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3BC5" w:rsidRPr="00703F5A" w:rsidP="00203BC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03BC5" w:rsidRPr="00703F5A" w:rsidP="00203BC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61-15</w:t>
      </w:r>
      <w:r w:rsidR="00364B41">
        <w:rPr>
          <w:sz w:val="28"/>
          <w:szCs w:val="28"/>
        </w:rPr>
        <w:t>1</w:t>
      </w:r>
      <w:r>
        <w:rPr>
          <w:sz w:val="28"/>
          <w:szCs w:val="28"/>
        </w:rPr>
        <w:t>/2018</w:t>
      </w:r>
    </w:p>
    <w:p w:rsidR="00203BC5" w:rsidRPr="00703F5A" w:rsidP="00203BC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03BC5" w:rsidRPr="00703F5A" w:rsidP="00203BC5">
      <w:pPr>
        <w:jc w:val="center"/>
        <w:rPr>
          <w:b/>
          <w:sz w:val="28"/>
          <w:szCs w:val="28"/>
        </w:rPr>
      </w:pPr>
    </w:p>
    <w:p w:rsidR="00203BC5" w:rsidRPr="00703F5A" w:rsidP="00203B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203BC5" w:rsidRPr="00703F5A" w:rsidP="00203BC5">
      <w:pPr>
        <w:jc w:val="both"/>
        <w:rPr>
          <w:sz w:val="28"/>
          <w:szCs w:val="28"/>
          <w:lang w:val="uk-UA"/>
        </w:rPr>
      </w:pPr>
    </w:p>
    <w:p w:rsidR="00203BC5" w:rsidRPr="00703F5A" w:rsidP="00203BC5">
      <w:pPr>
        <w:jc w:val="both"/>
        <w:rPr>
          <w:sz w:val="28"/>
          <w:szCs w:val="28"/>
        </w:rPr>
      </w:pPr>
    </w:p>
    <w:p w:rsidR="00203BC5" w:rsidP="00203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501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03BC5" w:rsidP="00E501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03BC5" w:rsidP="00E5017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Фомину Викторию Михайловну</w:t>
            </w:r>
            <w:r>
              <w:rPr>
                <w:sz w:val="28"/>
                <w:szCs w:val="28"/>
              </w:rPr>
              <w:t xml:space="preserve">, </w:t>
            </w:r>
          </w:p>
          <w:p w:rsidR="00203BC5" w:rsidP="00E50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03BC5" w:rsidP="00E5017A">
            <w:pPr>
              <w:jc w:val="both"/>
              <w:rPr>
                <w:sz w:val="28"/>
                <w:szCs w:val="28"/>
              </w:rPr>
            </w:pPr>
          </w:p>
        </w:tc>
      </w:tr>
    </w:tbl>
    <w:p w:rsidR="00203BC5" w:rsidRPr="00703F5A" w:rsidP="00203BC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203BC5" w:rsidRPr="00703F5A" w:rsidP="00203BC5">
      <w:pPr>
        <w:jc w:val="both"/>
        <w:rPr>
          <w:sz w:val="28"/>
          <w:szCs w:val="28"/>
        </w:rPr>
      </w:pPr>
    </w:p>
    <w:p w:rsidR="00203BC5" w:rsidP="00203BC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03BC5" w:rsidRPr="00703F5A" w:rsidP="00203BC5">
      <w:pPr>
        <w:jc w:val="center"/>
        <w:rPr>
          <w:sz w:val="28"/>
          <w:szCs w:val="28"/>
        </w:rPr>
      </w:pPr>
    </w:p>
    <w:p w:rsidR="00203BC5" w:rsidP="00203BC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камеральной налоговой проверки налоговой декларации по налогу на прибыль организаций за </w:t>
      </w:r>
      <w:r w:rsidR="00364B41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2017г выявлено непредставление налогоплательщиком </w:t>
      </w:r>
      <w:r w:rsidR="004D7F04">
        <w:rPr>
          <w:sz w:val="28"/>
          <w:szCs w:val="28"/>
        </w:rPr>
        <w:t xml:space="preserve"> </w:t>
      </w:r>
      <w:r w:rsidR="004D7F0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налоговой декларации по налогу на прибыль организаций в установленный законодательством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налогам</w:t>
      </w:r>
      <w:r>
        <w:rPr>
          <w:sz w:val="28"/>
          <w:szCs w:val="28"/>
        </w:rPr>
        <w:t xml:space="preserve"> и сборах срок. Последний срок предоставления  налоговой декларации по налогу на прибыль организаций за </w:t>
      </w:r>
      <w:r w:rsidR="00364B41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2017г является </w:t>
      </w:r>
      <w:r w:rsidR="00364B41">
        <w:rPr>
          <w:sz w:val="28"/>
          <w:szCs w:val="28"/>
        </w:rPr>
        <w:t>30.10.2017г</w:t>
      </w:r>
      <w:r>
        <w:rPr>
          <w:sz w:val="28"/>
          <w:szCs w:val="28"/>
        </w:rPr>
        <w:t xml:space="preserve">, фактически налоговая декларация предоставлена в Межрайонную ИФНС России № 7 по Республике Крым 01.11.2017г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рег. №203309</w:t>
      </w:r>
      <w:r w:rsidR="00364B41">
        <w:rPr>
          <w:sz w:val="28"/>
          <w:szCs w:val="28"/>
        </w:rPr>
        <w:t>3</w:t>
      </w:r>
      <w:r>
        <w:rPr>
          <w:sz w:val="28"/>
          <w:szCs w:val="28"/>
        </w:rPr>
        <w:t xml:space="preserve"> от 01.11.17г).</w:t>
      </w:r>
    </w:p>
    <w:p w:rsidR="00203BC5" w:rsidP="00203B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Фомина В.М. в судебное заседание не явилась о дне,  времени и месте слушания дела извещена надлежащим образом, причин неявки суду не предоставила.</w:t>
      </w:r>
    </w:p>
    <w:p w:rsidR="00203BC5" w:rsidP="00203BC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 xml:space="preserve"> должностного лица Фоминой В.М.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4D7F04">
        <w:rPr>
          <w:sz w:val="28"/>
          <w:szCs w:val="28"/>
        </w:rPr>
        <w:t>(данные изъяты)</w:t>
      </w:r>
      <w:r w:rsidR="004D7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/л.д.1-4/;</w:t>
      </w:r>
      <w:r w:rsidRPr="00E824B9">
        <w:rPr>
          <w:sz w:val="28"/>
          <w:szCs w:val="28"/>
        </w:rPr>
        <w:t xml:space="preserve"> </w:t>
      </w:r>
      <w:r>
        <w:rPr>
          <w:sz w:val="28"/>
          <w:szCs w:val="28"/>
        </w:rPr>
        <w:t>актом налоговой проверки №</w:t>
      </w:r>
      <w:r w:rsidR="004D7F04">
        <w:rPr>
          <w:sz w:val="28"/>
          <w:szCs w:val="28"/>
        </w:rPr>
        <w:t xml:space="preserve"> </w:t>
      </w:r>
      <w:r w:rsidR="004D7F0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/ л.д.5-7/, квитанцией о приеме налоговой декларации /л.д.8/, сведениями о юридическом лице /л.д.9-11/.</w:t>
      </w:r>
    </w:p>
    <w:p w:rsidR="00203BC5" w:rsidP="00203BC5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4D7F04">
        <w:rPr>
          <w:sz w:val="28"/>
          <w:szCs w:val="28"/>
        </w:rPr>
        <w:t xml:space="preserve"> </w:t>
      </w:r>
      <w:r w:rsidR="004D7F0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Фоминой В.М.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203BC5" w:rsidRPr="00BC33A7" w:rsidP="00203BC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</w:t>
      </w:r>
      <w:r>
        <w:rPr>
          <w:sz w:val="28"/>
          <w:szCs w:val="28"/>
        </w:rPr>
        <w:t xml:space="preserve">и смягчающих вину обстоятельств, </w:t>
      </w:r>
      <w:r w:rsidRPr="00703F5A">
        <w:rPr>
          <w:sz w:val="28"/>
          <w:szCs w:val="28"/>
        </w:rPr>
        <w:t>а потому принимая во внимание то, что назначенное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наказание должно быть не только карой, но и преследовать цель общей и специальной превенции, то есть должно быть необходимым и </w:t>
      </w:r>
      <w:r w:rsidRPr="00703F5A">
        <w:rPr>
          <w:sz w:val="28"/>
          <w:szCs w:val="28"/>
        </w:rPr>
        <w:t>достаточным для исправления лица, совершившего</w:t>
      </w:r>
      <w:r w:rsidRPr="00703F5A">
        <w:rPr>
          <w:sz w:val="28"/>
          <w:szCs w:val="28"/>
        </w:rPr>
        <w:t xml:space="preserve">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пределах санкции статьи</w:t>
      </w:r>
      <w:r w:rsidRPr="00BC33A7">
        <w:rPr>
          <w:sz w:val="28"/>
          <w:szCs w:val="28"/>
        </w:rPr>
        <w:t>.</w:t>
      </w:r>
    </w:p>
    <w:p w:rsidR="00203BC5" w:rsidRPr="00BC33A7" w:rsidP="00203BC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ст.ст</w:t>
      </w:r>
      <w:r w:rsidRPr="00BC33A7">
        <w:rPr>
          <w:sz w:val="28"/>
          <w:szCs w:val="28"/>
        </w:rPr>
        <w:t xml:space="preserve">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203BC5" w:rsidRPr="00703F5A" w:rsidP="00203BC5">
      <w:pPr>
        <w:jc w:val="both"/>
        <w:rPr>
          <w:sz w:val="28"/>
          <w:szCs w:val="28"/>
        </w:rPr>
      </w:pPr>
    </w:p>
    <w:p w:rsidR="00203BC5" w:rsidRPr="00703F5A" w:rsidP="00203BC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03BC5" w:rsidRPr="00703F5A" w:rsidP="00203BC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03BC5" w:rsidP="00203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виновной  </w:t>
      </w:r>
      <w:r w:rsidR="004D7F04">
        <w:rPr>
          <w:sz w:val="28"/>
          <w:szCs w:val="28"/>
        </w:rPr>
        <w:t>(данные изъяты)</w:t>
      </w:r>
      <w:r w:rsidR="004D7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Pr="00977142">
        <w:rPr>
          <w:b/>
          <w:sz w:val="28"/>
          <w:szCs w:val="28"/>
        </w:rPr>
        <w:t xml:space="preserve">Фомину Викторию Михайловну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ч. 1 ст. </w:t>
      </w:r>
      <w:r>
        <w:rPr>
          <w:b/>
          <w:sz w:val="28"/>
          <w:szCs w:val="28"/>
        </w:rPr>
        <w:t>15.6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 xml:space="preserve">ё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 xml:space="preserve">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пятьсот) рублей.</w:t>
      </w:r>
    </w:p>
    <w:p w:rsidR="00203BC5" w:rsidRPr="00F96876" w:rsidP="00203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35627405.</w:t>
      </w:r>
    </w:p>
    <w:p w:rsidR="00203BC5" w:rsidP="00203B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203BC5" w:rsidP="00203BC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03BC5" w:rsidP="00203BC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03BC5" w:rsidRPr="00703F5A" w:rsidP="00203BC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03BC5" w:rsidP="00203B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03BC5" w:rsidP="00203B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03BC5" w:rsidP="00203BC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</w:t>
      </w:r>
      <w:r w:rsidR="00364B41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</w:t>
      </w:r>
      <w:r w:rsidRPr="00703F5A">
        <w:rPr>
          <w:sz w:val="28"/>
          <w:szCs w:val="28"/>
        </w:rPr>
        <w:t>И.В. Казарина</w:t>
      </w:r>
    </w:p>
    <w:p w:rsidR="00203BC5" w:rsidP="00203BC5"/>
    <w:p w:rsidR="000B327C"/>
    <w:sectPr w:rsidSect="00824B1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C5"/>
    <w:rsid w:val="000B327C"/>
    <w:rsid w:val="00203BC5"/>
    <w:rsid w:val="00364B41"/>
    <w:rsid w:val="003909FB"/>
    <w:rsid w:val="003E61F8"/>
    <w:rsid w:val="004D7F04"/>
    <w:rsid w:val="00703F5A"/>
    <w:rsid w:val="008E588B"/>
    <w:rsid w:val="00962E18"/>
    <w:rsid w:val="009642F3"/>
    <w:rsid w:val="00977142"/>
    <w:rsid w:val="00BC33A7"/>
    <w:rsid w:val="00C37353"/>
    <w:rsid w:val="00E5017A"/>
    <w:rsid w:val="00E824B9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