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5EA" w:rsidRPr="00703F5A" w:rsidP="006605E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605EA" w:rsidRPr="00085F6E" w:rsidP="006605E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365F55">
        <w:rPr>
          <w:sz w:val="28"/>
          <w:szCs w:val="28"/>
        </w:rPr>
        <w:t>164</w:t>
      </w:r>
      <w:r>
        <w:rPr>
          <w:sz w:val="28"/>
          <w:szCs w:val="28"/>
        </w:rPr>
        <w:t>/2021</w:t>
      </w:r>
    </w:p>
    <w:p w:rsidR="006605EA" w:rsidRPr="00085F6E" w:rsidP="006605EA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085F6E">
        <w:rPr>
          <w:sz w:val="28"/>
          <w:szCs w:val="28"/>
        </w:rPr>
        <w:t>-000</w:t>
      </w:r>
      <w:r w:rsidR="00365F55">
        <w:rPr>
          <w:sz w:val="28"/>
          <w:szCs w:val="28"/>
        </w:rPr>
        <w:t>385-89</w:t>
      </w:r>
    </w:p>
    <w:p w:rsidR="006605EA" w:rsidRPr="00DD5592" w:rsidP="006605EA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6605EA" w:rsidP="006605EA">
      <w:pPr>
        <w:jc w:val="center"/>
        <w:rPr>
          <w:b/>
          <w:sz w:val="28"/>
          <w:szCs w:val="28"/>
        </w:rPr>
      </w:pPr>
    </w:p>
    <w:p w:rsidR="006605EA" w:rsidRPr="00703F5A" w:rsidP="006605E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605EA" w:rsidP="006605EA">
      <w:pPr>
        <w:jc w:val="both"/>
        <w:rPr>
          <w:b/>
          <w:sz w:val="28"/>
          <w:szCs w:val="28"/>
        </w:rPr>
      </w:pPr>
    </w:p>
    <w:p w:rsidR="006605EA" w:rsidRPr="00200A22" w:rsidP="006605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13 апреля </w:t>
      </w:r>
      <w:r>
        <w:rPr>
          <w:sz w:val="28"/>
          <w:szCs w:val="28"/>
        </w:rPr>
        <w:t xml:space="preserve">2021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6605EA" w:rsidRPr="00200A22" w:rsidP="006605EA">
      <w:pPr>
        <w:jc w:val="both"/>
        <w:rPr>
          <w:sz w:val="28"/>
          <w:szCs w:val="28"/>
          <w:lang w:val="uk-UA"/>
        </w:rPr>
      </w:pPr>
    </w:p>
    <w:p w:rsidR="006605EA" w:rsidRPr="00703F5A" w:rsidP="006605EA">
      <w:pPr>
        <w:jc w:val="both"/>
        <w:rPr>
          <w:sz w:val="28"/>
          <w:szCs w:val="28"/>
        </w:rPr>
      </w:pPr>
    </w:p>
    <w:p w:rsidR="006605EA" w:rsidP="00660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A509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605EA" w:rsidP="00CA5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6605EA" w:rsidP="00CA50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Пузанова Василия Михайловича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6605EA" w:rsidP="007C3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605EA" w:rsidRPr="00703F5A" w:rsidP="006605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6605EA" w:rsidRPr="00703F5A" w:rsidP="006605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6605EA" w:rsidRPr="00703F5A" w:rsidP="006605EA">
      <w:pPr>
        <w:jc w:val="both"/>
        <w:rPr>
          <w:sz w:val="28"/>
          <w:szCs w:val="28"/>
        </w:rPr>
      </w:pPr>
    </w:p>
    <w:p w:rsidR="006605EA" w:rsidP="006605E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605EA" w:rsidRPr="00703F5A" w:rsidP="006605EA">
      <w:pPr>
        <w:jc w:val="center"/>
        <w:rPr>
          <w:sz w:val="28"/>
          <w:szCs w:val="28"/>
        </w:rPr>
      </w:pPr>
    </w:p>
    <w:p w:rsidR="00032993" w:rsidP="006605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 w:rsidR="00AB27A0">
        <w:rPr>
          <w:sz w:val="28"/>
          <w:szCs w:val="28"/>
        </w:rPr>
        <w:t xml:space="preserve"> </w:t>
      </w:r>
      <w:r w:rsidR="00AB27A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Пузанов В.М. в </w:t>
      </w:r>
      <w:r w:rsidR="00AB27A0">
        <w:rPr>
          <w:sz w:val="28"/>
          <w:szCs w:val="28"/>
        </w:rPr>
        <w:t>(данные изъяты)</w:t>
      </w:r>
      <w:r w:rsidR="00AB2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нарушил правила обращения с ломом и отходами черных металлов, а именно: осуществлял прием и транспортировку металлолома на автомобиле </w:t>
      </w:r>
      <w:r w:rsidR="00AB27A0">
        <w:rPr>
          <w:sz w:val="28"/>
          <w:szCs w:val="28"/>
        </w:rPr>
        <w:t>(данные изъяты)</w:t>
      </w:r>
      <w:r w:rsidR="00AB2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дальнейшей его перепродажи в нарушение Постановления </w:t>
      </w:r>
      <w:r w:rsidR="00C128AB">
        <w:rPr>
          <w:sz w:val="28"/>
          <w:szCs w:val="28"/>
        </w:rPr>
        <w:t>Правительства №369 от 11.05.2001</w:t>
      </w:r>
      <w:r>
        <w:rPr>
          <w:sz w:val="28"/>
          <w:szCs w:val="28"/>
        </w:rPr>
        <w:t>г.</w:t>
      </w:r>
    </w:p>
    <w:p w:rsidR="00032993" w:rsidP="002A6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Пузанов В.М. в судебное заседание не явился.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Предоставил суду заявление о  рассмотрении дела в его отсутствие. Вину признает, просит суд назначить минимальное наказание.</w:t>
      </w:r>
    </w:p>
    <w:p w:rsidR="006605EA" w:rsidRPr="00085F6E" w:rsidP="00660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64DA"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 w:rsidR="002A64DA">
        <w:rPr>
          <w:sz w:val="28"/>
          <w:szCs w:val="28"/>
        </w:rPr>
        <w:t xml:space="preserve">Пузанова В.М.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</w:t>
      </w:r>
      <w:r>
        <w:rPr>
          <w:sz w:val="28"/>
          <w:szCs w:val="28"/>
        </w:rPr>
        <w:t>м</w:t>
      </w:r>
      <w:r w:rsidR="00AB27A0">
        <w:rPr>
          <w:sz w:val="28"/>
          <w:szCs w:val="28"/>
        </w:rPr>
        <w:t>(</w:t>
      </w:r>
      <w:r w:rsidR="00AB27A0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AB2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</w:t>
      </w:r>
      <w:r w:rsidR="002A64DA">
        <w:rPr>
          <w:sz w:val="28"/>
          <w:szCs w:val="28"/>
        </w:rPr>
        <w:t>.д.14</w:t>
      </w:r>
      <w:r>
        <w:rPr>
          <w:sz w:val="28"/>
          <w:szCs w:val="28"/>
        </w:rPr>
        <w:t>), рапортом сотрудника полиции (л.д.2),</w:t>
      </w:r>
      <w:r w:rsidRPr="006B0FD7">
        <w:rPr>
          <w:sz w:val="28"/>
          <w:szCs w:val="28"/>
        </w:rPr>
        <w:t xml:space="preserve"> </w:t>
      </w:r>
      <w:r w:rsidR="002A64DA">
        <w:rPr>
          <w:sz w:val="28"/>
          <w:szCs w:val="28"/>
        </w:rPr>
        <w:t>протоколом осмотра от</w:t>
      </w:r>
      <w:r w:rsidR="00AB27A0">
        <w:rPr>
          <w:sz w:val="28"/>
          <w:szCs w:val="28"/>
        </w:rPr>
        <w:t>(данные изъяты)</w:t>
      </w:r>
      <w:r w:rsidR="002A64DA">
        <w:rPr>
          <w:sz w:val="28"/>
          <w:szCs w:val="28"/>
        </w:rPr>
        <w:t xml:space="preserve"> </w:t>
      </w:r>
      <w:r w:rsidR="00AB27A0">
        <w:rPr>
          <w:sz w:val="28"/>
          <w:szCs w:val="28"/>
        </w:rPr>
        <w:t xml:space="preserve"> </w:t>
      </w:r>
      <w:r w:rsidR="002A64DA">
        <w:rPr>
          <w:sz w:val="28"/>
          <w:szCs w:val="28"/>
        </w:rPr>
        <w:t xml:space="preserve"> с </w:t>
      </w:r>
      <w:r w:rsidR="002A64DA">
        <w:rPr>
          <w:sz w:val="28"/>
          <w:szCs w:val="28"/>
        </w:rPr>
        <w:t>фототаблицами</w:t>
      </w:r>
      <w:r w:rsidR="002A64DA">
        <w:rPr>
          <w:sz w:val="28"/>
          <w:szCs w:val="28"/>
        </w:rPr>
        <w:t xml:space="preserve"> ( л.д.3-11), распиской </w:t>
      </w:r>
      <w:r w:rsidR="00AB27A0">
        <w:rPr>
          <w:sz w:val="28"/>
          <w:szCs w:val="28"/>
        </w:rPr>
        <w:t>(данные изъяты)</w:t>
      </w:r>
      <w:r w:rsidR="00AB27A0">
        <w:rPr>
          <w:sz w:val="28"/>
          <w:szCs w:val="28"/>
        </w:rPr>
        <w:t xml:space="preserve"> </w:t>
      </w:r>
      <w:r w:rsidR="002A64DA">
        <w:rPr>
          <w:sz w:val="28"/>
          <w:szCs w:val="28"/>
        </w:rPr>
        <w:t xml:space="preserve"> о хранении металла в количестве </w:t>
      </w:r>
      <w:r w:rsidR="00AB27A0">
        <w:rPr>
          <w:sz w:val="28"/>
          <w:szCs w:val="28"/>
        </w:rPr>
        <w:t xml:space="preserve"> </w:t>
      </w:r>
      <w:r w:rsidR="00AB27A0">
        <w:rPr>
          <w:sz w:val="28"/>
          <w:szCs w:val="28"/>
        </w:rPr>
        <w:t>(данные изъяты)</w:t>
      </w:r>
      <w:r w:rsidR="002A64DA">
        <w:rPr>
          <w:sz w:val="28"/>
          <w:szCs w:val="28"/>
        </w:rPr>
        <w:t xml:space="preserve"> л.д.12), актом взвешивания лома металла ( л.д.13)</w:t>
      </w:r>
      <w:r w:rsidR="00C128AB">
        <w:rPr>
          <w:sz w:val="28"/>
          <w:szCs w:val="28"/>
        </w:rPr>
        <w:t>, объясн</w:t>
      </w:r>
      <w:r w:rsidR="00EA0DDD">
        <w:rPr>
          <w:sz w:val="28"/>
          <w:szCs w:val="28"/>
        </w:rPr>
        <w:t>ением Пузанова В.М. (</w:t>
      </w:r>
      <w:r w:rsidR="00C128AB">
        <w:rPr>
          <w:sz w:val="28"/>
          <w:szCs w:val="28"/>
        </w:rPr>
        <w:t>л.д.15), с</w:t>
      </w:r>
      <w:r>
        <w:rPr>
          <w:sz w:val="28"/>
          <w:szCs w:val="28"/>
        </w:rPr>
        <w:t>ведениями о привлечении</w:t>
      </w:r>
      <w:r w:rsidRPr="00C128AB" w:rsidR="00C128AB">
        <w:rPr>
          <w:sz w:val="28"/>
          <w:szCs w:val="28"/>
        </w:rPr>
        <w:t xml:space="preserve"> </w:t>
      </w:r>
      <w:r w:rsidR="00C128AB">
        <w:rPr>
          <w:sz w:val="28"/>
          <w:szCs w:val="28"/>
        </w:rPr>
        <w:t>Пузанова В.М.</w:t>
      </w:r>
      <w:r>
        <w:rPr>
          <w:sz w:val="28"/>
          <w:szCs w:val="28"/>
        </w:rPr>
        <w:t xml:space="preserve"> к административной ответственности (л.д.</w:t>
      </w:r>
      <w:r w:rsidR="00C128AB">
        <w:rPr>
          <w:sz w:val="28"/>
          <w:szCs w:val="28"/>
        </w:rPr>
        <w:t>17-18</w:t>
      </w:r>
      <w:r>
        <w:rPr>
          <w:sz w:val="28"/>
          <w:szCs w:val="28"/>
        </w:rPr>
        <w:t>)</w:t>
      </w:r>
      <w:r w:rsidR="00C128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</w:t>
      </w:r>
      <w:r w:rsidRPr="00AD0734">
        <w:rPr>
          <w:sz w:val="28"/>
          <w:szCs w:val="28"/>
        </w:rPr>
        <w:t xml:space="preserve"> отходов цветных металлов, </w:t>
      </w:r>
      <w:r w:rsidRPr="00551032">
        <w:rPr>
          <w:sz w:val="28"/>
          <w:szCs w:val="28"/>
        </w:rPr>
        <w:t>утвержденному</w:t>
      </w:r>
      <w:r w:rsidRPr="00551032">
        <w:rPr>
          <w:sz w:val="28"/>
          <w:szCs w:val="28"/>
        </w:rPr>
        <w:t xml:space="preserve"> органами государственной власти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необходимых разрешающих документов, которые у</w:t>
      </w:r>
      <w:r>
        <w:rPr>
          <w:sz w:val="28"/>
          <w:szCs w:val="28"/>
        </w:rPr>
        <w:t xml:space="preserve"> </w:t>
      </w:r>
      <w:r w:rsidR="00C128AB">
        <w:rPr>
          <w:sz w:val="28"/>
          <w:szCs w:val="28"/>
        </w:rPr>
        <w:t>Пузанова В.М.</w:t>
      </w:r>
      <w:r>
        <w:rPr>
          <w:sz w:val="28"/>
          <w:szCs w:val="28"/>
        </w:rPr>
        <w:t>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6605EA" w:rsidP="006605EA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 w:rsidR="00C128AB">
        <w:rPr>
          <w:sz w:val="28"/>
          <w:szCs w:val="28"/>
        </w:rPr>
        <w:t>Пузанова В.М.</w:t>
      </w:r>
      <w:r w:rsidRPr="0075397D">
        <w:rPr>
          <w:sz w:val="28"/>
          <w:szCs w:val="28"/>
        </w:rPr>
        <w:t xml:space="preserve">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6605EA" w:rsidRPr="00253CCA" w:rsidP="006605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который не работает,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6605EA" w:rsidRPr="00BC33A7" w:rsidP="006605E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>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6605EA" w:rsidRPr="00703F5A" w:rsidP="006605EA">
      <w:pPr>
        <w:jc w:val="both"/>
        <w:rPr>
          <w:sz w:val="28"/>
          <w:szCs w:val="28"/>
        </w:rPr>
      </w:pPr>
    </w:p>
    <w:p w:rsidR="006605EA" w:rsidRPr="00703F5A" w:rsidP="006605E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605EA" w:rsidRPr="00703F5A" w:rsidP="006605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605EA" w:rsidRPr="00A32EFE" w:rsidP="00C128A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 </w:t>
      </w:r>
      <w:r w:rsidR="00C128AB">
        <w:rPr>
          <w:b/>
          <w:sz w:val="28"/>
          <w:szCs w:val="28"/>
        </w:rPr>
        <w:t>Пузанова</w:t>
      </w:r>
      <w:r w:rsidR="00C128AB">
        <w:rPr>
          <w:b/>
          <w:sz w:val="28"/>
          <w:szCs w:val="28"/>
        </w:rPr>
        <w:t xml:space="preserve"> Василия Михайловича, </w:t>
      </w:r>
      <w:r w:rsidR="00AB27A0">
        <w:rPr>
          <w:sz w:val="28"/>
          <w:szCs w:val="28"/>
        </w:rPr>
        <w:t>(данные изъяты)</w:t>
      </w:r>
      <w:r w:rsidR="00AB27A0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C128AB" w:rsidP="006605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государства</w:t>
      </w:r>
      <w:r w:rsidRPr="00495D8D">
        <w:rPr>
          <w:sz w:val="28"/>
          <w:szCs w:val="28"/>
        </w:rPr>
        <w:t xml:space="preserve"> </w:t>
      </w:r>
      <w:r w:rsidR="00AB27A0">
        <w:rPr>
          <w:rFonts w:eastAsiaTheme="minorHAnsi"/>
          <w:sz w:val="28"/>
          <w:szCs w:val="28"/>
          <w:lang w:eastAsia="en-US"/>
        </w:rPr>
        <w:t xml:space="preserve"> </w:t>
      </w:r>
      <w:r w:rsidR="00AB27A0">
        <w:rPr>
          <w:sz w:val="28"/>
          <w:szCs w:val="28"/>
        </w:rPr>
        <w:t>(данные изъяты)</w:t>
      </w:r>
    </w:p>
    <w:p w:rsidR="006605EA" w:rsidRPr="002344F8" w:rsidP="006605EA">
      <w:pPr>
        <w:ind w:firstLine="708"/>
        <w:jc w:val="both"/>
        <w:rPr>
          <w:sz w:val="28"/>
          <w:szCs w:val="28"/>
        </w:rPr>
      </w:pPr>
      <w:r w:rsidRPr="002344F8">
        <w:rPr>
          <w:sz w:val="28"/>
          <w:szCs w:val="28"/>
        </w:rPr>
        <w:t xml:space="preserve">Сумму штрафа необходимо внести: </w:t>
      </w:r>
    </w:p>
    <w:p w:rsidR="006605EA" w:rsidRPr="002344F8" w:rsidP="006605EA">
      <w:pPr>
        <w:widowControl w:val="0"/>
        <w:rPr>
          <w:sz w:val="22"/>
          <w:szCs w:val="22"/>
        </w:rPr>
      </w:pPr>
      <w:r w:rsidRPr="002344F8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2344F8">
        <w:rPr>
          <w:sz w:val="22"/>
          <w:szCs w:val="22"/>
        </w:rPr>
        <w:t xml:space="preserve">Россия, Республика Крым, 295000, </w:t>
      </w:r>
    </w:p>
    <w:p w:rsidR="006605EA" w:rsidRPr="002344F8" w:rsidP="006605EA">
      <w:pPr>
        <w:widowControl w:val="0"/>
        <w:rPr>
          <w:b/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6605EA" w:rsidRPr="002344F8" w:rsidP="006605EA">
      <w:pPr>
        <w:shd w:val="clear" w:color="auto" w:fill="FFFFFF" w:themeFill="background1"/>
        <w:rPr>
          <w:sz w:val="22"/>
          <w:szCs w:val="22"/>
        </w:rPr>
      </w:pPr>
      <w:r w:rsidRPr="002344F8">
        <w:rPr>
          <w:b/>
          <w:sz w:val="22"/>
          <w:szCs w:val="22"/>
        </w:rPr>
        <w:t>Почтовый адрес</w:t>
      </w:r>
      <w:r w:rsidRPr="002344F8">
        <w:rPr>
          <w:sz w:val="22"/>
          <w:szCs w:val="22"/>
        </w:rPr>
        <w:t xml:space="preserve">: Россия, Республика Крым, 295000,     </w:t>
      </w:r>
    </w:p>
    <w:p w:rsidR="006605EA" w:rsidRPr="002344F8" w:rsidP="006605EA">
      <w:pPr>
        <w:shd w:val="clear" w:color="auto" w:fill="FFFFFF" w:themeFill="background1"/>
        <w:rPr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6605EA" w:rsidRPr="001E546C" w:rsidP="006605EA">
      <w:pPr>
        <w:widowControl w:val="0"/>
        <w:rPr>
          <w:b/>
          <w:sz w:val="22"/>
          <w:szCs w:val="22"/>
        </w:rPr>
      </w:pPr>
      <w:r w:rsidRPr="002344F8">
        <w:rPr>
          <w:b/>
          <w:sz w:val="22"/>
          <w:szCs w:val="22"/>
        </w:rPr>
        <w:t>ОГРН</w:t>
      </w:r>
      <w:r w:rsidRPr="002344F8">
        <w:rPr>
          <w:sz w:val="22"/>
          <w:szCs w:val="22"/>
        </w:rPr>
        <w:t xml:space="preserve"> 1149102019164</w:t>
      </w:r>
    </w:p>
    <w:p w:rsidR="006605EA" w:rsidRPr="001E546C" w:rsidP="006605EA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6605EA" w:rsidRPr="001E546C" w:rsidP="006605E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6605EA" w:rsidRPr="001E546C" w:rsidP="006605E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  <w:r w:rsidRPr="001E546C">
        <w:rPr>
          <w:sz w:val="22"/>
          <w:szCs w:val="22"/>
        </w:rPr>
        <w:t>г</w:t>
      </w:r>
      <w:r w:rsidRPr="001E546C">
        <w:rPr>
          <w:sz w:val="22"/>
          <w:szCs w:val="22"/>
        </w:rPr>
        <w:t>.С</w:t>
      </w:r>
      <w:r w:rsidRPr="001E546C">
        <w:rPr>
          <w:sz w:val="22"/>
          <w:szCs w:val="22"/>
        </w:rPr>
        <w:t>имферополь</w:t>
      </w:r>
      <w:r w:rsidRPr="001E546C">
        <w:rPr>
          <w:sz w:val="22"/>
          <w:szCs w:val="22"/>
        </w:rPr>
        <w:t xml:space="preserve"> </w:t>
      </w:r>
    </w:p>
    <w:p w:rsidR="006605EA" w:rsidRPr="001E546C" w:rsidP="006605E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6605EA" w:rsidRPr="001E546C" w:rsidP="006605E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6605EA" w:rsidRPr="001E546C" w:rsidP="006605E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6605EA" w:rsidRPr="001E546C" w:rsidP="006605E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6605EA" w:rsidRPr="00FE54B5" w:rsidP="006605EA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6605EA" w:rsidRPr="00FE54B5" w:rsidP="006605EA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счет  </w:t>
      </w:r>
      <w:r w:rsidRPr="00FE54B5">
        <w:rPr>
          <w:sz w:val="22"/>
          <w:szCs w:val="22"/>
          <w:u w:val="single"/>
        </w:rPr>
        <w:t>04752203230</w:t>
      </w:r>
      <w:r w:rsidRPr="00FE54B5">
        <w:rPr>
          <w:sz w:val="22"/>
          <w:szCs w:val="22"/>
        </w:rPr>
        <w:t xml:space="preserve"> в УФК по  Республике Крым</w:t>
      </w:r>
    </w:p>
    <w:p w:rsidR="006605EA" w:rsidRPr="00FE54B5" w:rsidP="006605EA">
      <w:pPr>
        <w:rPr>
          <w:sz w:val="22"/>
          <w:szCs w:val="22"/>
        </w:rPr>
      </w:pPr>
      <w:r w:rsidRPr="00FE54B5">
        <w:rPr>
          <w:sz w:val="22"/>
          <w:szCs w:val="22"/>
        </w:rPr>
        <w:t>Код Сводного реестра 35220323</w:t>
      </w:r>
    </w:p>
    <w:p w:rsidR="006605EA" w:rsidRPr="00FE54B5" w:rsidP="006605EA">
      <w:pPr>
        <w:rPr>
          <w:sz w:val="22"/>
          <w:szCs w:val="22"/>
        </w:rPr>
      </w:pPr>
      <w:r w:rsidRPr="00FE54B5">
        <w:rPr>
          <w:sz w:val="22"/>
          <w:szCs w:val="22"/>
        </w:rPr>
        <w:t>ОКТМО 35627000,</w:t>
      </w:r>
    </w:p>
    <w:p w:rsidR="006605EA" w:rsidP="006605EA">
      <w:pPr>
        <w:rPr>
          <w:sz w:val="22"/>
          <w:szCs w:val="22"/>
        </w:rPr>
      </w:pPr>
      <w:r w:rsidRPr="00FE54B5">
        <w:rPr>
          <w:sz w:val="22"/>
          <w:szCs w:val="22"/>
        </w:rPr>
        <w:t>КБК 828 1 16 01143 01 9000 140</w:t>
      </w:r>
    </w:p>
    <w:p w:rsidR="006605EA" w:rsidP="006605EA">
      <w:pPr>
        <w:ind w:firstLine="708"/>
        <w:jc w:val="both"/>
        <w:rPr>
          <w:sz w:val="28"/>
          <w:szCs w:val="28"/>
        </w:rPr>
      </w:pPr>
    </w:p>
    <w:p w:rsidR="006605EA" w:rsidP="00660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C2CDF">
        <w:rPr>
          <w:sz w:val="28"/>
          <w:szCs w:val="28"/>
        </w:rPr>
        <w:t>Пузанову В.М.,</w:t>
      </w:r>
      <w:r w:rsidRPr="0075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6605EA" w:rsidP="006605E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05EA" w:rsidP="006605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6605EA" w:rsidP="006605E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605EA" w:rsidP="006605E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605EA" w:rsidRPr="00703F5A" w:rsidP="006605E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605EA" w:rsidP="006605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605EA" w:rsidP="006605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605EA" w:rsidP="006605E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6605EA" w:rsidP="006605EA"/>
    <w:p w:rsidR="006605EA" w:rsidP="006605EA"/>
    <w:p w:rsidR="006605EA" w:rsidP="006605EA"/>
    <w:p w:rsidR="006605EA" w:rsidP="006605EA"/>
    <w:p w:rsidR="006605EA" w:rsidP="006605EA"/>
    <w:p w:rsidR="006605EA" w:rsidP="006605EA"/>
    <w:p w:rsidR="006605EA" w:rsidP="006605EA"/>
    <w:p w:rsidR="006605EA" w:rsidP="006605EA"/>
    <w:p w:rsidR="00DD3A75"/>
    <w:sectPr w:rsidSect="0078572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EA"/>
    <w:rsid w:val="00032993"/>
    <w:rsid w:val="00085F6E"/>
    <w:rsid w:val="001E546C"/>
    <w:rsid w:val="00200A22"/>
    <w:rsid w:val="002344F8"/>
    <w:rsid w:val="00253CCA"/>
    <w:rsid w:val="002A64DA"/>
    <w:rsid w:val="00365F55"/>
    <w:rsid w:val="003909FB"/>
    <w:rsid w:val="003C2CDF"/>
    <w:rsid w:val="003E61F8"/>
    <w:rsid w:val="00495D8D"/>
    <w:rsid w:val="00497A26"/>
    <w:rsid w:val="00551032"/>
    <w:rsid w:val="005913BA"/>
    <w:rsid w:val="006605EA"/>
    <w:rsid w:val="006B0FD7"/>
    <w:rsid w:val="00703F5A"/>
    <w:rsid w:val="0075397D"/>
    <w:rsid w:val="00796D5D"/>
    <w:rsid w:val="007C33CB"/>
    <w:rsid w:val="008E588B"/>
    <w:rsid w:val="00A32EFE"/>
    <w:rsid w:val="00AB27A0"/>
    <w:rsid w:val="00AB58E4"/>
    <w:rsid w:val="00AD0734"/>
    <w:rsid w:val="00BC33A7"/>
    <w:rsid w:val="00C128AB"/>
    <w:rsid w:val="00CA509A"/>
    <w:rsid w:val="00DD3A75"/>
    <w:rsid w:val="00DD5592"/>
    <w:rsid w:val="00E60720"/>
    <w:rsid w:val="00E915CC"/>
    <w:rsid w:val="00EA0DDD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605E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A0DD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0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