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6CEF" w:rsidRPr="00703F5A" w:rsidP="00716C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16CEF" w:rsidRPr="00703F5A" w:rsidP="00716CE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060136">
        <w:rPr>
          <w:sz w:val="28"/>
          <w:szCs w:val="28"/>
        </w:rPr>
        <w:t>8</w:t>
      </w:r>
      <w:r>
        <w:rPr>
          <w:sz w:val="28"/>
          <w:szCs w:val="28"/>
        </w:rPr>
        <w:t>/2018</w:t>
      </w:r>
    </w:p>
    <w:p w:rsidR="00716CEF" w:rsidP="00716CEF">
      <w:pPr>
        <w:jc w:val="center"/>
        <w:rPr>
          <w:b/>
          <w:sz w:val="28"/>
          <w:szCs w:val="28"/>
        </w:rPr>
      </w:pPr>
    </w:p>
    <w:p w:rsidR="00716CEF" w:rsidRPr="00703F5A" w:rsidP="00716CE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16CEF" w:rsidRPr="00703F5A" w:rsidP="00716C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16CEF" w:rsidRPr="00703F5A" w:rsidP="00716CEF">
      <w:pPr>
        <w:jc w:val="both"/>
        <w:rPr>
          <w:sz w:val="28"/>
          <w:szCs w:val="28"/>
          <w:lang w:val="uk-UA"/>
        </w:rPr>
      </w:pPr>
    </w:p>
    <w:p w:rsidR="00716CEF" w:rsidRPr="00703F5A" w:rsidP="00716CEF">
      <w:pPr>
        <w:jc w:val="both"/>
        <w:rPr>
          <w:sz w:val="28"/>
          <w:szCs w:val="28"/>
        </w:rPr>
      </w:pPr>
    </w:p>
    <w:p w:rsidR="00716CEF" w:rsidP="00716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716CEF" w:rsidP="00716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A2A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16CEF" w:rsidP="00DA2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16CEF" w:rsidP="00DA2A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Акимову Линуру Эзельевну</w:t>
            </w:r>
            <w:r>
              <w:rPr>
                <w:sz w:val="28"/>
                <w:szCs w:val="28"/>
              </w:rPr>
              <w:t>,</w:t>
            </w:r>
          </w:p>
          <w:p w:rsidR="00716CEF" w:rsidP="00DA2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16CEF" w:rsidP="00716CEF">
      <w:pPr>
        <w:ind w:firstLine="708"/>
        <w:jc w:val="both"/>
        <w:rPr>
          <w:sz w:val="28"/>
          <w:szCs w:val="28"/>
        </w:rPr>
      </w:pPr>
    </w:p>
    <w:p w:rsidR="00716CEF" w:rsidRPr="00703F5A" w:rsidP="00716C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16CEF" w:rsidRPr="00703F5A" w:rsidP="00716CEF">
      <w:pPr>
        <w:jc w:val="both"/>
        <w:rPr>
          <w:sz w:val="28"/>
          <w:szCs w:val="28"/>
        </w:rPr>
      </w:pPr>
    </w:p>
    <w:p w:rsidR="00716CEF" w:rsidP="00716CE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16CEF" w:rsidRPr="00703F5A" w:rsidP="00716CEF">
      <w:pPr>
        <w:jc w:val="center"/>
        <w:rPr>
          <w:sz w:val="28"/>
          <w:szCs w:val="28"/>
        </w:rPr>
      </w:pPr>
    </w:p>
    <w:p w:rsidR="00716CEF" w:rsidP="00716CE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645BFF">
        <w:rPr>
          <w:sz w:val="28"/>
          <w:szCs w:val="28"/>
        </w:rPr>
        <w:t xml:space="preserve"> </w:t>
      </w:r>
      <w:r w:rsidR="00645BFF">
        <w:rPr>
          <w:sz w:val="28"/>
          <w:szCs w:val="28"/>
        </w:rPr>
        <w:t>(данные изъяты</w:t>
      </w:r>
      <w:r w:rsidR="00645BFF"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кимова Л.Э.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060136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2017г должен быть представлен плательщиком до 1</w:t>
      </w:r>
      <w:r w:rsidR="00060136">
        <w:rPr>
          <w:sz w:val="28"/>
          <w:szCs w:val="28"/>
        </w:rPr>
        <w:t>5 ноября</w:t>
      </w:r>
      <w:r>
        <w:rPr>
          <w:sz w:val="28"/>
          <w:szCs w:val="28"/>
        </w:rPr>
        <w:t xml:space="preserve"> 2017г включительно, однако фактически сведения предоставлены 19 февраля  2018г.</w:t>
      </w:r>
    </w:p>
    <w:p w:rsidR="00716CEF" w:rsidP="00716C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Акимова Л.Э.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716CEF" w:rsidRPr="0069089A" w:rsidP="00716CE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716CEF" w:rsidRPr="005729CA" w:rsidP="00716CE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>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</w:t>
      </w:r>
      <w:r w:rsidRPr="002B69A6">
        <w:rPr>
          <w:sz w:val="28"/>
          <w:szCs w:val="28"/>
        </w:rPr>
        <w:t>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16CEF" w:rsidRPr="005729CA" w:rsidP="00716CE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Акимовой Л.Э</w:t>
      </w:r>
      <w:r>
        <w:rPr>
          <w:color w:val="000000"/>
          <w:sz w:val="28"/>
          <w:szCs w:val="28"/>
        </w:rPr>
        <w:t xml:space="preserve">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716CEF" w:rsidRPr="005729CA" w:rsidP="00716CE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16CEF" w:rsidRPr="005729CA" w:rsidP="00716CE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16CEF" w:rsidRPr="005729CA" w:rsidP="00716CE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16CEF" w:rsidRPr="005729CA" w:rsidP="00716CE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 xml:space="preserve">Акимову </w:t>
      </w:r>
      <w:r w:rsidRPr="009C0A19">
        <w:rPr>
          <w:b/>
          <w:sz w:val="28"/>
          <w:szCs w:val="28"/>
        </w:rPr>
        <w:t>Линуру</w:t>
      </w:r>
      <w:r w:rsidRPr="009C0A19">
        <w:rPr>
          <w:b/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>Эзельевну</w:t>
      </w:r>
      <w:r>
        <w:rPr>
          <w:b/>
          <w:sz w:val="28"/>
          <w:szCs w:val="28"/>
        </w:rPr>
        <w:t xml:space="preserve">, </w:t>
      </w:r>
      <w:r w:rsidR="00645BFF">
        <w:rPr>
          <w:sz w:val="28"/>
          <w:szCs w:val="28"/>
        </w:rPr>
        <w:t>(данные изъяты)</w:t>
      </w:r>
      <w:r w:rsidR="00645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716CEF" w:rsidRPr="005729CA" w:rsidP="00716CE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716CEF" w:rsidP="00716C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716CEF" w:rsidRPr="005729CA" w:rsidP="00716CE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</w:t>
      </w:r>
      <w:r w:rsidR="000601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716CEF" w:rsidRPr="002E482C" w:rsidP="00716CEF">
      <w:pPr>
        <w:jc w:val="both"/>
        <w:rPr>
          <w:sz w:val="28"/>
          <w:szCs w:val="28"/>
        </w:rPr>
      </w:pPr>
    </w:p>
    <w:p w:rsidR="00716CEF" w:rsidP="00716CEF"/>
    <w:p w:rsidR="00716CEF" w:rsidP="00716CEF"/>
    <w:p w:rsidR="00716CEF" w:rsidP="00716CEF"/>
    <w:p w:rsidR="00716CEF" w:rsidP="00716CEF"/>
    <w:p w:rsidR="00716CEF" w:rsidP="00716CEF"/>
    <w:p w:rsidR="00716CEF" w:rsidRPr="001F0599" w:rsidP="00716CEF"/>
    <w:p w:rsidR="00716CEF" w:rsidP="00716CEF"/>
    <w:p w:rsidR="00716CEF" w:rsidP="00716CEF"/>
    <w:p w:rsidR="00716CEF" w:rsidP="00716CEF"/>
    <w:p w:rsidR="00E45D63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EF"/>
    <w:rsid w:val="00060136"/>
    <w:rsid w:val="001F0599"/>
    <w:rsid w:val="002B69A6"/>
    <w:rsid w:val="002E482C"/>
    <w:rsid w:val="003909FB"/>
    <w:rsid w:val="0042217B"/>
    <w:rsid w:val="005729CA"/>
    <w:rsid w:val="00645BFF"/>
    <w:rsid w:val="0069089A"/>
    <w:rsid w:val="00703F5A"/>
    <w:rsid w:val="00716CEF"/>
    <w:rsid w:val="008E588B"/>
    <w:rsid w:val="009C0A19"/>
    <w:rsid w:val="00A70955"/>
    <w:rsid w:val="00BC33A7"/>
    <w:rsid w:val="00DA2A5B"/>
    <w:rsid w:val="00E45D63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0601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01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