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6B77" w:rsidP="00FC6B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C6B77" w:rsidP="00FC6B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5-61-175/2017</w:t>
      </w:r>
    </w:p>
    <w:p w:rsidR="00FC6B77" w:rsidP="00FC6B77">
      <w:pPr>
        <w:jc w:val="center"/>
        <w:rPr>
          <w:b/>
          <w:sz w:val="28"/>
          <w:szCs w:val="28"/>
        </w:rPr>
      </w:pPr>
    </w:p>
    <w:p w:rsidR="00FC6B77" w:rsidP="00FC6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6B77" w:rsidP="00FC6B77">
      <w:pPr>
        <w:jc w:val="center"/>
        <w:rPr>
          <w:b/>
          <w:sz w:val="28"/>
          <w:szCs w:val="28"/>
        </w:rPr>
      </w:pPr>
    </w:p>
    <w:p w:rsidR="00FC6B77" w:rsidP="00FC6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 2017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FC6B77" w:rsidP="00FC6B77">
      <w:pPr>
        <w:jc w:val="both"/>
        <w:rPr>
          <w:sz w:val="28"/>
          <w:szCs w:val="28"/>
          <w:lang w:val="uk-UA"/>
        </w:rPr>
      </w:pPr>
    </w:p>
    <w:p w:rsidR="00FC6B77" w:rsidP="00FC6B77">
      <w:pPr>
        <w:jc w:val="both"/>
        <w:rPr>
          <w:sz w:val="28"/>
          <w:szCs w:val="28"/>
        </w:rPr>
      </w:pPr>
    </w:p>
    <w:p w:rsidR="00FC6B77" w:rsidP="00FC6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Ленинском районе Республики Крым о привлечении к административной ответственности  </w:t>
      </w:r>
    </w:p>
    <w:p w:rsidR="00FC6B77" w:rsidP="00FC6B7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Будина Александра Ефимовича,</w:t>
      </w:r>
    </w:p>
    <w:p w:rsidR="00FC6B77" w:rsidP="00497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ИНН </w:t>
      </w:r>
      <w:r w:rsidR="004971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4971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    </w:t>
      </w:r>
    </w:p>
    <w:p w:rsidR="00FC6B77" w:rsidP="00FC6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15.33.2  КоАП РФ, -</w:t>
      </w:r>
    </w:p>
    <w:p w:rsidR="00FC6B77" w:rsidP="00FC6B77">
      <w:pPr>
        <w:jc w:val="both"/>
        <w:rPr>
          <w:sz w:val="28"/>
          <w:szCs w:val="28"/>
        </w:rPr>
      </w:pPr>
    </w:p>
    <w:p w:rsidR="00FC6B77" w:rsidP="00FC6B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6B77" w:rsidP="00FC6B77">
      <w:pPr>
        <w:jc w:val="center"/>
        <w:rPr>
          <w:sz w:val="28"/>
          <w:szCs w:val="28"/>
        </w:rPr>
      </w:pPr>
    </w:p>
    <w:p w:rsidR="00FC6B77" w:rsidP="00FC6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 </w:t>
      </w:r>
      <w:r w:rsidR="0049711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Будин А.Е. </w:t>
      </w:r>
      <w:r w:rsidR="0049711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</w:t>
      </w:r>
      <w:r>
        <w:rPr>
          <w:sz w:val="28"/>
          <w:szCs w:val="28"/>
        </w:rPr>
        <w:t xml:space="preserve">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ноябрь 2016г должен быть представлен плательщиком до 12 декабря 2016г включительно, однако фактически расчет предоставлен 09 февраля  2017г.</w:t>
      </w:r>
    </w:p>
    <w:p w:rsidR="00FC6B77" w:rsidP="00FC6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Будин А.Е. в судебное заседание не явился, извещен надлежащим образом, причин неявки суду не предоставил.</w:t>
      </w:r>
    </w:p>
    <w:p w:rsidR="00FC6B77" w:rsidP="00FC6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Вина Будина А.Е. в совершении административного правонарушения подтверждается: протоколом №</w:t>
      </w:r>
      <w:r w:rsidR="0049711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97113">
        <w:rPr>
          <w:sz w:val="28"/>
          <w:szCs w:val="28"/>
        </w:rPr>
        <w:t>«</w:t>
      </w:r>
      <w:r w:rsidR="00497113">
        <w:rPr>
          <w:sz w:val="28"/>
          <w:szCs w:val="28"/>
        </w:rPr>
        <w:t>данные</w:t>
      </w:r>
      <w:r w:rsidR="00497113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>г об административном правонарушении /л.д.1/; копией сведений формы СЗВ-М /л.д.2/, выпиской из Единого государственного реестра юридических лиц /л.д.3-4/.</w:t>
      </w:r>
    </w:p>
    <w:p w:rsidR="00FC6B77" w:rsidP="00FC6B7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лица:  </w:t>
      </w:r>
      <w:r w:rsidR="00497113">
        <w:rPr>
          <w:sz w:val="28"/>
          <w:szCs w:val="28"/>
        </w:rPr>
        <w:t xml:space="preserve">«данные изъяты» </w:t>
      </w:r>
      <w:r w:rsidR="00497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Будина А.Е. правильно квалифицированы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rPr>
          <w:sz w:val="28"/>
          <w:szCs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8"/>
          <w:szCs w:val="28"/>
        </w:rPr>
        <w:t xml:space="preserve"> страхования, а равно представление таких сведений в неполном объеме или в искаженном виде.</w:t>
      </w:r>
    </w:p>
    <w:p w:rsidR="00FC6B77" w:rsidP="00FC6B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данной статьи.</w:t>
      </w:r>
    </w:p>
    <w:p w:rsidR="00FC6B77" w:rsidP="00FC6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15.33.2 , 29.5, 29.6, 29.9 Кодекса Российской Федерации об административных правонарушениях, суд – </w:t>
      </w:r>
    </w:p>
    <w:p w:rsidR="00FC6B77" w:rsidP="00FC6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FC6B77" w:rsidP="00FC6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C6B77" w:rsidP="00FC6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="0049711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Будина Александра Ефимовича в совершении правонарушения, предусмотренного ст. 15.33.2 КоАП РФ и подвергнуть его административному наказанию  в виде штрафа в сумме </w:t>
      </w:r>
      <w:r w:rsidR="0049711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300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триста)  рублей.</w:t>
      </w:r>
      <w:r>
        <w:rPr>
          <w:sz w:val="28"/>
          <w:szCs w:val="28"/>
        </w:rPr>
        <w:t xml:space="preserve"> </w:t>
      </w:r>
    </w:p>
    <w:p w:rsidR="00FC6B77" w:rsidP="00FC6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FC6B77" w:rsidP="00FC6B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C6B77" w:rsidP="00FC6B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6B77" w:rsidP="00FC6B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C6B77" w:rsidP="00FC6B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C6B77" w:rsidP="00FC6B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C6B77" w:rsidP="00FC6B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C6B77" w:rsidP="00FC6B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    /подпись/            И.В. Казарина</w:t>
      </w:r>
    </w:p>
    <w:p w:rsidR="00FC6B77" w:rsidP="00FC6B77">
      <w:pPr>
        <w:jc w:val="both"/>
        <w:rPr>
          <w:sz w:val="28"/>
          <w:szCs w:val="28"/>
        </w:rPr>
      </w:pPr>
    </w:p>
    <w:p w:rsidR="00FC6B77" w:rsidP="00FC6B77"/>
    <w:p w:rsidR="00FC6B77" w:rsidP="00FC6B77"/>
    <w:p w:rsidR="00FC6B77" w:rsidP="00FC6B77"/>
    <w:p w:rsidR="008001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D"/>
    <w:rsid w:val="00497113"/>
    <w:rsid w:val="004B78DD"/>
    <w:rsid w:val="00800152"/>
    <w:rsid w:val="00FC6B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