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031C" w:rsidP="0089031C">
      <w:pPr>
        <w:jc w:val="right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</w:t>
      </w:r>
      <w:r>
        <w:rPr>
          <w:sz w:val="28"/>
          <w:szCs w:val="28"/>
        </w:rPr>
        <w:t>1-</w:t>
      </w:r>
      <w:r w:rsidR="00FA0952">
        <w:rPr>
          <w:sz w:val="28"/>
          <w:szCs w:val="28"/>
        </w:rPr>
        <w:t>188/2020</w:t>
      </w:r>
    </w:p>
    <w:p w:rsidR="00FA0952" w:rsidRPr="00DC6374" w:rsidP="0089031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DC6374">
        <w:rPr>
          <w:sz w:val="28"/>
          <w:szCs w:val="28"/>
        </w:rPr>
        <w:t>0061-01-2020-000494-37</w:t>
      </w:r>
    </w:p>
    <w:p w:rsidR="00FA0952" w:rsidRPr="00DC6374" w:rsidP="0089031C">
      <w:pPr>
        <w:jc w:val="right"/>
        <w:rPr>
          <w:sz w:val="28"/>
          <w:szCs w:val="28"/>
        </w:rPr>
      </w:pPr>
    </w:p>
    <w:p w:rsidR="0089031C" w:rsidRPr="009A2B5D" w:rsidP="0089031C">
      <w:pPr>
        <w:jc w:val="center"/>
        <w:rPr>
          <w:b/>
          <w:sz w:val="28"/>
          <w:szCs w:val="28"/>
        </w:rPr>
      </w:pPr>
    </w:p>
    <w:p w:rsidR="0089031C" w:rsidRPr="009A2B5D" w:rsidP="0089031C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89031C" w:rsidP="0089031C">
      <w:pPr>
        <w:jc w:val="both"/>
        <w:rPr>
          <w:sz w:val="28"/>
          <w:szCs w:val="28"/>
          <w:lang w:val="uk-UA"/>
        </w:rPr>
      </w:pPr>
    </w:p>
    <w:p w:rsidR="0089031C" w:rsidRPr="009A2B5D" w:rsidP="008903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DC6374">
        <w:rPr>
          <w:sz w:val="28"/>
          <w:szCs w:val="28"/>
        </w:rPr>
        <w:t xml:space="preserve">5 </w:t>
      </w:r>
      <w:r>
        <w:rPr>
          <w:sz w:val="28"/>
          <w:szCs w:val="28"/>
        </w:rPr>
        <w:t>апреля 2020</w:t>
      </w:r>
      <w:r>
        <w:rPr>
          <w:sz w:val="28"/>
          <w:szCs w:val="28"/>
          <w:lang w:val="uk-UA"/>
        </w:rPr>
        <w:t xml:space="preserve">  года   </w:t>
      </w:r>
      <w:r w:rsidRPr="009A2B5D">
        <w:rPr>
          <w:sz w:val="28"/>
          <w:szCs w:val="28"/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9A2B5D">
        <w:rPr>
          <w:sz w:val="28"/>
          <w:szCs w:val="28"/>
          <w:lang w:val="uk-UA"/>
        </w:rPr>
        <w:t>п. Ленино</w:t>
      </w:r>
    </w:p>
    <w:p w:rsidR="0089031C" w:rsidP="0089031C">
      <w:pPr>
        <w:jc w:val="both"/>
        <w:rPr>
          <w:sz w:val="28"/>
          <w:szCs w:val="28"/>
          <w:lang w:val="uk-UA"/>
        </w:rPr>
      </w:pPr>
    </w:p>
    <w:p w:rsidR="0089031C" w:rsidRPr="009A2B5D" w:rsidP="0089031C">
      <w:pPr>
        <w:jc w:val="both"/>
        <w:rPr>
          <w:sz w:val="28"/>
          <w:szCs w:val="28"/>
          <w:lang w:val="uk-UA"/>
        </w:rPr>
      </w:pPr>
    </w:p>
    <w:p w:rsidR="0089031C" w:rsidP="0089031C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</w:t>
      </w:r>
      <w:r w:rsidRPr="009A2B5D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9A2B5D">
        <w:rPr>
          <w:sz w:val="28"/>
          <w:szCs w:val="28"/>
        </w:rPr>
        <w:t>ирово</w:t>
      </w:r>
      <w:r>
        <w:rPr>
          <w:sz w:val="28"/>
          <w:szCs w:val="28"/>
        </w:rPr>
        <w:t xml:space="preserve">й </w:t>
      </w:r>
      <w:r w:rsidRPr="009A2B5D">
        <w:rPr>
          <w:sz w:val="28"/>
          <w:szCs w:val="28"/>
        </w:rPr>
        <w:t>судь</w:t>
      </w:r>
      <w:r>
        <w:rPr>
          <w:sz w:val="28"/>
          <w:szCs w:val="28"/>
        </w:rPr>
        <w:t>я судебного  участка №61</w:t>
      </w:r>
      <w:r w:rsidRPr="009A2B5D">
        <w:rPr>
          <w:sz w:val="28"/>
          <w:szCs w:val="28"/>
        </w:rPr>
        <w:t xml:space="preserve">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</w:t>
      </w:r>
      <w:r w:rsidRPr="009A2B5D">
        <w:rPr>
          <w:sz w:val="28"/>
          <w:szCs w:val="28"/>
        </w:rPr>
        <w:t xml:space="preserve">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134A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9031C" w:rsidP="004134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9031C" w:rsidRPr="00DE1902" w:rsidP="004134A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Скрыпчук Сергея Петровича</w:t>
            </w:r>
            <w:r w:rsidRPr="00DE1902">
              <w:rPr>
                <w:sz w:val="28"/>
                <w:szCs w:val="28"/>
              </w:rPr>
              <w:t xml:space="preserve">, </w:t>
            </w:r>
          </w:p>
          <w:p w:rsidR="00FA0952" w:rsidP="005F3A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9031C" w:rsidP="0089031C">
      <w:pPr>
        <w:ind w:firstLine="708"/>
        <w:jc w:val="both"/>
        <w:rPr>
          <w:sz w:val="28"/>
          <w:szCs w:val="28"/>
        </w:rPr>
      </w:pPr>
    </w:p>
    <w:p w:rsidR="0089031C" w:rsidRPr="009A2B5D" w:rsidP="0089031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>
        <w:rPr>
          <w:sz w:val="28"/>
          <w:szCs w:val="28"/>
        </w:rPr>
        <w:t>арушения, предусмотренного ст. 20.8 ч.6</w:t>
      </w:r>
      <w:r w:rsidRPr="009A2B5D">
        <w:rPr>
          <w:sz w:val="28"/>
          <w:szCs w:val="28"/>
        </w:rPr>
        <w:t xml:space="preserve">  КоАП РФ, -</w:t>
      </w:r>
    </w:p>
    <w:p w:rsidR="0089031C" w:rsidRPr="009A2B5D" w:rsidP="0089031C">
      <w:pPr>
        <w:jc w:val="both"/>
        <w:rPr>
          <w:sz w:val="28"/>
          <w:szCs w:val="28"/>
        </w:rPr>
      </w:pPr>
    </w:p>
    <w:p w:rsidR="0089031C" w:rsidRPr="009A2B5D" w:rsidP="0089031C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89031C" w:rsidRPr="009A2B5D" w:rsidP="0089031C">
      <w:pPr>
        <w:jc w:val="center"/>
        <w:rPr>
          <w:sz w:val="28"/>
          <w:szCs w:val="28"/>
        </w:rPr>
      </w:pPr>
    </w:p>
    <w:p w:rsidR="005F3A51" w:rsidP="0089031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</w:t>
      </w:r>
      <w:r w:rsidRPr="009A2B5D">
        <w:rPr>
          <w:sz w:val="28"/>
          <w:szCs w:val="28"/>
        </w:rPr>
        <w:t>Согласно протокола</w:t>
      </w:r>
      <w:r w:rsidRPr="009A2B5D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установлено, что Скрыпчук С.П.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хранил  у себя дома по вышеуказанному адресу охотничье двуствольное огнестрельное оружие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выпуска, чем нарушил ст. 22 ФЗ « Об оружии», не имея при себе действующего разрешения на хранение оружия.</w:t>
      </w:r>
    </w:p>
    <w:p w:rsidR="0089031C" w:rsidP="0089031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</w:t>
      </w:r>
      <w:r w:rsidRPr="009A2B5D">
        <w:rPr>
          <w:sz w:val="28"/>
          <w:szCs w:val="28"/>
        </w:rPr>
        <w:t xml:space="preserve">  В судебном заседании</w:t>
      </w:r>
      <w:r w:rsidRPr="00642D67">
        <w:rPr>
          <w:sz w:val="28"/>
          <w:szCs w:val="28"/>
        </w:rPr>
        <w:t xml:space="preserve"> </w:t>
      </w:r>
      <w:r w:rsidR="005F3A51">
        <w:rPr>
          <w:sz w:val="28"/>
          <w:szCs w:val="28"/>
        </w:rPr>
        <w:t xml:space="preserve">Скрыпчук С.П. </w:t>
      </w:r>
      <w:r w:rsidRPr="009A2B5D">
        <w:rPr>
          <w:sz w:val="28"/>
          <w:szCs w:val="28"/>
        </w:rPr>
        <w:t>вину в совершении административного правонарушения признал</w:t>
      </w:r>
      <w:r>
        <w:rPr>
          <w:sz w:val="28"/>
          <w:szCs w:val="28"/>
        </w:rPr>
        <w:t xml:space="preserve">. Пояснил, что разрешения на </w:t>
      </w:r>
      <w:r w:rsidR="005F3A51">
        <w:rPr>
          <w:sz w:val="28"/>
          <w:szCs w:val="28"/>
        </w:rPr>
        <w:t>оружие не имеет. Оружие досталось от дедушки, хранил дома, забыл сдать.</w:t>
      </w:r>
    </w:p>
    <w:p w:rsidR="005F3A51" w:rsidP="00890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Скрыпчук С.П.,  изучив и исследовав мате</w:t>
      </w:r>
      <w:r>
        <w:rPr>
          <w:sz w:val="28"/>
          <w:szCs w:val="28"/>
        </w:rPr>
        <w:t xml:space="preserve">риалы дела, суд пришел к выводу, что вина Скрыпчук С.П. </w:t>
      </w:r>
      <w:r w:rsidRPr="009A2B5D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об адм</w:t>
      </w:r>
      <w:r>
        <w:rPr>
          <w:sz w:val="28"/>
          <w:szCs w:val="28"/>
        </w:rPr>
        <w:t xml:space="preserve">инистративном правонарушении </w:t>
      </w:r>
      <w:r w:rsidRPr="009A2B5D">
        <w:rPr>
          <w:sz w:val="28"/>
          <w:szCs w:val="28"/>
        </w:rPr>
        <w:t>(л.д.</w:t>
      </w:r>
      <w:r>
        <w:rPr>
          <w:sz w:val="28"/>
          <w:szCs w:val="28"/>
        </w:rPr>
        <w:t xml:space="preserve"> 2), </w:t>
      </w:r>
      <w:r w:rsidR="00550A52">
        <w:rPr>
          <w:sz w:val="28"/>
          <w:szCs w:val="28"/>
        </w:rPr>
        <w:t>сообщение</w:t>
      </w:r>
      <w:r w:rsidR="00AD497E">
        <w:rPr>
          <w:sz w:val="28"/>
          <w:szCs w:val="28"/>
        </w:rPr>
        <w:t>м о выявленном правонарушении (</w:t>
      </w:r>
      <w:r w:rsidR="00550A52">
        <w:rPr>
          <w:sz w:val="28"/>
          <w:szCs w:val="28"/>
        </w:rPr>
        <w:t xml:space="preserve">л.д.4-5),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50A52">
        <w:rPr>
          <w:sz w:val="28"/>
          <w:szCs w:val="28"/>
        </w:rPr>
        <w:t xml:space="preserve"> проведении ОРМ </w:t>
      </w:r>
      <w:r w:rsidR="00550A52">
        <w:rPr>
          <w:sz w:val="28"/>
          <w:szCs w:val="28"/>
        </w:rPr>
        <w:t xml:space="preserve">( </w:t>
      </w:r>
      <w:r w:rsidR="00550A52">
        <w:rPr>
          <w:sz w:val="28"/>
          <w:szCs w:val="28"/>
        </w:rPr>
        <w:t xml:space="preserve">л.д.6),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50A52">
        <w:rPr>
          <w:sz w:val="28"/>
          <w:szCs w:val="28"/>
        </w:rPr>
        <w:t xml:space="preserve">, в ходе которого обнаружены и изъяты оружие и медали ( л.д. 7-10), фототаблицей к протоколу обследования ( л.д.11-15), справкой об исследовании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550A52">
        <w:rPr>
          <w:sz w:val="28"/>
          <w:szCs w:val="28"/>
        </w:rPr>
        <w:t xml:space="preserve"> из которой следует, что предмет, изъятый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50A52">
        <w:rPr>
          <w:sz w:val="28"/>
          <w:szCs w:val="28"/>
        </w:rPr>
        <w:t xml:space="preserve"> является двуствольным, гладкоствольным, казнозарядным огнестрельным оружием – охотничьем ружьем модели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50A52">
        <w:rPr>
          <w:sz w:val="28"/>
          <w:szCs w:val="28"/>
        </w:rPr>
        <w:t>года выпуска, изготовленным промышленным способом</w:t>
      </w:r>
      <w:r w:rsidR="00550A52">
        <w:rPr>
          <w:sz w:val="28"/>
          <w:szCs w:val="28"/>
        </w:rPr>
        <w:t>.</w:t>
      </w:r>
      <w:r w:rsidR="00550A52">
        <w:rPr>
          <w:sz w:val="28"/>
          <w:szCs w:val="28"/>
        </w:rPr>
        <w:t xml:space="preserve"> ( </w:t>
      </w:r>
      <w:r w:rsidR="00550A52">
        <w:rPr>
          <w:sz w:val="28"/>
          <w:szCs w:val="28"/>
        </w:rPr>
        <w:t>л</w:t>
      </w:r>
      <w:r w:rsidR="00550A52">
        <w:rPr>
          <w:sz w:val="28"/>
          <w:szCs w:val="28"/>
        </w:rPr>
        <w:t>.д.</w:t>
      </w:r>
      <w:r w:rsidR="009215B7">
        <w:rPr>
          <w:sz w:val="28"/>
          <w:szCs w:val="28"/>
        </w:rPr>
        <w:t xml:space="preserve">16-17), протоколом опроса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215B7">
        <w:rPr>
          <w:sz w:val="28"/>
          <w:szCs w:val="28"/>
        </w:rPr>
        <w:t xml:space="preserve"> ( </w:t>
      </w:r>
      <w:r w:rsidR="009215B7">
        <w:rPr>
          <w:sz w:val="28"/>
          <w:szCs w:val="28"/>
        </w:rPr>
        <w:t>л.д</w:t>
      </w:r>
      <w:r w:rsidR="009215B7">
        <w:rPr>
          <w:sz w:val="28"/>
          <w:szCs w:val="28"/>
        </w:rPr>
        <w:t xml:space="preserve">. 18-20), сообщением начальника ЛРР по г. Керчи и Ленинскому району РУ Росгвардии по Республике Крым и г. Севастополю </w:t>
      </w:r>
      <w:r w:rsidR="009215B7">
        <w:rPr>
          <w:sz w:val="28"/>
          <w:szCs w:val="28"/>
        </w:rPr>
        <w:t xml:space="preserve">( </w:t>
      </w:r>
      <w:r w:rsidR="009215B7">
        <w:rPr>
          <w:sz w:val="28"/>
          <w:szCs w:val="28"/>
        </w:rPr>
        <w:t>л.д.22), рапортом участкового инспектора ( л.д.23),</w:t>
      </w:r>
      <w:r w:rsidR="00C65C4D">
        <w:rPr>
          <w:sz w:val="28"/>
          <w:szCs w:val="28"/>
        </w:rPr>
        <w:t xml:space="preserve"> </w:t>
      </w:r>
      <w:r w:rsidR="009215B7">
        <w:rPr>
          <w:sz w:val="28"/>
          <w:szCs w:val="28"/>
        </w:rPr>
        <w:t xml:space="preserve">квитанцией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215B7">
        <w:rPr>
          <w:sz w:val="28"/>
          <w:szCs w:val="28"/>
        </w:rPr>
        <w:t xml:space="preserve"> о принятии ОМВД РФ по Ленинскому району оружия на хранение ( л.д.24), сведениями о привлечении Скрыпчук С.П. к административной ответственности ( л.д.27-29).</w:t>
      </w:r>
    </w:p>
    <w:p w:rsidR="009215B7" w:rsidRPr="00C65C4D" w:rsidP="00C65C4D">
      <w:pPr>
        <w:ind w:firstLine="708"/>
        <w:jc w:val="both"/>
        <w:rPr>
          <w:sz w:val="28"/>
          <w:szCs w:val="28"/>
        </w:rPr>
      </w:pPr>
      <w:r w:rsidRPr="00C65C4D">
        <w:rPr>
          <w:color w:val="333333"/>
          <w:sz w:val="28"/>
          <w:szCs w:val="28"/>
          <w:shd w:val="clear" w:color="auto" w:fill="FFFFFF"/>
        </w:rPr>
        <w:t>Согласно</w:t>
      </w:r>
      <w:r w:rsidRPr="00C65C4D">
        <w:rPr>
          <w:color w:val="333333"/>
          <w:sz w:val="28"/>
          <w:szCs w:val="28"/>
          <w:shd w:val="clear" w:color="auto" w:fill="FFFFFF"/>
        </w:rPr>
        <w:t xml:space="preserve"> ч.  1 </w:t>
      </w:r>
      <w:r w:rsidRPr="00C65C4D">
        <w:rPr>
          <w:sz w:val="28"/>
          <w:szCs w:val="28"/>
          <w:shd w:val="clear" w:color="auto" w:fill="FFFFFF"/>
        </w:rPr>
        <w:t xml:space="preserve">статьи 22 </w:t>
      </w:r>
      <w:hyperlink r:id="rId4" w:history="1">
        <w:r w:rsidRPr="00C65C4D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 закона от 13.12.1996 N 150-ФЗ (ред. от 02.08.2019) "Об оружии"</w:t>
        </w:r>
      </w:hyperlink>
      <w:r w:rsidRPr="00C65C4D">
        <w:rPr>
          <w:sz w:val="28"/>
          <w:szCs w:val="28"/>
        </w:rPr>
        <w:t xml:space="preserve"> х</w:t>
      </w:r>
      <w:r w:rsidRPr="00C65C4D">
        <w:rPr>
          <w:sz w:val="28"/>
          <w:szCs w:val="28"/>
          <w:shd w:val="clear" w:color="auto" w:fill="FFFFFF"/>
        </w:rPr>
        <w:t xml:space="preserve">ранение гражданского и служебного оружия и патронов к нему осуществляется юридическими </w:t>
      </w:r>
      <w:r w:rsidRPr="00C65C4D">
        <w:rPr>
          <w:sz w:val="28"/>
          <w:szCs w:val="28"/>
          <w:shd w:val="clear" w:color="auto" w:fill="FFFFFF"/>
        </w:rPr>
        <w:t>лицами и гражданами, </w:t>
      </w:r>
      <w:r w:rsidRPr="00C65C4D">
        <w:rPr>
          <w:sz w:val="28"/>
          <w:szCs w:val="28"/>
        </w:rPr>
        <w:t>получившими</w:t>
      </w:r>
      <w:r w:rsidRPr="00C65C4D">
        <w:rPr>
          <w:sz w:val="28"/>
          <w:szCs w:val="28"/>
          <w:shd w:val="clear" w:color="auto" w:fill="FFFFFF"/>
        </w:rPr>
        <w:t> 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89031C" w:rsidRPr="003D4851" w:rsidP="008903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</w:t>
      </w:r>
      <w:r w:rsidRPr="003D4851">
        <w:rPr>
          <w:sz w:val="28"/>
          <w:szCs w:val="28"/>
        </w:rPr>
        <w:t xml:space="preserve">действия </w:t>
      </w:r>
      <w:r w:rsidR="00C65C4D">
        <w:rPr>
          <w:sz w:val="28"/>
          <w:szCs w:val="28"/>
        </w:rPr>
        <w:t xml:space="preserve">Скрыпчук С.П. </w:t>
      </w:r>
      <w:r w:rsidRPr="003D4851">
        <w:rPr>
          <w:sz w:val="28"/>
          <w:szCs w:val="28"/>
        </w:rPr>
        <w:t xml:space="preserve"> правильно квалиф</w:t>
      </w:r>
      <w:r w:rsidRPr="003D4851">
        <w:rPr>
          <w:sz w:val="28"/>
          <w:szCs w:val="28"/>
        </w:rPr>
        <w:t xml:space="preserve">ицированы по ст. 20.8 ч.6  КоАП РФ, как </w:t>
      </w:r>
      <w:r>
        <w:rPr>
          <w:sz w:val="28"/>
          <w:szCs w:val="28"/>
        </w:rPr>
        <w:t>н</w:t>
      </w:r>
      <w:r w:rsidRPr="003D4851">
        <w:rPr>
          <w:color w:val="000000"/>
          <w:sz w:val="28"/>
          <w:szCs w:val="28"/>
          <w:shd w:val="clear" w:color="auto" w:fill="FFFFFF"/>
        </w:rPr>
        <w:t>езаконное</w:t>
      </w:r>
      <w:r>
        <w:rPr>
          <w:color w:val="000000"/>
          <w:sz w:val="28"/>
          <w:szCs w:val="28"/>
          <w:shd w:val="clear" w:color="auto" w:fill="FFFFFF"/>
        </w:rPr>
        <w:t xml:space="preserve"> хранение </w:t>
      </w:r>
      <w:r w:rsidRPr="003D4851">
        <w:rPr>
          <w:color w:val="000000"/>
          <w:sz w:val="28"/>
          <w:szCs w:val="28"/>
          <w:shd w:val="clear" w:color="auto" w:fill="FFFFFF"/>
        </w:rPr>
        <w:t>гражданского огнестрельного гладкоствольного оружия и огнестрельного оружия ограниченного поражения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9031C" w:rsidP="0089031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В соответствии с п. 2 ст. 4.1. </w:t>
      </w:r>
      <w:r w:rsidRPr="009A2B5D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2E34DC">
        <w:rPr>
          <w:sz w:val="28"/>
          <w:szCs w:val="28"/>
        </w:rPr>
        <w:t xml:space="preserve"> </w:t>
      </w:r>
      <w:r w:rsidR="00C65C4D">
        <w:rPr>
          <w:sz w:val="28"/>
          <w:szCs w:val="28"/>
        </w:rPr>
        <w:t xml:space="preserve">Скрыпчук С.П. </w:t>
      </w:r>
      <w:r w:rsidRPr="003D4851" w:rsidR="00C65C4D">
        <w:rPr>
          <w:sz w:val="28"/>
          <w:szCs w:val="28"/>
        </w:rPr>
        <w:t xml:space="preserve"> </w:t>
      </w:r>
      <w:r w:rsidRPr="003D4851">
        <w:rPr>
          <w:sz w:val="28"/>
          <w:szCs w:val="28"/>
        </w:rPr>
        <w:t xml:space="preserve"> </w:t>
      </w:r>
      <w:r w:rsidRPr="009A2B5D">
        <w:rPr>
          <w:color w:val="000000"/>
          <w:sz w:val="28"/>
          <w:szCs w:val="28"/>
        </w:rPr>
        <w:t xml:space="preserve">суд учитывает повышенную степень общественной опасности совершенного правонарушения,  </w:t>
      </w:r>
      <w:r w:rsidRPr="009A2B5D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который  работает</w:t>
      </w:r>
      <w:r w:rsidR="00C65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65C4D">
        <w:rPr>
          <w:sz w:val="28"/>
          <w:szCs w:val="28"/>
        </w:rPr>
        <w:t xml:space="preserve"> водителем,  инвалидом 1, 2 группы не  является,  на учете у врача нарколога и психиатра не состоит</w:t>
      </w:r>
      <w:r>
        <w:rPr>
          <w:sz w:val="28"/>
          <w:szCs w:val="28"/>
        </w:rPr>
        <w:t xml:space="preserve">,  </w:t>
      </w:r>
      <w:r w:rsidRPr="009A2B5D">
        <w:rPr>
          <w:sz w:val="28"/>
          <w:szCs w:val="28"/>
        </w:rPr>
        <w:t>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</w:t>
      </w:r>
      <w:r w:rsidRPr="009A2B5D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9A2B5D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9A2B5D">
        <w:rPr>
          <w:sz w:val="28"/>
          <w:szCs w:val="28"/>
        </w:rPr>
        <w:t>,  а потому</w:t>
      </w:r>
      <w:r w:rsidRPr="009A2B5D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</w:t>
      </w:r>
      <w:r w:rsidRPr="009A2B5D">
        <w:rPr>
          <w:sz w:val="28"/>
          <w:szCs w:val="28"/>
        </w:rPr>
        <w:t xml:space="preserve">вонарушений, суд считает необходимым и достаточным для исправления правонарушителя избрать наказание </w:t>
      </w:r>
      <w:r>
        <w:rPr>
          <w:sz w:val="28"/>
          <w:szCs w:val="28"/>
        </w:rPr>
        <w:t>в виде штрафа в минимальном размере, предусмотренном санкцией статьи</w:t>
      </w:r>
      <w:r w:rsidR="00C65C4D">
        <w:rPr>
          <w:sz w:val="28"/>
          <w:szCs w:val="28"/>
        </w:rPr>
        <w:t xml:space="preserve"> с конфискацией оружия</w:t>
      </w:r>
      <w:r>
        <w:rPr>
          <w:sz w:val="28"/>
          <w:szCs w:val="28"/>
        </w:rPr>
        <w:t>.</w:t>
      </w:r>
    </w:p>
    <w:p w:rsidR="0089031C" w:rsidRPr="009A2B5D" w:rsidP="0089031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     На основании изложенного, руководствуясь ст.  </w:t>
      </w:r>
      <w:r>
        <w:rPr>
          <w:sz w:val="28"/>
          <w:szCs w:val="28"/>
        </w:rPr>
        <w:t>20.8 ч.6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9A2B5D">
        <w:rPr>
          <w:sz w:val="28"/>
          <w:szCs w:val="28"/>
        </w:rPr>
        <w:t xml:space="preserve">  ст. 29.10 КоАП РФ, суд</w:t>
      </w:r>
    </w:p>
    <w:p w:rsidR="0089031C" w:rsidRPr="009A2B5D" w:rsidP="0089031C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89031C" w:rsidRPr="009A2B5D" w:rsidP="0089031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                                      </w:t>
      </w:r>
    </w:p>
    <w:p w:rsidR="0089031C" w:rsidP="008903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A2B5D">
        <w:rPr>
          <w:sz w:val="28"/>
          <w:szCs w:val="28"/>
        </w:rPr>
        <w:t>Признать виновным</w:t>
      </w:r>
      <w:r w:rsidRPr="00E617A9">
        <w:rPr>
          <w:b/>
          <w:sz w:val="28"/>
          <w:szCs w:val="28"/>
        </w:rPr>
        <w:t xml:space="preserve"> </w:t>
      </w:r>
      <w:r w:rsidR="00C65C4D">
        <w:rPr>
          <w:b/>
          <w:sz w:val="28"/>
          <w:szCs w:val="28"/>
        </w:rPr>
        <w:t>Скрыпчук</w:t>
      </w:r>
      <w:r w:rsidR="00C65C4D">
        <w:rPr>
          <w:b/>
          <w:sz w:val="28"/>
          <w:szCs w:val="28"/>
        </w:rPr>
        <w:t xml:space="preserve"> Сергея Петровича</w:t>
      </w:r>
      <w:r w:rsidRPr="00DE1902" w:rsidR="00C65C4D">
        <w:rPr>
          <w:sz w:val="28"/>
          <w:szCs w:val="28"/>
        </w:rPr>
        <w:t>,</w:t>
      </w:r>
      <w:r w:rsidR="00C65C4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65C4D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>в совершении административного правонару</w:t>
      </w:r>
      <w:r w:rsidRPr="009A2B5D">
        <w:rPr>
          <w:sz w:val="28"/>
          <w:szCs w:val="28"/>
        </w:rPr>
        <w:t>шения, предусмотренного ст.</w:t>
      </w:r>
      <w:r w:rsidRPr="00F97C57">
        <w:rPr>
          <w:sz w:val="28"/>
          <w:szCs w:val="28"/>
        </w:rPr>
        <w:t xml:space="preserve"> </w:t>
      </w:r>
      <w:r>
        <w:rPr>
          <w:sz w:val="28"/>
          <w:szCs w:val="28"/>
        </w:rPr>
        <w:t>20.8 ч.6</w:t>
      </w:r>
      <w:r w:rsidRPr="009A2B5D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 xml:space="preserve">штрафа в размере 3000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 тысячи) рублей с конфискацией оружия.</w:t>
      </w:r>
    </w:p>
    <w:p w:rsidR="0089031C" w:rsidP="00890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Конфисковать в доход государства</w:t>
      </w:r>
      <w:r w:rsidR="00C65C4D">
        <w:rPr>
          <w:sz w:val="28"/>
          <w:szCs w:val="28"/>
        </w:rPr>
        <w:t>: огнестрельное оружие – охотничье ружье модели</w:t>
      </w:r>
      <w:r w:rsidR="00C65C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5C4D">
        <w:rPr>
          <w:sz w:val="28"/>
          <w:szCs w:val="28"/>
        </w:rPr>
        <w:t>.</w:t>
      </w:r>
      <w:r w:rsidRPr="00DC637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AD497E" w:rsidRPr="00275AF4" w:rsidP="00AD497E">
      <w:pPr>
        <w:ind w:firstLine="709"/>
        <w:contextualSpacing/>
        <w:jc w:val="both"/>
        <w:rPr>
          <w:sz w:val="28"/>
          <w:szCs w:val="28"/>
        </w:rPr>
      </w:pPr>
      <w:r w:rsidRPr="00AD497E">
        <w:rPr>
          <w:sz w:val="28"/>
          <w:szCs w:val="28"/>
        </w:rPr>
        <w:t xml:space="preserve">Сумму штрафа необходимо внести: </w:t>
      </w:r>
      <w:r w:rsidRPr="00AD497E">
        <w:rPr>
          <w:sz w:val="28"/>
        </w:rPr>
        <w:t>Почтовый адрес: Россия, Республика Крым, 29500,      г. Симферополь, ул. Набережн</w:t>
      </w:r>
      <w:r w:rsidRPr="00AD497E">
        <w:rPr>
          <w:sz w:val="28"/>
        </w:rPr>
        <w:t>ая им.60-летия СССР, 28,  Получатель:  УФК по Республике Крым (Министерство юстиции Республики Крым, л/</w:t>
      </w:r>
      <w:r w:rsidRPr="00F008E3">
        <w:rPr>
          <w:sz w:val="28"/>
        </w:rPr>
        <w:t xml:space="preserve">с 04752203230) , ИНН: 9102013284, КПП: 910201001 , Банк получателя: Отделение по Республике Крым Южного главного управления </w:t>
      </w:r>
      <w:r w:rsidRPr="00F008E3">
        <w:rPr>
          <w:sz w:val="28"/>
          <w:szCs w:val="28"/>
        </w:rPr>
        <w:t>ЦБРФ БИК:</w:t>
      </w:r>
      <w:r w:rsidRPr="001C2FA8">
        <w:rPr>
          <w:sz w:val="28"/>
          <w:szCs w:val="28"/>
        </w:rPr>
        <w:t xml:space="preserve"> 043510001, счет: </w:t>
      </w:r>
      <w:r w:rsidRPr="00275AF4">
        <w:rPr>
          <w:sz w:val="28"/>
          <w:szCs w:val="28"/>
        </w:rPr>
        <w:t xml:space="preserve">40101810335100010001, ОКТМО 35627000,     </w:t>
      </w:r>
    </w:p>
    <w:p w:rsidR="00C65C4D" w:rsidRPr="00C65C4D" w:rsidP="00AD497E">
      <w:pPr>
        <w:jc w:val="both"/>
        <w:rPr>
          <w:color w:val="FF0000"/>
          <w:sz w:val="28"/>
          <w:szCs w:val="28"/>
        </w:rPr>
      </w:pPr>
      <w:r w:rsidRPr="00275AF4">
        <w:rPr>
          <w:sz w:val="28"/>
          <w:szCs w:val="28"/>
        </w:rPr>
        <w:t xml:space="preserve">КБК  828 1 16 01203 01 0008 140,   назначение платежа –административный штраф по </w:t>
      </w:r>
      <w:r w:rsidRPr="00F533A1">
        <w:rPr>
          <w:sz w:val="28"/>
          <w:szCs w:val="28"/>
        </w:rPr>
        <w:t>делу №5-61-</w:t>
      </w:r>
      <w:r>
        <w:rPr>
          <w:sz w:val="28"/>
          <w:szCs w:val="28"/>
        </w:rPr>
        <w:t>188</w:t>
      </w:r>
      <w:r w:rsidRPr="00F533A1">
        <w:rPr>
          <w:sz w:val="28"/>
          <w:szCs w:val="28"/>
        </w:rPr>
        <w:t>/20 в о</w:t>
      </w:r>
      <w:r>
        <w:rPr>
          <w:sz w:val="28"/>
          <w:szCs w:val="28"/>
        </w:rPr>
        <w:t xml:space="preserve">тношении Скрыпчук С.П. </w:t>
      </w:r>
    </w:p>
    <w:p w:rsidR="0089031C" w:rsidP="0089031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65C4D">
        <w:rPr>
          <w:sz w:val="28"/>
          <w:szCs w:val="28"/>
        </w:rPr>
        <w:t>Скрыпчук С.П.</w:t>
      </w:r>
      <w:r>
        <w:rPr>
          <w:sz w:val="28"/>
          <w:szCs w:val="28"/>
        </w:rPr>
        <w:t>, что в соответствии с ч.1 ст. 32.2 КоАП РФ административный шт</w:t>
      </w:r>
      <w:r>
        <w:rPr>
          <w:sz w:val="28"/>
          <w:szCs w:val="28"/>
        </w:rPr>
        <w:t xml:space="preserve"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</w:t>
      </w:r>
      <w:r>
        <w:rPr>
          <w:sz w:val="28"/>
          <w:szCs w:val="28"/>
        </w:rPr>
        <w:t>татьи, либо со дня истечения срока отсрочки или срока рассрочки, предусмотренных статьей 31.5 настоящего Кодекса.</w:t>
      </w:r>
    </w:p>
    <w:p w:rsidR="0089031C" w:rsidP="0089031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</w:t>
      </w:r>
      <w:r>
        <w:rPr>
          <w:sz w:val="28"/>
          <w:szCs w:val="28"/>
        </w:rPr>
        <w:t xml:space="preserve">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</w:t>
      </w:r>
      <w:r>
        <w:rPr>
          <w:sz w:val="28"/>
          <w:szCs w:val="28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9031C" w:rsidRPr="009A2B5D" w:rsidP="0089031C">
      <w:pPr>
        <w:jc w:val="both"/>
        <w:rPr>
          <w:sz w:val="28"/>
          <w:szCs w:val="28"/>
        </w:rPr>
      </w:pPr>
      <w:r w:rsidRPr="00D32BC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</w:t>
      </w:r>
      <w:r w:rsidRPr="009A2B5D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судебны</w:t>
      </w:r>
      <w:r>
        <w:rPr>
          <w:sz w:val="28"/>
          <w:szCs w:val="28"/>
        </w:rPr>
        <w:t xml:space="preserve">й участок № 61 </w:t>
      </w:r>
      <w:r w:rsidRPr="009A2B5D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89031C" w:rsidP="0089031C">
      <w:pPr>
        <w:jc w:val="both"/>
        <w:rPr>
          <w:sz w:val="28"/>
          <w:szCs w:val="28"/>
        </w:rPr>
      </w:pPr>
    </w:p>
    <w:p w:rsidR="0089031C" w:rsidRPr="009A2B5D" w:rsidP="0089031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</w:t>
      </w:r>
    </w:p>
    <w:p w:rsidR="0089031C" w:rsidRPr="009A2B5D" w:rsidP="0089031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9A2B5D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9A2B5D">
        <w:rPr>
          <w:sz w:val="28"/>
          <w:szCs w:val="28"/>
        </w:rPr>
        <w:t xml:space="preserve"> судь</w:t>
      </w:r>
      <w:r>
        <w:rPr>
          <w:sz w:val="28"/>
          <w:szCs w:val="28"/>
        </w:rPr>
        <w:t>я  судебного  участка №61</w:t>
      </w:r>
    </w:p>
    <w:p w:rsidR="0089031C" w:rsidRPr="009A2B5D" w:rsidP="008903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>Ленинского судебного района</w:t>
      </w:r>
    </w:p>
    <w:p w:rsidR="0089031C" w:rsidRPr="009A2B5D" w:rsidP="0089031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/Ленинский муниципальный район/          </w:t>
      </w:r>
      <w:r w:rsidRPr="00D940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D94029">
        <w:rPr>
          <w:sz w:val="28"/>
          <w:szCs w:val="28"/>
        </w:rPr>
        <w:t xml:space="preserve">  </w:t>
      </w:r>
      <w:r w:rsidRPr="009A2B5D">
        <w:rPr>
          <w:sz w:val="28"/>
          <w:szCs w:val="28"/>
        </w:rPr>
        <w:t xml:space="preserve">       И.В. Казарина</w:t>
      </w:r>
    </w:p>
    <w:p w:rsidR="0089031C" w:rsidP="0089031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9A2B5D">
        <w:rPr>
          <w:sz w:val="28"/>
          <w:szCs w:val="28"/>
        </w:rPr>
        <w:t>Рес</w:t>
      </w:r>
      <w:r w:rsidRPr="009A2B5D">
        <w:rPr>
          <w:sz w:val="28"/>
          <w:szCs w:val="28"/>
        </w:rPr>
        <w:t>публики Крым</w:t>
      </w:r>
    </w:p>
    <w:p w:rsidR="0089031C" w:rsidP="0089031C"/>
    <w:p w:rsidR="0089031C" w:rsidP="0089031C"/>
    <w:p w:rsidR="0089031C" w:rsidP="0089031C"/>
    <w:p w:rsidR="0089031C" w:rsidP="0089031C"/>
    <w:p w:rsidR="00CD13C1"/>
    <w:sectPr w:rsidSect="00AD497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1C"/>
    <w:rsid w:val="001C2FA8"/>
    <w:rsid w:val="002322F0"/>
    <w:rsid w:val="00275AF4"/>
    <w:rsid w:val="002E34DC"/>
    <w:rsid w:val="00311F2D"/>
    <w:rsid w:val="003D4851"/>
    <w:rsid w:val="004134AF"/>
    <w:rsid w:val="00550A52"/>
    <w:rsid w:val="005F3A51"/>
    <w:rsid w:val="00642D67"/>
    <w:rsid w:val="0089031C"/>
    <w:rsid w:val="009215B7"/>
    <w:rsid w:val="009A2B5D"/>
    <w:rsid w:val="00AD497E"/>
    <w:rsid w:val="00C65C4D"/>
    <w:rsid w:val="00CD13C1"/>
    <w:rsid w:val="00D32BCA"/>
    <w:rsid w:val="00D94029"/>
    <w:rsid w:val="00DC6374"/>
    <w:rsid w:val="00DE1902"/>
    <w:rsid w:val="00E617A9"/>
    <w:rsid w:val="00F008E3"/>
    <w:rsid w:val="00F533A1"/>
    <w:rsid w:val="00F97C57"/>
    <w:rsid w:val="00FA0952"/>
    <w:rsid w:val="00FF2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5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267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