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193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705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50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962EFA">
        <w:rPr>
          <w:rFonts w:ascii="Times New Roman" w:eastAsia="Times New Roman" w:hAnsi="Times New Roman" w:cs="Times New Roman"/>
          <w:sz w:val="26"/>
          <w:szCs w:val="26"/>
        </w:rPr>
        <w:t>1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932420189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B714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Мамбетова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Ремзи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Февзиевича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4B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hAnsi="Times New Roman" w:cs="Times New Roman"/>
          <w:sz w:val="26"/>
          <w:szCs w:val="26"/>
        </w:rPr>
        <w:t>.</w:t>
      </w:r>
      <w:r w:rsidR="00966F1B">
        <w:rPr>
          <w:rFonts w:ascii="Times New Roman" w:hAnsi="Times New Roman" w:cs="Times New Roman"/>
          <w:sz w:val="26"/>
          <w:szCs w:val="26"/>
        </w:rPr>
        <w:t xml:space="preserve"> Мамбетов Р.Ф.</w:t>
      </w:r>
      <w:r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 виде административного штрафа в размере </w:t>
      </w:r>
      <w:r w:rsidR="00966F1B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hAnsi="Times New Roman" w:cs="Times New Roman"/>
          <w:sz w:val="26"/>
          <w:szCs w:val="26"/>
        </w:rPr>
        <w:t>Мамбетов Р.Ф.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hAnsi="Times New Roman" w:cs="Times New Roman"/>
          <w:sz w:val="26"/>
          <w:szCs w:val="26"/>
        </w:rPr>
        <w:t>Мамбетов Р.Ф.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hAnsi="Times New Roman" w:cs="Times New Roman"/>
          <w:sz w:val="26"/>
          <w:szCs w:val="26"/>
        </w:rPr>
        <w:t>Мамбетова Р.Ф.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FC50C4">
        <w:rPr>
          <w:rFonts w:ascii="Times New Roman" w:hAnsi="Times New Roman" w:cs="Times New Roman"/>
          <w:sz w:val="26"/>
          <w:szCs w:val="26"/>
        </w:rPr>
        <w:t>Мамбетова Р.Ф.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Мамбетова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Ремзи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Февзиевича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B720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B714D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011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07ED-CA37-4BF9-89CC-1827D4EC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