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2195" w:rsidP="00ED61E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B72546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CC10E1">
        <w:rPr>
          <w:sz w:val="28"/>
          <w:szCs w:val="28"/>
        </w:rPr>
        <w:t>1</w:t>
      </w:r>
      <w:r w:rsidR="00B72546">
        <w:rPr>
          <w:sz w:val="28"/>
          <w:szCs w:val="28"/>
        </w:rPr>
        <w:t>99</w:t>
      </w:r>
      <w:r w:rsidRPr="00703F5A">
        <w:rPr>
          <w:sz w:val="28"/>
          <w:szCs w:val="28"/>
        </w:rPr>
        <w:t>/201</w:t>
      </w:r>
      <w:r w:rsidR="00F0464A">
        <w:rPr>
          <w:sz w:val="28"/>
          <w:szCs w:val="28"/>
        </w:rPr>
        <w:t>9</w:t>
      </w: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223A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 w:rsidRPr="00CC10E1">
        <w:rPr>
          <w:sz w:val="28"/>
          <w:szCs w:val="28"/>
        </w:rPr>
        <w:t>1</w:t>
      </w:r>
      <w:r w:rsidR="00B72546">
        <w:rPr>
          <w:sz w:val="28"/>
          <w:szCs w:val="28"/>
        </w:rPr>
        <w:t>6</w:t>
      </w:r>
      <w:r w:rsidR="0054223A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FC5215">
        <w:rPr>
          <w:sz w:val="28"/>
          <w:szCs w:val="28"/>
          <w:lang w:val="uk-UA"/>
        </w:rPr>
        <w:t>я</w:t>
      </w:r>
      <w:r w:rsidR="00F0464A">
        <w:rPr>
          <w:sz w:val="28"/>
          <w:szCs w:val="28"/>
          <w:lang w:val="uk-UA"/>
        </w:rPr>
        <w:t xml:space="preserve"> 2019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="0054223A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</w:t>
      </w:r>
      <w:r>
        <w:rPr>
          <w:sz w:val="28"/>
          <w:szCs w:val="28"/>
        </w:rPr>
        <w:t>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</w:t>
      </w:r>
      <w:r w:rsidR="005378DF">
        <w:rPr>
          <w:sz w:val="28"/>
          <w:szCs w:val="28"/>
        </w:rPr>
        <w:t>ировой судья судебного  участка №6</w:t>
      </w:r>
      <w:r w:rsidR="00117719"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</w:t>
      </w:r>
      <w:r w:rsidR="005378DF">
        <w:rPr>
          <w:sz w:val="28"/>
          <w:szCs w:val="28"/>
        </w:rPr>
        <w:t>й</w:t>
      </w:r>
      <w:r w:rsidR="005378DF">
        <w:rPr>
          <w:sz w:val="28"/>
          <w:szCs w:val="28"/>
        </w:rPr>
        <w:t xml:space="preserve">она (Ленинский муниципальный район) Республики Крым </w:t>
      </w:r>
      <w:r w:rsidR="00117719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</w:t>
      </w:r>
      <w:r>
        <w:rPr>
          <w:sz w:val="28"/>
          <w:szCs w:val="28"/>
        </w:rPr>
        <w:t>тг</w:t>
      </w:r>
      <w:r w:rsidR="0038640F">
        <w:rPr>
          <w:sz w:val="28"/>
          <w:szCs w:val="28"/>
        </w:rPr>
        <w:t>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DC5930" w:rsidR="00FC5215">
        <w:rPr>
          <w:sz w:val="28"/>
          <w:szCs w:val="28"/>
        </w:rPr>
        <w:t>матер</w:t>
      </w:r>
      <w:r w:rsidRPr="00DC5930" w:rsidR="00FC5215">
        <w:rPr>
          <w:sz w:val="28"/>
          <w:szCs w:val="28"/>
        </w:rPr>
        <w:t>и</w:t>
      </w:r>
      <w:r w:rsidRPr="00DC5930" w:rsidR="00FC5215">
        <w:rPr>
          <w:sz w:val="28"/>
          <w:szCs w:val="28"/>
        </w:rPr>
        <w:t>алы дела об административном правонарушении</w:t>
      </w:r>
      <w:r w:rsidR="0094006B">
        <w:rPr>
          <w:sz w:val="28"/>
          <w:szCs w:val="28"/>
        </w:rPr>
        <w:t>, поступившие</w:t>
      </w:r>
      <w:r w:rsidR="00117719">
        <w:rPr>
          <w:sz w:val="28"/>
          <w:szCs w:val="28"/>
        </w:rPr>
        <w:t xml:space="preserve"> из </w:t>
      </w:r>
      <w:r w:rsidR="00CC10E1">
        <w:rPr>
          <w:sz w:val="28"/>
          <w:szCs w:val="28"/>
        </w:rPr>
        <w:t>Контрол</w:t>
      </w:r>
      <w:r w:rsidR="00CC10E1">
        <w:rPr>
          <w:sz w:val="28"/>
          <w:szCs w:val="28"/>
        </w:rPr>
        <w:t>ь</w:t>
      </w:r>
      <w:r w:rsidR="00CC10E1">
        <w:rPr>
          <w:sz w:val="28"/>
          <w:szCs w:val="28"/>
        </w:rPr>
        <w:t>но-счетной палаты</w:t>
      </w:r>
      <w:r w:rsidR="00117719">
        <w:rPr>
          <w:sz w:val="28"/>
          <w:szCs w:val="28"/>
        </w:rPr>
        <w:t xml:space="preserve"> Ленинско</w:t>
      </w:r>
      <w:r w:rsidR="00CC10E1">
        <w:rPr>
          <w:sz w:val="28"/>
          <w:szCs w:val="28"/>
        </w:rPr>
        <w:t>го</w:t>
      </w:r>
      <w:r w:rsidR="00117719">
        <w:rPr>
          <w:sz w:val="28"/>
          <w:szCs w:val="28"/>
        </w:rPr>
        <w:t xml:space="preserve"> район</w:t>
      </w:r>
      <w:r w:rsidR="00CC10E1">
        <w:rPr>
          <w:sz w:val="28"/>
          <w:szCs w:val="28"/>
        </w:rPr>
        <w:t>а</w:t>
      </w:r>
      <w:r w:rsidR="00117719">
        <w:rPr>
          <w:sz w:val="28"/>
          <w:szCs w:val="28"/>
        </w:rPr>
        <w:t xml:space="preserve"> Республики</w:t>
      </w:r>
      <w:r w:rsidR="0054223A">
        <w:rPr>
          <w:sz w:val="28"/>
          <w:szCs w:val="28"/>
        </w:rPr>
        <w:t xml:space="preserve"> </w:t>
      </w:r>
      <w:r w:rsidR="00117719">
        <w:rPr>
          <w:sz w:val="28"/>
          <w:szCs w:val="28"/>
        </w:rPr>
        <w:t>Крым</w:t>
      </w:r>
      <w:r w:rsidR="00704013">
        <w:rPr>
          <w:sz w:val="28"/>
          <w:szCs w:val="28"/>
        </w:rPr>
        <w:t>,</w:t>
      </w:r>
      <w:r w:rsidR="0054223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890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Силушкину</w:t>
            </w:r>
            <w:r>
              <w:rPr>
                <w:sz w:val="28"/>
                <w:szCs w:val="28"/>
              </w:rPr>
              <w:t xml:space="preserve"> Ольгу Федоровну </w:t>
            </w:r>
            <w:r w:rsidR="00890A6E">
              <w:rPr>
                <w:sz w:val="28"/>
                <w:szCs w:val="28"/>
              </w:rPr>
              <w:t xml:space="preserve"> </w:t>
            </w:r>
            <w:r w:rsidR="00890A6E">
              <w:rPr>
                <w:sz w:val="28"/>
                <w:szCs w:val="28"/>
              </w:rPr>
              <w:t>(данные изъяты)</w:t>
            </w:r>
            <w:r w:rsidR="00890A6E">
              <w:rPr>
                <w:sz w:val="28"/>
                <w:szCs w:val="28"/>
              </w:rPr>
              <w:t xml:space="preserve">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54223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CC10E1">
        <w:rPr>
          <w:sz w:val="28"/>
          <w:szCs w:val="28"/>
        </w:rPr>
        <w:t>15</w:t>
      </w:r>
      <w:r w:rsidR="00A47C69">
        <w:rPr>
          <w:sz w:val="28"/>
          <w:szCs w:val="28"/>
        </w:rPr>
        <w:t>.</w:t>
      </w:r>
      <w:r w:rsidR="00CC10E1">
        <w:rPr>
          <w:sz w:val="28"/>
          <w:szCs w:val="28"/>
        </w:rPr>
        <w:t>6</w:t>
      </w:r>
      <w:r w:rsidR="0054223A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Российской Федерации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3124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 </w:t>
      </w:r>
      <w:r w:rsidR="00890A6E">
        <w:rPr>
          <w:sz w:val="28"/>
          <w:szCs w:val="28"/>
        </w:rPr>
        <w:t>(данные изъяты)</w:t>
      </w:r>
      <w:r w:rsidR="00890A6E">
        <w:rPr>
          <w:sz w:val="28"/>
          <w:szCs w:val="28"/>
        </w:rPr>
        <w:t xml:space="preserve"> </w:t>
      </w:r>
      <w:r w:rsidR="006E4A23">
        <w:rPr>
          <w:sz w:val="28"/>
          <w:szCs w:val="28"/>
        </w:rPr>
        <w:t>,</w:t>
      </w:r>
      <w:r w:rsidR="006E4A23">
        <w:rPr>
          <w:sz w:val="28"/>
          <w:szCs w:val="28"/>
        </w:rPr>
        <w:t xml:space="preserve"> </w:t>
      </w:r>
      <w:r w:rsidR="00CC10E1">
        <w:rPr>
          <w:sz w:val="28"/>
          <w:szCs w:val="28"/>
        </w:rPr>
        <w:t>в ходе исполнения полномочий Контрольно-счетной палаты Лени</w:t>
      </w:r>
      <w:r w:rsidR="00CC10E1">
        <w:rPr>
          <w:sz w:val="28"/>
          <w:szCs w:val="28"/>
        </w:rPr>
        <w:t>н</w:t>
      </w:r>
      <w:r w:rsidR="00CC10E1">
        <w:rPr>
          <w:sz w:val="28"/>
          <w:szCs w:val="28"/>
        </w:rPr>
        <w:t xml:space="preserve">ского района Республики Крым  выявлено, что </w:t>
      </w:r>
      <w:r w:rsidR="00890A6E">
        <w:rPr>
          <w:sz w:val="28"/>
          <w:szCs w:val="28"/>
        </w:rPr>
        <w:t xml:space="preserve"> </w:t>
      </w:r>
      <w:r w:rsidR="00890A6E">
        <w:rPr>
          <w:sz w:val="28"/>
          <w:szCs w:val="28"/>
        </w:rPr>
        <w:t>(данные изъяты)</w:t>
      </w:r>
      <w:r w:rsidR="00A927DD">
        <w:rPr>
          <w:sz w:val="28"/>
          <w:szCs w:val="28"/>
        </w:rPr>
        <w:t xml:space="preserve"> </w:t>
      </w:r>
      <w:r w:rsidR="00B72546">
        <w:rPr>
          <w:sz w:val="28"/>
          <w:szCs w:val="28"/>
        </w:rPr>
        <w:t>Силушкина</w:t>
      </w:r>
      <w:r w:rsidR="00B72546">
        <w:rPr>
          <w:sz w:val="28"/>
          <w:szCs w:val="28"/>
        </w:rPr>
        <w:t xml:space="preserve"> О.Ф.</w:t>
      </w:r>
      <w:r w:rsidR="00A927DD">
        <w:rPr>
          <w:sz w:val="28"/>
          <w:szCs w:val="28"/>
        </w:rPr>
        <w:t xml:space="preserve"> предоставила</w:t>
      </w:r>
      <w:r w:rsidR="00890A6E">
        <w:rPr>
          <w:sz w:val="28"/>
          <w:szCs w:val="28"/>
        </w:rPr>
        <w:t>(данные изъяты)</w:t>
      </w:r>
      <w:r w:rsidR="0054223A">
        <w:rPr>
          <w:sz w:val="28"/>
          <w:szCs w:val="28"/>
        </w:rPr>
        <w:t xml:space="preserve"> </w:t>
      </w:r>
      <w:r w:rsidR="00890A6E">
        <w:rPr>
          <w:sz w:val="28"/>
          <w:szCs w:val="28"/>
        </w:rPr>
        <w:t xml:space="preserve"> </w:t>
      </w:r>
      <w:r w:rsidR="0054676D">
        <w:rPr>
          <w:sz w:val="28"/>
          <w:szCs w:val="28"/>
        </w:rPr>
        <w:t xml:space="preserve"> в Контрольно-счетную палату Лени</w:t>
      </w:r>
      <w:r w:rsidR="0054676D">
        <w:rPr>
          <w:sz w:val="28"/>
          <w:szCs w:val="28"/>
        </w:rPr>
        <w:t>н</w:t>
      </w:r>
      <w:r w:rsidR="0054676D">
        <w:rPr>
          <w:sz w:val="28"/>
          <w:szCs w:val="28"/>
        </w:rPr>
        <w:t>ского района Республики Крым годовую бюджетную отчетность по исполн</w:t>
      </w:r>
      <w:r w:rsidR="0054676D">
        <w:rPr>
          <w:sz w:val="28"/>
          <w:szCs w:val="28"/>
        </w:rPr>
        <w:t>е</w:t>
      </w:r>
      <w:r w:rsidR="0054676D">
        <w:rPr>
          <w:sz w:val="28"/>
          <w:szCs w:val="28"/>
        </w:rPr>
        <w:t xml:space="preserve">нию бюджета </w:t>
      </w:r>
      <w:r w:rsidR="00890A6E">
        <w:rPr>
          <w:sz w:val="28"/>
          <w:szCs w:val="28"/>
        </w:rPr>
        <w:t xml:space="preserve"> </w:t>
      </w:r>
      <w:r w:rsidR="00890A6E">
        <w:rPr>
          <w:sz w:val="28"/>
          <w:szCs w:val="28"/>
        </w:rPr>
        <w:t>(данные изъяты)</w:t>
      </w:r>
      <w:r w:rsidR="0054676D">
        <w:rPr>
          <w:sz w:val="28"/>
          <w:szCs w:val="28"/>
        </w:rPr>
        <w:t xml:space="preserve"> (сопроводительное письмо </w:t>
      </w:r>
      <w:r w:rsidR="00890A6E">
        <w:rPr>
          <w:sz w:val="28"/>
          <w:szCs w:val="28"/>
        </w:rPr>
        <w:t>(данные изъяты)</w:t>
      </w:r>
      <w:r w:rsidR="00890A6E">
        <w:rPr>
          <w:sz w:val="28"/>
          <w:szCs w:val="28"/>
        </w:rPr>
        <w:t xml:space="preserve"> </w:t>
      </w:r>
      <w:r w:rsidR="0054676D">
        <w:rPr>
          <w:sz w:val="28"/>
          <w:szCs w:val="28"/>
        </w:rPr>
        <w:t xml:space="preserve">), чем нарушила п. 3 ст. 264.4 Бюджетного кодекса РФ, п. 3 ст. </w:t>
      </w:r>
      <w:r w:rsidR="00E67EDF">
        <w:rPr>
          <w:sz w:val="28"/>
          <w:szCs w:val="28"/>
        </w:rPr>
        <w:t>32</w:t>
      </w:r>
      <w:r w:rsidR="0054676D">
        <w:rPr>
          <w:sz w:val="28"/>
          <w:szCs w:val="28"/>
        </w:rPr>
        <w:t xml:space="preserve"> Положения о бюджетном процессе в </w:t>
      </w:r>
      <w:r w:rsidR="00E67EDF">
        <w:rPr>
          <w:sz w:val="28"/>
          <w:szCs w:val="28"/>
        </w:rPr>
        <w:t xml:space="preserve">муниципальном образовании </w:t>
      </w:r>
      <w:r w:rsidR="00890A6E">
        <w:rPr>
          <w:sz w:val="28"/>
          <w:szCs w:val="28"/>
        </w:rPr>
        <w:t>(данные изъяты)</w:t>
      </w:r>
      <w:r w:rsidR="00890A6E">
        <w:rPr>
          <w:sz w:val="28"/>
          <w:szCs w:val="28"/>
        </w:rPr>
        <w:t xml:space="preserve"> </w:t>
      </w:r>
      <w:r w:rsidR="0054676D">
        <w:rPr>
          <w:sz w:val="28"/>
          <w:szCs w:val="28"/>
        </w:rPr>
        <w:t>,</w:t>
      </w:r>
      <w:r w:rsidR="0054676D">
        <w:rPr>
          <w:sz w:val="28"/>
          <w:szCs w:val="28"/>
        </w:rPr>
        <w:t xml:space="preserve"> утвержденного решением </w:t>
      </w:r>
      <w:r w:rsidR="00890A6E">
        <w:rPr>
          <w:sz w:val="28"/>
          <w:szCs w:val="28"/>
        </w:rPr>
        <w:t>(данные изъяты)</w:t>
      </w:r>
      <w:r w:rsidR="00890A6E">
        <w:rPr>
          <w:sz w:val="28"/>
          <w:szCs w:val="28"/>
        </w:rPr>
        <w:t xml:space="preserve"> </w:t>
      </w:r>
      <w:r w:rsidR="0054676D">
        <w:rPr>
          <w:sz w:val="28"/>
          <w:szCs w:val="28"/>
        </w:rPr>
        <w:t xml:space="preserve">, </w:t>
      </w:r>
      <w:r w:rsidR="003B2DD8">
        <w:rPr>
          <w:sz w:val="28"/>
          <w:szCs w:val="28"/>
        </w:rPr>
        <w:t>что</w:t>
      </w:r>
      <w:r w:rsidR="0054223A">
        <w:rPr>
          <w:sz w:val="28"/>
          <w:szCs w:val="28"/>
        </w:rPr>
        <w:t xml:space="preserve"> </w:t>
      </w:r>
      <w:r w:rsidR="003B2DD8">
        <w:rPr>
          <w:sz w:val="28"/>
          <w:szCs w:val="28"/>
        </w:rPr>
        <w:t>предусматривает админ</w:t>
      </w:r>
      <w:r w:rsidR="003B2DD8">
        <w:rPr>
          <w:sz w:val="28"/>
          <w:szCs w:val="28"/>
        </w:rPr>
        <w:t>и</w:t>
      </w:r>
      <w:r w:rsidR="003B2DD8">
        <w:rPr>
          <w:sz w:val="28"/>
          <w:szCs w:val="28"/>
        </w:rPr>
        <w:t>стративную отве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>ственность по ст. 15.33.2</w:t>
      </w:r>
      <w:r w:rsidR="0054223A">
        <w:rPr>
          <w:sz w:val="28"/>
          <w:szCs w:val="28"/>
        </w:rPr>
        <w:t xml:space="preserve"> </w:t>
      </w:r>
      <w:r w:rsidR="0054676D">
        <w:rPr>
          <w:sz w:val="28"/>
          <w:szCs w:val="28"/>
        </w:rPr>
        <w:t>Кодекса</w:t>
      </w:r>
      <w:r w:rsidR="0054223A">
        <w:rPr>
          <w:sz w:val="28"/>
          <w:szCs w:val="28"/>
        </w:rPr>
        <w:t xml:space="preserve"> </w:t>
      </w:r>
      <w:r w:rsidR="0054676D">
        <w:rPr>
          <w:sz w:val="28"/>
          <w:szCs w:val="28"/>
        </w:rPr>
        <w:t>Российской Федерации об администрати</w:t>
      </w:r>
      <w:r w:rsidR="0054676D">
        <w:rPr>
          <w:sz w:val="28"/>
          <w:szCs w:val="28"/>
        </w:rPr>
        <w:t>в</w:t>
      </w:r>
      <w:r w:rsidR="0054676D">
        <w:rPr>
          <w:sz w:val="28"/>
          <w:szCs w:val="28"/>
        </w:rPr>
        <w:t>ных правонарушениях (далее-КоАП РФ).</w:t>
      </w:r>
    </w:p>
    <w:p w:rsidR="00B81E19" w:rsidP="00355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223A">
        <w:rPr>
          <w:sz w:val="28"/>
          <w:szCs w:val="28"/>
        </w:rPr>
        <w:t xml:space="preserve">  </w:t>
      </w:r>
      <w:r w:rsidR="00890A6E">
        <w:rPr>
          <w:sz w:val="28"/>
          <w:szCs w:val="28"/>
        </w:rPr>
        <w:t>(данные изъяты)</w:t>
      </w:r>
      <w:r w:rsidR="00890A6E">
        <w:rPr>
          <w:sz w:val="28"/>
          <w:szCs w:val="28"/>
        </w:rPr>
        <w:t xml:space="preserve"> </w:t>
      </w:r>
      <w:r w:rsidRPr="0062121B" w:rsidR="0062121B">
        <w:rPr>
          <w:sz w:val="28"/>
          <w:szCs w:val="28"/>
        </w:rPr>
        <w:t xml:space="preserve"> </w:t>
      </w:r>
      <w:r w:rsidR="00B72546">
        <w:rPr>
          <w:sz w:val="28"/>
          <w:szCs w:val="28"/>
        </w:rPr>
        <w:t>Силушкина</w:t>
      </w:r>
      <w:r w:rsidR="00B72546">
        <w:rPr>
          <w:sz w:val="28"/>
          <w:szCs w:val="28"/>
        </w:rPr>
        <w:t xml:space="preserve"> О.Ф.</w:t>
      </w:r>
      <w:r w:rsidR="00890A6E">
        <w:rPr>
          <w:sz w:val="28"/>
          <w:szCs w:val="28"/>
        </w:rPr>
        <w:t xml:space="preserve"> </w:t>
      </w:r>
      <w:r w:rsidR="00355812">
        <w:rPr>
          <w:sz w:val="28"/>
          <w:szCs w:val="28"/>
        </w:rPr>
        <w:t>свою вину в непредставлении отч</w:t>
      </w:r>
      <w:r w:rsidR="00355812">
        <w:rPr>
          <w:sz w:val="28"/>
          <w:szCs w:val="28"/>
        </w:rPr>
        <w:t>е</w:t>
      </w:r>
      <w:r w:rsidR="00355812">
        <w:rPr>
          <w:sz w:val="28"/>
          <w:szCs w:val="28"/>
        </w:rPr>
        <w:t>та в срок призн</w:t>
      </w:r>
      <w:r w:rsidR="00355812">
        <w:rPr>
          <w:sz w:val="28"/>
          <w:szCs w:val="28"/>
        </w:rPr>
        <w:t>а</w:t>
      </w:r>
      <w:r w:rsidR="00355812">
        <w:rPr>
          <w:sz w:val="28"/>
          <w:szCs w:val="28"/>
        </w:rPr>
        <w:t>л</w:t>
      </w:r>
      <w:r w:rsidR="0062121B">
        <w:rPr>
          <w:sz w:val="28"/>
          <w:szCs w:val="28"/>
        </w:rPr>
        <w:t>а и</w:t>
      </w:r>
      <w:r w:rsidR="00355812">
        <w:rPr>
          <w:sz w:val="28"/>
          <w:szCs w:val="28"/>
        </w:rPr>
        <w:t xml:space="preserve"> показал</w:t>
      </w:r>
      <w:r w:rsidR="0062121B">
        <w:rPr>
          <w:sz w:val="28"/>
          <w:szCs w:val="28"/>
        </w:rPr>
        <w:t>а</w:t>
      </w:r>
      <w:r w:rsidR="00355812">
        <w:rPr>
          <w:sz w:val="28"/>
          <w:szCs w:val="28"/>
        </w:rPr>
        <w:t xml:space="preserve">, что </w:t>
      </w:r>
      <w:r w:rsidR="002C57C8">
        <w:rPr>
          <w:sz w:val="28"/>
          <w:szCs w:val="28"/>
        </w:rPr>
        <w:t xml:space="preserve">срок предоставления отчетности нарушен всего на 1 день. Служебный компьютер с </w:t>
      </w:r>
      <w:r w:rsidR="00890A6E">
        <w:rPr>
          <w:sz w:val="28"/>
          <w:szCs w:val="28"/>
        </w:rPr>
        <w:t xml:space="preserve"> </w:t>
      </w:r>
      <w:r w:rsidR="00890A6E">
        <w:rPr>
          <w:sz w:val="28"/>
          <w:szCs w:val="28"/>
        </w:rPr>
        <w:t>(данные изъяты)</w:t>
      </w:r>
      <w:r w:rsidR="002C57C8">
        <w:rPr>
          <w:sz w:val="28"/>
          <w:szCs w:val="28"/>
        </w:rPr>
        <w:t xml:space="preserve"> находился в се</w:t>
      </w:r>
      <w:r w:rsidR="002C57C8">
        <w:rPr>
          <w:sz w:val="28"/>
          <w:szCs w:val="28"/>
        </w:rPr>
        <w:t>р</w:t>
      </w:r>
      <w:r w:rsidR="002C57C8">
        <w:rPr>
          <w:sz w:val="28"/>
          <w:szCs w:val="28"/>
        </w:rPr>
        <w:t xml:space="preserve">висном центре на ремонте, в </w:t>
      </w:r>
      <w:r w:rsidR="002C57C8">
        <w:rPr>
          <w:sz w:val="28"/>
          <w:szCs w:val="28"/>
        </w:rPr>
        <w:t>связи</w:t>
      </w:r>
      <w:r w:rsidR="002C57C8">
        <w:rPr>
          <w:sz w:val="28"/>
          <w:szCs w:val="28"/>
        </w:rPr>
        <w:t xml:space="preserve"> с чем</w:t>
      </w:r>
      <w:r w:rsidR="005D6A77">
        <w:rPr>
          <w:sz w:val="28"/>
          <w:szCs w:val="28"/>
        </w:rPr>
        <w:t xml:space="preserve"> накопился большой объем работы.</w:t>
      </w:r>
      <w:r w:rsidR="0054223A">
        <w:rPr>
          <w:sz w:val="28"/>
          <w:szCs w:val="28"/>
        </w:rPr>
        <w:t xml:space="preserve"> </w:t>
      </w:r>
      <w:r w:rsidR="005D6A77">
        <w:rPr>
          <w:sz w:val="28"/>
          <w:szCs w:val="28"/>
        </w:rPr>
        <w:t>Из-за</w:t>
      </w:r>
      <w:r w:rsidR="002C57C8">
        <w:rPr>
          <w:sz w:val="28"/>
          <w:szCs w:val="28"/>
        </w:rPr>
        <w:t xml:space="preserve"> большой загруженност</w:t>
      </w:r>
      <w:r w:rsidR="005D6A77">
        <w:rPr>
          <w:sz w:val="28"/>
          <w:szCs w:val="28"/>
        </w:rPr>
        <w:t>и</w:t>
      </w:r>
      <w:r w:rsidR="00E21619">
        <w:rPr>
          <w:sz w:val="28"/>
          <w:szCs w:val="28"/>
        </w:rPr>
        <w:t xml:space="preserve">на работе </w:t>
      </w:r>
      <w:r w:rsidR="003D4CC3">
        <w:rPr>
          <w:sz w:val="28"/>
          <w:szCs w:val="28"/>
        </w:rPr>
        <w:t>и отдаленностью сельского посел</w:t>
      </w:r>
      <w:r w:rsidR="003D4CC3">
        <w:rPr>
          <w:sz w:val="28"/>
          <w:szCs w:val="28"/>
        </w:rPr>
        <w:t>е</w:t>
      </w:r>
      <w:r w:rsidR="003D4CC3">
        <w:rPr>
          <w:sz w:val="28"/>
          <w:szCs w:val="28"/>
        </w:rPr>
        <w:t xml:space="preserve">ния от районного центра </w:t>
      </w:r>
      <w:r w:rsidR="005D6A77">
        <w:rPr>
          <w:sz w:val="28"/>
          <w:szCs w:val="28"/>
        </w:rPr>
        <w:t xml:space="preserve">она неумышленно нарушила срок предоставления </w:t>
      </w:r>
      <w:r w:rsidR="00E21619">
        <w:rPr>
          <w:sz w:val="28"/>
          <w:szCs w:val="28"/>
        </w:rPr>
        <w:t xml:space="preserve">бюджетной </w:t>
      </w:r>
      <w:r w:rsidR="005D6A77">
        <w:rPr>
          <w:sz w:val="28"/>
          <w:szCs w:val="28"/>
        </w:rPr>
        <w:t xml:space="preserve">отчетности в Контрольно-счетную палату Ленинского района. </w:t>
      </w:r>
      <w:r w:rsidR="00E21619">
        <w:rPr>
          <w:sz w:val="28"/>
          <w:szCs w:val="28"/>
        </w:rPr>
        <w:t>Просила освободить её от административного наказания в связи с малознач</w:t>
      </w:r>
      <w:r w:rsidR="00E21619">
        <w:rPr>
          <w:sz w:val="28"/>
          <w:szCs w:val="28"/>
        </w:rPr>
        <w:t>и</w:t>
      </w:r>
      <w:r w:rsidR="00E21619">
        <w:rPr>
          <w:sz w:val="28"/>
          <w:szCs w:val="28"/>
        </w:rPr>
        <w:t>тельностью, так как вредных последствий её деяние не повлекло.</w:t>
      </w:r>
    </w:p>
    <w:p w:rsidR="003D4CC3" w:rsidP="003558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D4CC3">
        <w:rPr>
          <w:sz w:val="28"/>
          <w:szCs w:val="28"/>
        </w:rPr>
        <w:t xml:space="preserve">Должностное лицо, составившее протокол об административном </w:t>
      </w:r>
      <w:r w:rsidRPr="003D4CC3" w:rsidR="0054223A">
        <w:rPr>
          <w:sz w:val="28"/>
          <w:szCs w:val="28"/>
        </w:rPr>
        <w:t>пр</w:t>
      </w:r>
      <w:r w:rsidRPr="003D4CC3" w:rsidR="0054223A">
        <w:rPr>
          <w:sz w:val="28"/>
          <w:szCs w:val="28"/>
        </w:rPr>
        <w:t>а</w:t>
      </w:r>
      <w:r w:rsidRPr="003D4CC3" w:rsidR="0054223A">
        <w:rPr>
          <w:sz w:val="28"/>
          <w:szCs w:val="28"/>
        </w:rPr>
        <w:t>вонарушении</w:t>
      </w:r>
      <w:r w:rsidRPr="003D4CC3">
        <w:rPr>
          <w:sz w:val="28"/>
          <w:szCs w:val="28"/>
        </w:rPr>
        <w:t xml:space="preserve">, </w:t>
      </w:r>
      <w:r w:rsidR="00890A6E">
        <w:rPr>
          <w:sz w:val="28"/>
          <w:szCs w:val="28"/>
        </w:rPr>
        <w:t>(данные изъяты)</w:t>
      </w:r>
      <w:r w:rsidR="00890A6E">
        <w:rPr>
          <w:sz w:val="28"/>
          <w:szCs w:val="28"/>
        </w:rPr>
        <w:t xml:space="preserve"> </w:t>
      </w:r>
      <w:r w:rsidRPr="003D4CC3">
        <w:rPr>
          <w:sz w:val="28"/>
          <w:szCs w:val="28"/>
        </w:rPr>
        <w:t xml:space="preserve"> Седова Т.П. в судебное заседание не явилась, судье пр</w:t>
      </w:r>
      <w:r w:rsidRPr="003D4CC3">
        <w:rPr>
          <w:sz w:val="28"/>
          <w:szCs w:val="28"/>
        </w:rPr>
        <w:t>о</w:t>
      </w:r>
      <w:r w:rsidRPr="003D4CC3">
        <w:rPr>
          <w:sz w:val="28"/>
          <w:szCs w:val="28"/>
        </w:rPr>
        <w:t>ст</w:t>
      </w:r>
      <w:r w:rsidRPr="003D4CC3">
        <w:rPr>
          <w:sz w:val="28"/>
          <w:szCs w:val="28"/>
        </w:rPr>
        <w:t>у</w:t>
      </w:r>
      <w:r w:rsidRPr="003D4CC3">
        <w:rPr>
          <w:sz w:val="28"/>
          <w:szCs w:val="28"/>
        </w:rPr>
        <w:t>пило ходатайст</w:t>
      </w:r>
      <w:r w:rsidRPr="003D4CC3">
        <w:rPr>
          <w:sz w:val="28"/>
          <w:szCs w:val="28"/>
        </w:rPr>
        <w:t>во о рассмотрении дела в её отсутствие. В пис</w:t>
      </w:r>
      <w:r w:rsidRPr="003D4CC3">
        <w:rPr>
          <w:sz w:val="28"/>
          <w:szCs w:val="28"/>
        </w:rPr>
        <w:t>ь</w:t>
      </w:r>
      <w:r w:rsidRPr="003D4CC3">
        <w:rPr>
          <w:sz w:val="28"/>
          <w:szCs w:val="28"/>
        </w:rPr>
        <w:t>менных п</w:t>
      </w:r>
      <w:r w:rsidRPr="003D4CC3">
        <w:rPr>
          <w:sz w:val="28"/>
          <w:szCs w:val="28"/>
        </w:rPr>
        <w:t>о</w:t>
      </w:r>
      <w:r w:rsidRPr="003D4CC3">
        <w:rPr>
          <w:sz w:val="28"/>
          <w:szCs w:val="28"/>
        </w:rPr>
        <w:t>я</w:t>
      </w:r>
      <w:r w:rsidRPr="003D4CC3">
        <w:rPr>
          <w:sz w:val="28"/>
          <w:szCs w:val="28"/>
        </w:rPr>
        <w:t>с</w:t>
      </w:r>
      <w:r w:rsidRPr="003D4CC3">
        <w:rPr>
          <w:sz w:val="28"/>
          <w:szCs w:val="28"/>
        </w:rPr>
        <w:t xml:space="preserve">нениях указала, что протокол в отношении </w:t>
      </w:r>
      <w:r w:rsidR="00890A6E">
        <w:rPr>
          <w:sz w:val="28"/>
          <w:szCs w:val="28"/>
        </w:rPr>
        <w:t xml:space="preserve"> </w:t>
      </w:r>
      <w:r w:rsidR="00890A6E">
        <w:rPr>
          <w:sz w:val="28"/>
          <w:szCs w:val="28"/>
        </w:rPr>
        <w:t>(данные изъяты)</w:t>
      </w:r>
      <w:r w:rsidR="00890A6E">
        <w:rPr>
          <w:sz w:val="28"/>
          <w:szCs w:val="28"/>
        </w:rPr>
        <w:t xml:space="preserve"> </w:t>
      </w:r>
      <w:r>
        <w:rPr>
          <w:sz w:val="28"/>
          <w:szCs w:val="28"/>
        </w:rPr>
        <w:t>Силушкиной</w:t>
      </w:r>
      <w:r>
        <w:rPr>
          <w:sz w:val="28"/>
          <w:szCs w:val="28"/>
        </w:rPr>
        <w:t xml:space="preserve"> О.Ф.</w:t>
      </w:r>
      <w:r w:rsidRPr="003D4CC3">
        <w:rPr>
          <w:sz w:val="28"/>
          <w:szCs w:val="28"/>
        </w:rPr>
        <w:t xml:space="preserve"> был составлен по факту нарушения ею срок</w:t>
      </w:r>
      <w:r w:rsidRPr="003D4CC3">
        <w:rPr>
          <w:sz w:val="28"/>
          <w:szCs w:val="28"/>
        </w:rPr>
        <w:t>ов пред</w:t>
      </w:r>
      <w:r w:rsidRPr="003D4CC3">
        <w:rPr>
          <w:sz w:val="28"/>
          <w:szCs w:val="28"/>
        </w:rPr>
        <w:t>о</w:t>
      </w:r>
      <w:r w:rsidRPr="003D4CC3">
        <w:rPr>
          <w:sz w:val="28"/>
          <w:szCs w:val="28"/>
        </w:rPr>
        <w:t>ста</w:t>
      </w:r>
      <w:r w:rsidRPr="003D4CC3">
        <w:rPr>
          <w:sz w:val="28"/>
          <w:szCs w:val="28"/>
        </w:rPr>
        <w:t>в</w:t>
      </w:r>
      <w:r w:rsidRPr="003D4CC3">
        <w:rPr>
          <w:sz w:val="28"/>
          <w:szCs w:val="28"/>
        </w:rPr>
        <w:t>ления бюджетной отчетности об исполнении бюджета муниц</w:t>
      </w:r>
      <w:r w:rsidRPr="003D4CC3">
        <w:rPr>
          <w:sz w:val="28"/>
          <w:szCs w:val="28"/>
        </w:rPr>
        <w:t>и</w:t>
      </w:r>
      <w:r w:rsidRPr="003D4CC3">
        <w:rPr>
          <w:sz w:val="28"/>
          <w:szCs w:val="28"/>
        </w:rPr>
        <w:t>пального обр</w:t>
      </w:r>
      <w:r w:rsidRPr="003D4CC3">
        <w:rPr>
          <w:sz w:val="28"/>
          <w:szCs w:val="28"/>
        </w:rPr>
        <w:t>а</w:t>
      </w:r>
      <w:r w:rsidRPr="003D4CC3">
        <w:rPr>
          <w:sz w:val="28"/>
          <w:szCs w:val="28"/>
        </w:rPr>
        <w:t>зования за 2018 год. При этом годовая бюджетная о</w:t>
      </w:r>
      <w:r w:rsidRPr="003D4CC3">
        <w:rPr>
          <w:sz w:val="28"/>
          <w:szCs w:val="28"/>
        </w:rPr>
        <w:t>т</w:t>
      </w:r>
      <w:r w:rsidRPr="003D4CC3">
        <w:rPr>
          <w:sz w:val="28"/>
          <w:szCs w:val="28"/>
        </w:rPr>
        <w:t>четность в эле</w:t>
      </w:r>
      <w:r w:rsidRPr="003D4CC3">
        <w:rPr>
          <w:sz w:val="28"/>
          <w:szCs w:val="28"/>
        </w:rPr>
        <w:t>к</w:t>
      </w:r>
      <w:r w:rsidRPr="003D4CC3">
        <w:rPr>
          <w:sz w:val="28"/>
          <w:szCs w:val="28"/>
        </w:rPr>
        <w:t xml:space="preserve">тронном виде была предоставлена </w:t>
      </w:r>
      <w:r>
        <w:rPr>
          <w:sz w:val="28"/>
          <w:szCs w:val="28"/>
        </w:rPr>
        <w:t>Силушкиной О.Ф.</w:t>
      </w:r>
      <w:r w:rsidRPr="003D4CC3">
        <w:rPr>
          <w:sz w:val="28"/>
          <w:szCs w:val="28"/>
        </w:rPr>
        <w:t xml:space="preserve"> в Ф</w:t>
      </w:r>
      <w:r w:rsidRPr="003D4CC3">
        <w:rPr>
          <w:sz w:val="28"/>
          <w:szCs w:val="28"/>
        </w:rPr>
        <w:t>и</w:t>
      </w:r>
      <w:r w:rsidRPr="003D4CC3">
        <w:rPr>
          <w:sz w:val="28"/>
          <w:szCs w:val="28"/>
        </w:rPr>
        <w:t>нансовое управл</w:t>
      </w:r>
      <w:r w:rsidRPr="003D4CC3">
        <w:rPr>
          <w:sz w:val="28"/>
          <w:szCs w:val="28"/>
        </w:rPr>
        <w:t>е</w:t>
      </w:r>
      <w:r w:rsidRPr="003D4CC3">
        <w:rPr>
          <w:sz w:val="28"/>
          <w:szCs w:val="28"/>
        </w:rPr>
        <w:t>ние Адм</w:t>
      </w:r>
      <w:r w:rsidRPr="003D4CC3">
        <w:rPr>
          <w:sz w:val="28"/>
          <w:szCs w:val="28"/>
        </w:rPr>
        <w:t>и</w:t>
      </w:r>
      <w:r w:rsidRPr="003D4CC3">
        <w:rPr>
          <w:sz w:val="28"/>
          <w:szCs w:val="28"/>
        </w:rPr>
        <w:t xml:space="preserve">нистрации Ленинского района </w:t>
      </w:r>
      <w:r w:rsidR="00890A6E">
        <w:rPr>
          <w:sz w:val="28"/>
          <w:szCs w:val="28"/>
        </w:rPr>
        <w:t>(данные изъяты)</w:t>
      </w:r>
      <w:r w:rsidR="00890A6E">
        <w:rPr>
          <w:sz w:val="28"/>
          <w:szCs w:val="28"/>
        </w:rPr>
        <w:t xml:space="preserve"> </w:t>
      </w:r>
      <w:r w:rsidRPr="003D4CC3">
        <w:rPr>
          <w:sz w:val="28"/>
          <w:szCs w:val="28"/>
        </w:rPr>
        <w:t>,</w:t>
      </w:r>
      <w:r w:rsidRPr="003D4CC3">
        <w:rPr>
          <w:sz w:val="28"/>
          <w:szCs w:val="28"/>
        </w:rPr>
        <w:t xml:space="preserve"> то есть в уст</w:t>
      </w:r>
      <w:r w:rsidRPr="003D4CC3">
        <w:rPr>
          <w:sz w:val="28"/>
          <w:szCs w:val="28"/>
        </w:rPr>
        <w:t>а</w:t>
      </w:r>
      <w:r w:rsidRPr="003D4CC3">
        <w:rPr>
          <w:sz w:val="28"/>
          <w:szCs w:val="28"/>
        </w:rPr>
        <w:t>новленные з</w:t>
      </w:r>
      <w:r w:rsidRPr="003D4CC3">
        <w:rPr>
          <w:sz w:val="28"/>
          <w:szCs w:val="28"/>
        </w:rPr>
        <w:t>а</w:t>
      </w:r>
      <w:r w:rsidRPr="003D4CC3">
        <w:rPr>
          <w:sz w:val="28"/>
          <w:szCs w:val="28"/>
        </w:rPr>
        <w:t>коном сроки, где была проверена и принята. Однако да</w:t>
      </w:r>
      <w:r w:rsidRPr="003D4CC3">
        <w:rPr>
          <w:sz w:val="28"/>
          <w:szCs w:val="28"/>
        </w:rPr>
        <w:t>н</w:t>
      </w:r>
      <w:r w:rsidRPr="003D4CC3">
        <w:rPr>
          <w:sz w:val="28"/>
          <w:szCs w:val="28"/>
        </w:rPr>
        <w:t>ная о</w:t>
      </w:r>
      <w:r w:rsidRPr="003D4CC3">
        <w:rPr>
          <w:sz w:val="28"/>
          <w:szCs w:val="28"/>
        </w:rPr>
        <w:t>т</w:t>
      </w:r>
      <w:r w:rsidRPr="003D4CC3">
        <w:rPr>
          <w:sz w:val="28"/>
          <w:szCs w:val="28"/>
        </w:rPr>
        <w:t>четность не была ра</w:t>
      </w:r>
      <w:r w:rsidRPr="003D4CC3">
        <w:rPr>
          <w:sz w:val="28"/>
          <w:szCs w:val="28"/>
        </w:rPr>
        <w:t>с</w:t>
      </w:r>
      <w:r w:rsidRPr="003D4CC3">
        <w:rPr>
          <w:sz w:val="28"/>
          <w:szCs w:val="28"/>
        </w:rPr>
        <w:t>печатана и предоставлена в Контрол</w:t>
      </w:r>
      <w:r w:rsidRPr="003D4CC3">
        <w:rPr>
          <w:sz w:val="28"/>
          <w:szCs w:val="28"/>
        </w:rPr>
        <w:t>ь</w:t>
      </w:r>
      <w:r w:rsidRPr="003D4CC3">
        <w:rPr>
          <w:sz w:val="28"/>
          <w:szCs w:val="28"/>
        </w:rPr>
        <w:t>но-счетную палату Ленинского района для пров</w:t>
      </w:r>
      <w:r w:rsidRPr="003D4CC3">
        <w:rPr>
          <w:sz w:val="28"/>
          <w:szCs w:val="28"/>
        </w:rPr>
        <w:t>е</w:t>
      </w:r>
      <w:r w:rsidRPr="003D4CC3">
        <w:rPr>
          <w:sz w:val="28"/>
          <w:szCs w:val="28"/>
        </w:rPr>
        <w:t>дения проверки и подгото</w:t>
      </w:r>
      <w:r w:rsidRPr="003D4CC3">
        <w:rPr>
          <w:sz w:val="28"/>
          <w:szCs w:val="28"/>
        </w:rPr>
        <w:t>в</w:t>
      </w:r>
      <w:r w:rsidRPr="003D4CC3">
        <w:rPr>
          <w:sz w:val="28"/>
          <w:szCs w:val="28"/>
        </w:rPr>
        <w:t>ки заключ</w:t>
      </w:r>
      <w:r w:rsidRPr="003D4CC3">
        <w:rPr>
          <w:sz w:val="28"/>
          <w:szCs w:val="28"/>
        </w:rPr>
        <w:t>е</w:t>
      </w:r>
      <w:r w:rsidRPr="003D4CC3">
        <w:rPr>
          <w:sz w:val="28"/>
          <w:szCs w:val="28"/>
        </w:rPr>
        <w:t>ния в установленный б</w:t>
      </w:r>
      <w:r w:rsidRPr="003D4CC3">
        <w:rPr>
          <w:sz w:val="28"/>
          <w:szCs w:val="28"/>
        </w:rPr>
        <w:t>ю</w:t>
      </w:r>
      <w:r w:rsidRPr="003D4CC3">
        <w:rPr>
          <w:sz w:val="28"/>
          <w:szCs w:val="28"/>
        </w:rPr>
        <w:t>д</w:t>
      </w:r>
      <w:r w:rsidRPr="003D4CC3">
        <w:rPr>
          <w:sz w:val="28"/>
          <w:szCs w:val="28"/>
        </w:rPr>
        <w:t>жетным з</w:t>
      </w:r>
      <w:r w:rsidRPr="003D4CC3">
        <w:rPr>
          <w:sz w:val="28"/>
          <w:szCs w:val="28"/>
        </w:rPr>
        <w:t>а</w:t>
      </w:r>
      <w:r w:rsidRPr="003D4CC3">
        <w:rPr>
          <w:sz w:val="28"/>
          <w:szCs w:val="28"/>
        </w:rPr>
        <w:t xml:space="preserve">конодательством срок, а именно, </w:t>
      </w:r>
      <w:r w:rsidRPr="003D4CC3">
        <w:rPr>
          <w:sz w:val="28"/>
          <w:szCs w:val="28"/>
        </w:rPr>
        <w:t>до</w:t>
      </w:r>
      <w:r w:rsidRPr="003D4CC3">
        <w:rPr>
          <w:sz w:val="28"/>
          <w:szCs w:val="28"/>
        </w:rPr>
        <w:t xml:space="preserve"> </w:t>
      </w:r>
      <w:r w:rsidR="00890A6E">
        <w:rPr>
          <w:sz w:val="28"/>
          <w:szCs w:val="28"/>
        </w:rPr>
        <w:t xml:space="preserve"> </w:t>
      </w:r>
      <w:r w:rsidR="00890A6E">
        <w:rPr>
          <w:sz w:val="28"/>
          <w:szCs w:val="28"/>
        </w:rPr>
        <w:t>(данные изъяты)</w:t>
      </w:r>
      <w:r w:rsidRPr="003D4CC3">
        <w:rPr>
          <w:sz w:val="28"/>
          <w:szCs w:val="28"/>
        </w:rPr>
        <w:t>. Т</w:t>
      </w:r>
      <w:r w:rsidRPr="003D4CC3">
        <w:rPr>
          <w:sz w:val="28"/>
          <w:szCs w:val="28"/>
        </w:rPr>
        <w:t>а</w:t>
      </w:r>
      <w:r>
        <w:rPr>
          <w:sz w:val="28"/>
          <w:szCs w:val="28"/>
        </w:rPr>
        <w:t>ким образом</w:t>
      </w:r>
      <w:r w:rsidR="0054223A">
        <w:rPr>
          <w:sz w:val="28"/>
          <w:szCs w:val="28"/>
        </w:rPr>
        <w:t>,</w:t>
      </w:r>
      <w:r w:rsidRPr="003D4CC3">
        <w:rPr>
          <w:sz w:val="28"/>
          <w:szCs w:val="28"/>
        </w:rPr>
        <w:t xml:space="preserve"> о</w:t>
      </w:r>
      <w:r w:rsidRPr="003D4CC3">
        <w:rPr>
          <w:sz w:val="28"/>
          <w:szCs w:val="28"/>
        </w:rPr>
        <w:t>т</w:t>
      </w:r>
      <w:r w:rsidRPr="003D4CC3">
        <w:rPr>
          <w:sz w:val="28"/>
          <w:szCs w:val="28"/>
        </w:rPr>
        <w:t xml:space="preserve">мечает необходимость привлечения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лушк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ной О.Ф. </w:t>
      </w:r>
      <w:r w:rsidRPr="003D4CC3">
        <w:rPr>
          <w:sz w:val="28"/>
          <w:szCs w:val="28"/>
        </w:rPr>
        <w:t>к а</w:t>
      </w:r>
      <w:r w:rsidRPr="003D4CC3">
        <w:rPr>
          <w:sz w:val="28"/>
          <w:szCs w:val="28"/>
        </w:rPr>
        <w:t>д</w:t>
      </w:r>
      <w:r w:rsidRPr="003D4CC3">
        <w:rPr>
          <w:sz w:val="28"/>
          <w:szCs w:val="28"/>
        </w:rPr>
        <w:t>мин</w:t>
      </w:r>
      <w:r w:rsidRPr="003D4CC3">
        <w:rPr>
          <w:sz w:val="28"/>
          <w:szCs w:val="28"/>
        </w:rPr>
        <w:t>и</w:t>
      </w:r>
      <w:r w:rsidRPr="003D4CC3">
        <w:rPr>
          <w:sz w:val="28"/>
          <w:szCs w:val="28"/>
        </w:rPr>
        <w:t>стративной отве</w:t>
      </w:r>
      <w:r w:rsidRPr="003D4CC3">
        <w:rPr>
          <w:sz w:val="28"/>
          <w:szCs w:val="28"/>
        </w:rPr>
        <w:t>т</w:t>
      </w:r>
      <w:r w:rsidRPr="003D4CC3">
        <w:rPr>
          <w:sz w:val="28"/>
          <w:szCs w:val="28"/>
        </w:rPr>
        <w:t>ственности по ст. 15.15.6 КоАП РФ.</w:t>
      </w:r>
    </w:p>
    <w:p w:rsidR="00463A25" w:rsidP="00892BF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="004D1DE3">
        <w:rPr>
          <w:color w:val="000000"/>
          <w:sz w:val="28"/>
          <w:szCs w:val="28"/>
          <w:shd w:val="clear" w:color="auto" w:fill="FFFFFF"/>
        </w:rPr>
        <w:t xml:space="preserve">аслушав </w:t>
      </w:r>
      <w:r w:rsidR="00890A6E">
        <w:rPr>
          <w:color w:val="000000"/>
          <w:sz w:val="28"/>
          <w:szCs w:val="28"/>
          <w:shd w:val="clear" w:color="auto" w:fill="FFFFFF"/>
        </w:rPr>
        <w:t xml:space="preserve"> </w:t>
      </w:r>
      <w:r w:rsidR="00890A6E">
        <w:rPr>
          <w:sz w:val="28"/>
          <w:szCs w:val="28"/>
        </w:rPr>
        <w:t>(данные изъяты)</w:t>
      </w:r>
      <w:r w:rsidRPr="0062121B" w:rsidR="0062121B">
        <w:rPr>
          <w:color w:val="000000"/>
          <w:sz w:val="28"/>
          <w:szCs w:val="28"/>
          <w:shd w:val="clear" w:color="auto" w:fill="FFFFFF"/>
        </w:rPr>
        <w:t xml:space="preserve"> </w:t>
      </w:r>
      <w:r w:rsidR="00B72546">
        <w:rPr>
          <w:color w:val="000000"/>
          <w:sz w:val="28"/>
          <w:szCs w:val="28"/>
          <w:shd w:val="clear" w:color="auto" w:fill="FFFFFF"/>
        </w:rPr>
        <w:t>Силушкину</w:t>
      </w:r>
      <w:r w:rsidR="00B72546">
        <w:rPr>
          <w:color w:val="000000"/>
          <w:sz w:val="28"/>
          <w:szCs w:val="28"/>
          <w:shd w:val="clear" w:color="auto" w:fill="FFFFFF"/>
        </w:rPr>
        <w:t xml:space="preserve"> </w:t>
      </w:r>
      <w:r w:rsidR="00B72546">
        <w:rPr>
          <w:color w:val="000000"/>
          <w:sz w:val="28"/>
          <w:szCs w:val="28"/>
          <w:shd w:val="clear" w:color="auto" w:fill="FFFFFF"/>
        </w:rPr>
        <w:t>О.Ф.</w:t>
      </w:r>
      <w:r w:rsidR="00C31781">
        <w:rPr>
          <w:color w:val="000000"/>
          <w:sz w:val="28"/>
          <w:szCs w:val="28"/>
          <w:shd w:val="clear" w:color="auto" w:fill="FFFFFF"/>
        </w:rPr>
        <w:t>,</w:t>
      </w:r>
      <w:r w:rsidRPr="003D4CC3" w:rsidR="003D4CC3">
        <w:rPr>
          <w:color w:val="000000"/>
          <w:sz w:val="28"/>
          <w:szCs w:val="28"/>
          <w:shd w:val="clear" w:color="auto" w:fill="FFFFFF"/>
        </w:rPr>
        <w:t>ознакомившись</w:t>
      </w:r>
      <w:r w:rsidRPr="003D4CC3" w:rsidR="003D4CC3">
        <w:rPr>
          <w:color w:val="000000"/>
          <w:sz w:val="28"/>
          <w:szCs w:val="28"/>
          <w:shd w:val="clear" w:color="auto" w:fill="FFFFFF"/>
        </w:rPr>
        <w:t xml:space="preserve"> с поясн</w:t>
      </w:r>
      <w:r w:rsidRPr="003D4CC3" w:rsidR="003D4CC3">
        <w:rPr>
          <w:color w:val="000000"/>
          <w:sz w:val="28"/>
          <w:szCs w:val="28"/>
          <w:shd w:val="clear" w:color="auto" w:fill="FFFFFF"/>
        </w:rPr>
        <w:t>е</w:t>
      </w:r>
      <w:r w:rsidRPr="003D4CC3" w:rsidR="003D4CC3">
        <w:rPr>
          <w:color w:val="000000"/>
          <w:sz w:val="28"/>
          <w:szCs w:val="28"/>
          <w:shd w:val="clear" w:color="auto" w:fill="FFFFFF"/>
        </w:rPr>
        <w:t>ниями должностного лица –</w:t>
      </w:r>
      <w:r w:rsidR="00890A6E">
        <w:rPr>
          <w:color w:val="000000"/>
          <w:sz w:val="28"/>
          <w:szCs w:val="28"/>
          <w:shd w:val="clear" w:color="auto" w:fill="FFFFFF"/>
        </w:rPr>
        <w:t xml:space="preserve"> </w:t>
      </w:r>
      <w:r w:rsidRPr="003D4CC3" w:rsidR="003D4CC3">
        <w:rPr>
          <w:color w:val="000000"/>
          <w:sz w:val="28"/>
          <w:szCs w:val="28"/>
          <w:shd w:val="clear" w:color="auto" w:fill="FFFFFF"/>
        </w:rPr>
        <w:t xml:space="preserve"> </w:t>
      </w:r>
      <w:r w:rsidR="00890A6E">
        <w:rPr>
          <w:sz w:val="28"/>
          <w:szCs w:val="28"/>
        </w:rPr>
        <w:t>(данные изъяты</w:t>
      </w:r>
      <w:r w:rsidR="00890A6E">
        <w:rPr>
          <w:sz w:val="28"/>
          <w:szCs w:val="28"/>
        </w:rPr>
        <w:t>)</w:t>
      </w:r>
      <w:r w:rsidRPr="003D4CC3" w:rsidR="003D4CC3">
        <w:rPr>
          <w:color w:val="000000"/>
          <w:sz w:val="28"/>
          <w:szCs w:val="28"/>
          <w:shd w:val="clear" w:color="auto" w:fill="FFFFFF"/>
        </w:rPr>
        <w:t>С</w:t>
      </w:r>
      <w:r w:rsidRPr="003D4CC3" w:rsidR="003D4CC3">
        <w:rPr>
          <w:color w:val="000000"/>
          <w:sz w:val="28"/>
          <w:szCs w:val="28"/>
          <w:shd w:val="clear" w:color="auto" w:fill="FFFFFF"/>
        </w:rPr>
        <w:t xml:space="preserve">едовой Т.П., </w:t>
      </w:r>
      <w:r w:rsidR="00C31781">
        <w:rPr>
          <w:color w:val="000000"/>
          <w:sz w:val="28"/>
          <w:szCs w:val="28"/>
          <w:shd w:val="clear" w:color="auto" w:fill="FFFFFF"/>
        </w:rPr>
        <w:t>и</w:t>
      </w:r>
      <w:r w:rsidR="0094006B">
        <w:rPr>
          <w:color w:val="000000"/>
          <w:sz w:val="28"/>
          <w:szCs w:val="28"/>
          <w:shd w:val="clear" w:color="auto" w:fill="FFFFFF"/>
        </w:rPr>
        <w:t xml:space="preserve">сследовав письменные </w:t>
      </w:r>
      <w:r w:rsidRPr="00D8141A">
        <w:rPr>
          <w:color w:val="000000"/>
          <w:sz w:val="28"/>
          <w:szCs w:val="28"/>
          <w:shd w:val="clear" w:color="auto" w:fill="FFFFFF"/>
        </w:rPr>
        <w:t>матери</w:t>
      </w:r>
      <w:r w:rsidRPr="00D8141A">
        <w:rPr>
          <w:color w:val="000000"/>
          <w:sz w:val="28"/>
          <w:szCs w:val="28"/>
          <w:shd w:val="clear" w:color="auto" w:fill="FFFFFF"/>
        </w:rPr>
        <w:t>а</w:t>
      </w:r>
      <w:r w:rsidRPr="00D8141A">
        <w:rPr>
          <w:color w:val="000000"/>
          <w:sz w:val="28"/>
          <w:szCs w:val="28"/>
          <w:shd w:val="clear" w:color="auto" w:fill="FFFFFF"/>
        </w:rPr>
        <w:t>л</w:t>
      </w:r>
      <w:r w:rsidR="0094006B">
        <w:rPr>
          <w:color w:val="000000"/>
          <w:sz w:val="28"/>
          <w:szCs w:val="28"/>
          <w:shd w:val="clear" w:color="auto" w:fill="FFFFFF"/>
        </w:rPr>
        <w:t>ы дела</w:t>
      </w:r>
      <w:r w:rsidRPr="00D8141A">
        <w:rPr>
          <w:color w:val="000000"/>
          <w:sz w:val="28"/>
          <w:szCs w:val="28"/>
          <w:shd w:val="clear" w:color="auto" w:fill="FFFFFF"/>
        </w:rPr>
        <w:t>, судья отмечает следующее.</w:t>
      </w:r>
    </w:p>
    <w:p w:rsidR="0062121B" w:rsidP="00892BF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Статья</w:t>
      </w:r>
      <w:r w:rsidRPr="0062121B">
        <w:rPr>
          <w:color w:val="000000"/>
          <w:sz w:val="28"/>
          <w:szCs w:val="28"/>
          <w:shd w:val="clear" w:color="auto" w:fill="FFFFFF"/>
        </w:rPr>
        <w:t xml:space="preserve"> 15.15.6 Кодекса Российской Федерации об административных правонарушениях предусматривает непредставление или представление с нарушением сроков, установленных бюджетным законодательством и иными нормат</w:t>
      </w:r>
      <w:r w:rsidRPr="0062121B">
        <w:rPr>
          <w:color w:val="000000"/>
          <w:sz w:val="28"/>
          <w:szCs w:val="28"/>
          <w:shd w:val="clear" w:color="auto" w:fill="FFFFFF"/>
        </w:rPr>
        <w:t>ивными правовыми актами, регулирующими бюджетные правоотн</w:t>
      </w:r>
      <w:r w:rsidRPr="0062121B">
        <w:rPr>
          <w:color w:val="000000"/>
          <w:sz w:val="28"/>
          <w:szCs w:val="28"/>
          <w:shd w:val="clear" w:color="auto" w:fill="FFFFFF"/>
        </w:rPr>
        <w:t>о</w:t>
      </w:r>
      <w:r w:rsidRPr="0062121B">
        <w:rPr>
          <w:color w:val="000000"/>
          <w:sz w:val="28"/>
          <w:szCs w:val="28"/>
          <w:shd w:val="clear" w:color="auto" w:fill="FFFFFF"/>
        </w:rPr>
        <w:t>шения, бюджетной отчетности или иных сведений, необходимых для соста</w:t>
      </w:r>
      <w:r w:rsidRPr="0062121B">
        <w:rPr>
          <w:color w:val="000000"/>
          <w:sz w:val="28"/>
          <w:szCs w:val="28"/>
          <w:shd w:val="clear" w:color="auto" w:fill="FFFFFF"/>
        </w:rPr>
        <w:t>в</w:t>
      </w:r>
      <w:r w:rsidRPr="0062121B">
        <w:rPr>
          <w:color w:val="000000"/>
          <w:sz w:val="28"/>
          <w:szCs w:val="28"/>
          <w:shd w:val="clear" w:color="auto" w:fill="FFFFFF"/>
        </w:rPr>
        <w:t>ления и рассмотрения проектов бюджетов бюджетной системы Российской Федерации, исполнения бюджетов бюджетной системы Российской Ф</w:t>
      </w:r>
      <w:r w:rsidRPr="0062121B">
        <w:rPr>
          <w:color w:val="000000"/>
          <w:sz w:val="28"/>
          <w:szCs w:val="28"/>
          <w:shd w:val="clear" w:color="auto" w:fill="FFFFFF"/>
        </w:rPr>
        <w:t>едер</w:t>
      </w:r>
      <w:r w:rsidRPr="0062121B">
        <w:rPr>
          <w:color w:val="000000"/>
          <w:sz w:val="28"/>
          <w:szCs w:val="28"/>
          <w:shd w:val="clear" w:color="auto" w:fill="FFFFFF"/>
        </w:rPr>
        <w:t>а</w:t>
      </w:r>
      <w:r w:rsidRPr="0062121B">
        <w:rPr>
          <w:color w:val="000000"/>
          <w:sz w:val="28"/>
          <w:szCs w:val="28"/>
          <w:shd w:val="clear" w:color="auto" w:fill="FFFFFF"/>
        </w:rPr>
        <w:t>ции, либо представление заведомо недостоверной бюджетной отчетности или иных сведений, необходимых для составления и рассмотрения проектов бюджетов бюджетной системы Российской Федерации, исполнения бюдж</w:t>
      </w:r>
      <w:r w:rsidRPr="0062121B">
        <w:rPr>
          <w:color w:val="000000"/>
          <w:sz w:val="28"/>
          <w:szCs w:val="28"/>
          <w:shd w:val="clear" w:color="auto" w:fill="FFFFFF"/>
        </w:rPr>
        <w:t>е</w:t>
      </w:r>
      <w:r w:rsidRPr="0062121B">
        <w:rPr>
          <w:color w:val="000000"/>
          <w:sz w:val="28"/>
          <w:szCs w:val="28"/>
          <w:shd w:val="clear" w:color="auto" w:fill="FFFFFF"/>
        </w:rPr>
        <w:t>тов бюджетной системы Российской Федерации.</w:t>
      </w:r>
    </w:p>
    <w:p w:rsidR="00F45101" w:rsidP="00892BF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C31781">
        <w:rPr>
          <w:color w:val="000000"/>
          <w:sz w:val="28"/>
          <w:szCs w:val="28"/>
          <w:shd w:val="clear" w:color="auto" w:fill="FFFFFF"/>
        </w:rPr>
        <w:t xml:space="preserve"> соответствии с п.</w:t>
      </w:r>
      <w:r w:rsidRPr="00E24C74" w:rsidR="00D734B1">
        <w:rPr>
          <w:color w:val="000000"/>
          <w:sz w:val="28"/>
          <w:szCs w:val="28"/>
          <w:shd w:val="clear" w:color="auto" w:fill="FFFFFF"/>
        </w:rPr>
        <w:t>2 ст.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№ 27-ФЗ «Об индивидуальном (персонифицированном) учете в системе обязательного пенсионного страхования»,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F45101">
        <w:rPr>
          <w:color w:val="000000"/>
          <w:sz w:val="28"/>
          <w:szCs w:val="28"/>
          <w:shd w:val="clear" w:color="auto" w:fill="FFFFFF"/>
        </w:rPr>
        <w:t>ведения для индивидуального (персонифицир</w:t>
      </w:r>
      <w:r w:rsidRPr="00F45101">
        <w:rPr>
          <w:color w:val="000000"/>
          <w:sz w:val="28"/>
          <w:szCs w:val="28"/>
          <w:shd w:val="clear" w:color="auto" w:fill="FFFFFF"/>
        </w:rPr>
        <w:t>о</w:t>
      </w:r>
      <w:r w:rsidRPr="00F45101">
        <w:rPr>
          <w:color w:val="000000"/>
          <w:sz w:val="28"/>
          <w:szCs w:val="28"/>
          <w:shd w:val="clear" w:color="auto" w:fill="FFFFFF"/>
        </w:rPr>
        <w:t>ванного) учета, представляемые в соответствии с н</w:t>
      </w:r>
      <w:r w:rsidRPr="00F45101">
        <w:rPr>
          <w:color w:val="000000"/>
          <w:sz w:val="28"/>
          <w:szCs w:val="28"/>
          <w:shd w:val="clear" w:color="auto" w:fill="FFFFFF"/>
        </w:rPr>
        <w:t>астоящим Федеральным законом в органы Пенсионного фонда Российской Федерации, представляю</w:t>
      </w:r>
      <w:r w:rsidRPr="00F45101">
        <w:rPr>
          <w:color w:val="000000"/>
          <w:sz w:val="28"/>
          <w:szCs w:val="28"/>
          <w:shd w:val="clear" w:color="auto" w:fill="FFFFFF"/>
        </w:rPr>
        <w:t>т</w:t>
      </w:r>
      <w:r w:rsidRPr="00F45101">
        <w:rPr>
          <w:color w:val="000000"/>
          <w:sz w:val="28"/>
          <w:szCs w:val="28"/>
          <w:shd w:val="clear" w:color="auto" w:fill="FFFFFF"/>
        </w:rPr>
        <w:t>ся в соответствии с порядком и инструкциями, устанавливаемыми Пенсио</w:t>
      </w:r>
      <w:r w:rsidRPr="00F45101">
        <w:rPr>
          <w:color w:val="000000"/>
          <w:sz w:val="28"/>
          <w:szCs w:val="28"/>
          <w:shd w:val="clear" w:color="auto" w:fill="FFFFFF"/>
        </w:rPr>
        <w:t>н</w:t>
      </w:r>
      <w:r w:rsidRPr="00F45101">
        <w:rPr>
          <w:color w:val="000000"/>
          <w:sz w:val="28"/>
          <w:szCs w:val="28"/>
          <w:shd w:val="clear" w:color="auto" w:fill="FFFFFF"/>
        </w:rPr>
        <w:t>ным фондом Российской Федерации. Формы и форматы сведений для инд</w:t>
      </w:r>
      <w:r w:rsidRPr="00F45101">
        <w:rPr>
          <w:color w:val="000000"/>
          <w:sz w:val="28"/>
          <w:szCs w:val="28"/>
          <w:shd w:val="clear" w:color="auto" w:fill="FFFFFF"/>
        </w:rPr>
        <w:t>и</w:t>
      </w:r>
      <w:r w:rsidRPr="00F45101">
        <w:rPr>
          <w:color w:val="000000"/>
          <w:sz w:val="28"/>
          <w:szCs w:val="28"/>
          <w:shd w:val="clear" w:color="auto" w:fill="FFFFFF"/>
        </w:rPr>
        <w:t>видуального (персонифицированно</w:t>
      </w:r>
      <w:r w:rsidRPr="00F45101">
        <w:rPr>
          <w:color w:val="000000"/>
          <w:sz w:val="28"/>
          <w:szCs w:val="28"/>
          <w:shd w:val="clear" w:color="auto" w:fill="FFFFFF"/>
        </w:rPr>
        <w:t>го) учета, порядок заполнения страхов</w:t>
      </w:r>
      <w:r w:rsidRPr="00F45101">
        <w:rPr>
          <w:color w:val="000000"/>
          <w:sz w:val="28"/>
          <w:szCs w:val="28"/>
          <w:shd w:val="clear" w:color="auto" w:fill="FFFFFF"/>
        </w:rPr>
        <w:t>а</w:t>
      </w:r>
      <w:r w:rsidRPr="00F45101">
        <w:rPr>
          <w:color w:val="000000"/>
          <w:sz w:val="28"/>
          <w:szCs w:val="28"/>
          <w:shd w:val="clear" w:color="auto" w:fill="FFFFFF"/>
        </w:rPr>
        <w:t>телями форм указанных сведений определяются Пенсионным фондом Ро</w:t>
      </w:r>
      <w:r w:rsidRPr="00F45101">
        <w:rPr>
          <w:color w:val="000000"/>
          <w:sz w:val="28"/>
          <w:szCs w:val="28"/>
          <w:shd w:val="clear" w:color="auto" w:fill="FFFFFF"/>
        </w:rPr>
        <w:t>с</w:t>
      </w:r>
      <w:r w:rsidRPr="00F45101">
        <w:rPr>
          <w:color w:val="000000"/>
          <w:sz w:val="28"/>
          <w:szCs w:val="28"/>
          <w:shd w:val="clear" w:color="auto" w:fill="FFFFFF"/>
        </w:rPr>
        <w:t>сийской Федерации.</w:t>
      </w:r>
      <w:r w:rsidR="0054223A">
        <w:rPr>
          <w:color w:val="000000"/>
          <w:sz w:val="28"/>
          <w:szCs w:val="28"/>
          <w:shd w:val="clear" w:color="auto" w:fill="FFFFFF"/>
        </w:rPr>
        <w:t xml:space="preserve"> </w:t>
      </w:r>
      <w:r w:rsidRPr="00F45101">
        <w:rPr>
          <w:color w:val="000000"/>
          <w:sz w:val="28"/>
          <w:szCs w:val="28"/>
          <w:shd w:val="clear" w:color="auto" w:fill="FFFFFF"/>
        </w:rPr>
        <w:t>Страхователь представляет сведения на 25 и более раб</w:t>
      </w:r>
      <w:r w:rsidRPr="00F45101">
        <w:rPr>
          <w:color w:val="000000"/>
          <w:sz w:val="28"/>
          <w:szCs w:val="28"/>
          <w:shd w:val="clear" w:color="auto" w:fill="FFFFFF"/>
        </w:rPr>
        <w:t>о</w:t>
      </w:r>
      <w:r w:rsidRPr="00F45101">
        <w:rPr>
          <w:color w:val="000000"/>
          <w:sz w:val="28"/>
          <w:szCs w:val="28"/>
          <w:shd w:val="clear" w:color="auto" w:fill="FFFFFF"/>
        </w:rPr>
        <w:t>тающих у него застрахованных лиц (включая лиц, заключивших договоры гражданско-пр</w:t>
      </w:r>
      <w:r w:rsidRPr="00F45101">
        <w:rPr>
          <w:color w:val="000000"/>
          <w:sz w:val="28"/>
          <w:szCs w:val="28"/>
          <w:shd w:val="clear" w:color="auto" w:fill="FFFFFF"/>
        </w:rPr>
        <w:t>авового характера, на вознаграждения по которым в соотве</w:t>
      </w:r>
      <w:r w:rsidRPr="00F45101">
        <w:rPr>
          <w:color w:val="000000"/>
          <w:sz w:val="28"/>
          <w:szCs w:val="28"/>
          <w:shd w:val="clear" w:color="auto" w:fill="FFFFFF"/>
        </w:rPr>
        <w:t>т</w:t>
      </w:r>
      <w:r w:rsidRPr="00F45101">
        <w:rPr>
          <w:color w:val="000000"/>
          <w:sz w:val="28"/>
          <w:szCs w:val="28"/>
          <w:shd w:val="clear" w:color="auto" w:fill="FFFFFF"/>
        </w:rPr>
        <w:t>ствии с законодательством Российской Федерации начисляются страховые взносы) за предшествующий отчетный период в форме электронного док</w:t>
      </w:r>
      <w:r w:rsidRPr="00F45101">
        <w:rPr>
          <w:color w:val="000000"/>
          <w:sz w:val="28"/>
          <w:szCs w:val="28"/>
          <w:shd w:val="clear" w:color="auto" w:fill="FFFFFF"/>
        </w:rPr>
        <w:t>у</w:t>
      </w:r>
      <w:r w:rsidRPr="00F45101">
        <w:rPr>
          <w:color w:val="000000"/>
          <w:sz w:val="28"/>
          <w:szCs w:val="28"/>
          <w:shd w:val="clear" w:color="auto" w:fill="FFFFFF"/>
        </w:rPr>
        <w:t>мента, подписанного усиленной квалифицированной электронной под</w:t>
      </w:r>
      <w:r w:rsidRPr="00F45101">
        <w:rPr>
          <w:color w:val="000000"/>
          <w:sz w:val="28"/>
          <w:szCs w:val="28"/>
          <w:shd w:val="clear" w:color="auto" w:fill="FFFFFF"/>
        </w:rPr>
        <w:t>писью в порядке, который устанавливается Пенсионным фондом Российской Фед</w:t>
      </w:r>
      <w:r w:rsidRPr="00F45101">
        <w:rPr>
          <w:color w:val="000000"/>
          <w:sz w:val="28"/>
          <w:szCs w:val="28"/>
          <w:shd w:val="clear" w:color="auto" w:fill="FFFFFF"/>
        </w:rPr>
        <w:t>е</w:t>
      </w:r>
      <w:r w:rsidRPr="00F45101">
        <w:rPr>
          <w:color w:val="000000"/>
          <w:sz w:val="28"/>
          <w:szCs w:val="28"/>
          <w:shd w:val="clear" w:color="auto" w:fill="FFFFFF"/>
        </w:rPr>
        <w:t>рации.</w:t>
      </w:r>
    </w:p>
    <w:p w:rsidR="0062121B" w:rsidP="00892BF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2121B">
        <w:rPr>
          <w:color w:val="000000"/>
          <w:sz w:val="28"/>
          <w:szCs w:val="28"/>
          <w:shd w:val="clear" w:color="auto" w:fill="FFFFFF"/>
        </w:rPr>
        <w:t>Объектом административного правонарушения, предусмотренного ст</w:t>
      </w:r>
      <w:r w:rsidRPr="0062121B">
        <w:rPr>
          <w:color w:val="000000"/>
          <w:sz w:val="28"/>
          <w:szCs w:val="28"/>
          <w:shd w:val="clear" w:color="auto" w:fill="FFFFFF"/>
        </w:rPr>
        <w:t>а</w:t>
      </w:r>
      <w:r w:rsidRPr="0062121B">
        <w:rPr>
          <w:color w:val="000000"/>
          <w:sz w:val="28"/>
          <w:szCs w:val="28"/>
          <w:shd w:val="clear" w:color="auto" w:fill="FFFFFF"/>
        </w:rPr>
        <w:t>тьей 15.15.6 Кодекса Российской Федерации об административных правон</w:t>
      </w:r>
      <w:r w:rsidRPr="0062121B">
        <w:rPr>
          <w:color w:val="000000"/>
          <w:sz w:val="28"/>
          <w:szCs w:val="28"/>
          <w:shd w:val="clear" w:color="auto" w:fill="FFFFFF"/>
        </w:rPr>
        <w:t>а</w:t>
      </w:r>
      <w:r w:rsidRPr="0062121B">
        <w:rPr>
          <w:color w:val="000000"/>
          <w:sz w:val="28"/>
          <w:szCs w:val="28"/>
          <w:shd w:val="clear" w:color="auto" w:fill="FFFFFF"/>
        </w:rPr>
        <w:t xml:space="preserve">рушениях, являются общественные отношения, </w:t>
      </w:r>
      <w:r w:rsidRPr="0062121B">
        <w:rPr>
          <w:color w:val="000000"/>
          <w:sz w:val="28"/>
          <w:szCs w:val="28"/>
          <w:shd w:val="clear" w:color="auto" w:fill="FFFFFF"/>
        </w:rPr>
        <w:t>возникающие в сфере бю</w:t>
      </w:r>
      <w:r w:rsidRPr="0062121B">
        <w:rPr>
          <w:color w:val="000000"/>
          <w:sz w:val="28"/>
          <w:szCs w:val="28"/>
          <w:shd w:val="clear" w:color="auto" w:fill="FFFFFF"/>
        </w:rPr>
        <w:t>д</w:t>
      </w:r>
      <w:r w:rsidRPr="0062121B">
        <w:rPr>
          <w:color w:val="000000"/>
          <w:sz w:val="28"/>
          <w:szCs w:val="28"/>
          <w:shd w:val="clear" w:color="auto" w:fill="FFFFFF"/>
        </w:rPr>
        <w:t>жетных отношений.</w:t>
      </w:r>
    </w:p>
    <w:p w:rsidR="0062121B" w:rsidP="00892BF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2121B">
        <w:rPr>
          <w:color w:val="000000"/>
          <w:sz w:val="28"/>
          <w:szCs w:val="28"/>
          <w:shd w:val="clear" w:color="auto" w:fill="FFFFFF"/>
        </w:rPr>
        <w:t>С объективной стороны рассматриваемое административное правон</w:t>
      </w:r>
      <w:r w:rsidRPr="0062121B">
        <w:rPr>
          <w:color w:val="000000"/>
          <w:sz w:val="28"/>
          <w:szCs w:val="28"/>
          <w:shd w:val="clear" w:color="auto" w:fill="FFFFFF"/>
        </w:rPr>
        <w:t>а</w:t>
      </w:r>
      <w:r w:rsidRPr="0062121B">
        <w:rPr>
          <w:color w:val="000000"/>
          <w:sz w:val="28"/>
          <w:szCs w:val="28"/>
          <w:shd w:val="clear" w:color="auto" w:fill="FFFFFF"/>
        </w:rPr>
        <w:t>рушение характеризуется совершением виновным лицом действий по н</w:t>
      </w:r>
      <w:r w:rsidRPr="0062121B">
        <w:rPr>
          <w:color w:val="000000"/>
          <w:sz w:val="28"/>
          <w:szCs w:val="28"/>
          <w:shd w:val="clear" w:color="auto" w:fill="FFFFFF"/>
        </w:rPr>
        <w:t>е</w:t>
      </w:r>
      <w:r w:rsidRPr="0062121B">
        <w:rPr>
          <w:color w:val="000000"/>
          <w:sz w:val="28"/>
          <w:szCs w:val="28"/>
          <w:shd w:val="clear" w:color="auto" w:fill="FFFFFF"/>
        </w:rPr>
        <w:t>представлению или представлению с нарушением сроков, установленных бюджетным законодател</w:t>
      </w:r>
      <w:r w:rsidRPr="0062121B">
        <w:rPr>
          <w:color w:val="000000"/>
          <w:sz w:val="28"/>
          <w:szCs w:val="28"/>
          <w:shd w:val="clear" w:color="auto" w:fill="FFFFFF"/>
        </w:rPr>
        <w:t>ьством и иными нормативными правовыми актами, регулирующими бюджетные правоотношения, бюджетной отчетности или иных сведений, необходимых для составления и рассмотрения проектов бюджетов бюджетной системы Российской Федерации, исполнения бюдж</w:t>
      </w:r>
      <w:r w:rsidRPr="0062121B">
        <w:rPr>
          <w:color w:val="000000"/>
          <w:sz w:val="28"/>
          <w:szCs w:val="28"/>
          <w:shd w:val="clear" w:color="auto" w:fill="FFFFFF"/>
        </w:rPr>
        <w:t>е</w:t>
      </w:r>
      <w:r w:rsidRPr="0062121B">
        <w:rPr>
          <w:color w:val="000000"/>
          <w:sz w:val="28"/>
          <w:szCs w:val="28"/>
          <w:shd w:val="clear" w:color="auto" w:fill="FFFFFF"/>
        </w:rPr>
        <w:t>тов бюджетной</w:t>
      </w:r>
      <w:r w:rsidRPr="0062121B">
        <w:rPr>
          <w:color w:val="000000"/>
          <w:sz w:val="28"/>
          <w:szCs w:val="28"/>
          <w:shd w:val="clear" w:color="auto" w:fill="FFFFFF"/>
        </w:rPr>
        <w:t xml:space="preserve"> системы Российской Федерации, либо представлению зав</w:t>
      </w:r>
      <w:r w:rsidRPr="0062121B">
        <w:rPr>
          <w:color w:val="000000"/>
          <w:sz w:val="28"/>
          <w:szCs w:val="28"/>
          <w:shd w:val="clear" w:color="auto" w:fill="FFFFFF"/>
        </w:rPr>
        <w:t>е</w:t>
      </w:r>
      <w:r w:rsidRPr="0062121B">
        <w:rPr>
          <w:color w:val="000000"/>
          <w:sz w:val="28"/>
          <w:szCs w:val="28"/>
          <w:shd w:val="clear" w:color="auto" w:fill="FFFFFF"/>
        </w:rPr>
        <w:t>домо недостоверной бюджетной отчетности или иных сведений, необход</w:t>
      </w:r>
      <w:r w:rsidRPr="0062121B">
        <w:rPr>
          <w:color w:val="000000"/>
          <w:sz w:val="28"/>
          <w:szCs w:val="28"/>
          <w:shd w:val="clear" w:color="auto" w:fill="FFFFFF"/>
        </w:rPr>
        <w:t>и</w:t>
      </w:r>
      <w:r w:rsidRPr="0062121B">
        <w:rPr>
          <w:color w:val="000000"/>
          <w:sz w:val="28"/>
          <w:szCs w:val="28"/>
          <w:shd w:val="clear" w:color="auto" w:fill="FFFFFF"/>
        </w:rPr>
        <w:t>мых для составления и рассмотрения проектов бюджетов бюджетной сист</w:t>
      </w:r>
      <w:r w:rsidRPr="0062121B">
        <w:rPr>
          <w:color w:val="000000"/>
          <w:sz w:val="28"/>
          <w:szCs w:val="28"/>
          <w:shd w:val="clear" w:color="auto" w:fill="FFFFFF"/>
        </w:rPr>
        <w:t>е</w:t>
      </w:r>
      <w:r w:rsidRPr="0062121B">
        <w:rPr>
          <w:color w:val="000000"/>
          <w:sz w:val="28"/>
          <w:szCs w:val="28"/>
          <w:shd w:val="clear" w:color="auto" w:fill="FFFFFF"/>
        </w:rPr>
        <w:t>мы Российской Федерации, исполнения бюджетов бюджетной системы Ро</w:t>
      </w:r>
      <w:r w:rsidRPr="0062121B">
        <w:rPr>
          <w:color w:val="000000"/>
          <w:sz w:val="28"/>
          <w:szCs w:val="28"/>
          <w:shd w:val="clear" w:color="auto" w:fill="FFFFFF"/>
        </w:rPr>
        <w:t>с</w:t>
      </w:r>
      <w:r w:rsidRPr="0062121B">
        <w:rPr>
          <w:color w:val="000000"/>
          <w:sz w:val="28"/>
          <w:szCs w:val="28"/>
          <w:shd w:val="clear" w:color="auto" w:fill="FFFFFF"/>
        </w:rPr>
        <w:t>с</w:t>
      </w:r>
      <w:r w:rsidRPr="0062121B">
        <w:rPr>
          <w:color w:val="000000"/>
          <w:sz w:val="28"/>
          <w:szCs w:val="28"/>
          <w:shd w:val="clear" w:color="auto" w:fill="FFFFFF"/>
        </w:rPr>
        <w:t>ийской Федерации.</w:t>
      </w:r>
    </w:p>
    <w:p w:rsidR="0062121B" w:rsidP="00892BF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2121B">
        <w:rPr>
          <w:color w:val="000000"/>
          <w:sz w:val="28"/>
          <w:szCs w:val="28"/>
          <w:shd w:val="clear" w:color="auto" w:fill="FFFFFF"/>
        </w:rPr>
        <w:t>Субъективная сторона данного правонарушения состоит как в наличии умысла, так и в возможном совершении правонарушения по неосторожности.</w:t>
      </w:r>
    </w:p>
    <w:p w:rsidR="00456BB1" w:rsidP="00892BF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56BB1">
        <w:rPr>
          <w:color w:val="000000"/>
          <w:sz w:val="28"/>
          <w:szCs w:val="28"/>
          <w:shd w:val="clear" w:color="auto" w:fill="FFFFFF"/>
        </w:rPr>
        <w:t>Порядок составления и представления годовой отчетности об испо</w:t>
      </w:r>
      <w:r w:rsidRPr="00456BB1">
        <w:rPr>
          <w:color w:val="000000"/>
          <w:sz w:val="28"/>
          <w:szCs w:val="28"/>
          <w:shd w:val="clear" w:color="auto" w:fill="FFFFFF"/>
        </w:rPr>
        <w:t>л</w:t>
      </w:r>
      <w:r w:rsidRPr="00456BB1">
        <w:rPr>
          <w:color w:val="000000"/>
          <w:sz w:val="28"/>
          <w:szCs w:val="28"/>
          <w:shd w:val="clear" w:color="auto" w:fill="FFFFFF"/>
        </w:rPr>
        <w:t>нении бюджетов бюджетной системы Росс</w:t>
      </w:r>
      <w:r w:rsidRPr="00456BB1">
        <w:rPr>
          <w:color w:val="000000"/>
          <w:sz w:val="28"/>
          <w:szCs w:val="28"/>
          <w:shd w:val="clear" w:color="auto" w:fill="FFFFFF"/>
        </w:rPr>
        <w:t>ийской Федерации определен И</w:t>
      </w:r>
      <w:r w:rsidRPr="00456BB1">
        <w:rPr>
          <w:color w:val="000000"/>
          <w:sz w:val="28"/>
          <w:szCs w:val="28"/>
          <w:shd w:val="clear" w:color="auto" w:fill="FFFFFF"/>
        </w:rPr>
        <w:t>н</w:t>
      </w:r>
      <w:r w:rsidRPr="00456BB1">
        <w:rPr>
          <w:color w:val="000000"/>
          <w:sz w:val="28"/>
          <w:szCs w:val="28"/>
          <w:shd w:val="clear" w:color="auto" w:fill="FFFFFF"/>
        </w:rPr>
        <w:t>струкцией о порядке составления и представления годовой, квартальной и месячной отчетности об исполнении бюджетов бюджетной системы Росси</w:t>
      </w:r>
      <w:r w:rsidRPr="00456BB1">
        <w:rPr>
          <w:color w:val="000000"/>
          <w:sz w:val="28"/>
          <w:szCs w:val="28"/>
          <w:shd w:val="clear" w:color="auto" w:fill="FFFFFF"/>
        </w:rPr>
        <w:t>й</w:t>
      </w:r>
      <w:r w:rsidRPr="00456BB1">
        <w:rPr>
          <w:color w:val="000000"/>
          <w:sz w:val="28"/>
          <w:szCs w:val="28"/>
          <w:shd w:val="clear" w:color="auto" w:fill="FFFFFF"/>
        </w:rPr>
        <w:t>ской Федерации, утвержденной приказом Министерства финансов Росси</w:t>
      </w:r>
      <w:r w:rsidRPr="00456BB1">
        <w:rPr>
          <w:color w:val="000000"/>
          <w:sz w:val="28"/>
          <w:szCs w:val="28"/>
          <w:shd w:val="clear" w:color="auto" w:fill="FFFFFF"/>
        </w:rPr>
        <w:t>й</w:t>
      </w:r>
      <w:r w:rsidRPr="00456BB1">
        <w:rPr>
          <w:color w:val="000000"/>
          <w:sz w:val="28"/>
          <w:szCs w:val="28"/>
          <w:shd w:val="clear" w:color="auto" w:fill="FFFFFF"/>
        </w:rPr>
        <w:t>ской Федерации от 28 де</w:t>
      </w:r>
      <w:r w:rsidRPr="00456BB1">
        <w:rPr>
          <w:color w:val="000000"/>
          <w:sz w:val="28"/>
          <w:szCs w:val="28"/>
          <w:shd w:val="clear" w:color="auto" w:fill="FFFFFF"/>
        </w:rPr>
        <w:t>кабря 2010 года № 191н, с учетом изменений</w:t>
      </w:r>
      <w:r>
        <w:rPr>
          <w:color w:val="000000"/>
          <w:sz w:val="28"/>
          <w:szCs w:val="28"/>
          <w:shd w:val="clear" w:color="auto" w:fill="FFFFFF"/>
        </w:rPr>
        <w:t xml:space="preserve"> (от 08.01.2019 года)</w:t>
      </w:r>
      <w:r w:rsidRPr="00456BB1">
        <w:rPr>
          <w:color w:val="000000"/>
          <w:sz w:val="28"/>
          <w:szCs w:val="28"/>
          <w:shd w:val="clear" w:color="auto" w:fill="FFFFFF"/>
        </w:rPr>
        <w:t>.</w:t>
      </w:r>
    </w:p>
    <w:p w:rsidR="00456BB1" w:rsidP="00892BF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56BB1">
        <w:rPr>
          <w:color w:val="000000"/>
          <w:sz w:val="28"/>
          <w:szCs w:val="28"/>
          <w:shd w:val="clear" w:color="auto" w:fill="FFFFFF"/>
        </w:rPr>
        <w:t>В соответствии с п. 7 Инструкции о порядке составления отчетности № 191н бюджетная отчетность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составляется </w:t>
      </w:r>
      <w:r w:rsidRPr="00456BB1">
        <w:rPr>
          <w:color w:val="000000"/>
          <w:sz w:val="28"/>
          <w:szCs w:val="28"/>
          <w:shd w:val="clear" w:color="auto" w:fill="FFFFFF"/>
        </w:rPr>
        <w:t xml:space="preserve">на основании показателей форм бюджетной отчетности, представленных получателями, </w:t>
      </w:r>
      <w:r w:rsidRPr="00456BB1">
        <w:rPr>
          <w:color w:val="000000"/>
          <w:sz w:val="28"/>
          <w:szCs w:val="28"/>
          <w:shd w:val="clear" w:color="auto" w:fill="FFFFFF"/>
        </w:rPr>
        <w:t>распорядителями, главными распорядителями бюджетных средств, администраторами, главн</w:t>
      </w:r>
      <w:r w:rsidRPr="00456BB1">
        <w:rPr>
          <w:color w:val="000000"/>
          <w:sz w:val="28"/>
          <w:szCs w:val="28"/>
          <w:shd w:val="clear" w:color="auto" w:fill="FFFFFF"/>
        </w:rPr>
        <w:t>ы</w:t>
      </w:r>
      <w:r w:rsidRPr="00456BB1">
        <w:rPr>
          <w:color w:val="000000"/>
          <w:sz w:val="28"/>
          <w:szCs w:val="28"/>
          <w:shd w:val="clear" w:color="auto" w:fill="FFFFFF"/>
        </w:rPr>
        <w:t>ми администраторами доходов бюджета, администраторами, главными а</w:t>
      </w:r>
      <w:r w:rsidRPr="00456BB1">
        <w:rPr>
          <w:color w:val="000000"/>
          <w:sz w:val="28"/>
          <w:szCs w:val="28"/>
          <w:shd w:val="clear" w:color="auto" w:fill="FFFFFF"/>
        </w:rPr>
        <w:t>д</w:t>
      </w:r>
      <w:r w:rsidRPr="00456BB1">
        <w:rPr>
          <w:color w:val="000000"/>
          <w:sz w:val="28"/>
          <w:szCs w:val="28"/>
          <w:shd w:val="clear" w:color="auto" w:fill="FFFFFF"/>
        </w:rPr>
        <w:t>министраторами источников финансирования дефицита бюджета, финанс</w:t>
      </w:r>
      <w:r w:rsidRPr="00456BB1">
        <w:rPr>
          <w:color w:val="000000"/>
          <w:sz w:val="28"/>
          <w:szCs w:val="28"/>
          <w:shd w:val="clear" w:color="auto" w:fill="FFFFFF"/>
        </w:rPr>
        <w:t>о</w:t>
      </w:r>
      <w:r w:rsidRPr="00456BB1">
        <w:rPr>
          <w:color w:val="000000"/>
          <w:sz w:val="28"/>
          <w:szCs w:val="28"/>
          <w:shd w:val="clear" w:color="auto" w:fill="FFFFFF"/>
        </w:rPr>
        <w:t>выми органами, органами казначейства, о</w:t>
      </w:r>
      <w:r w:rsidRPr="00456BB1">
        <w:rPr>
          <w:color w:val="000000"/>
          <w:sz w:val="28"/>
          <w:szCs w:val="28"/>
          <w:shd w:val="clear" w:color="auto" w:fill="FFFFFF"/>
        </w:rPr>
        <w:t>рганами, осуществляющими касс</w:t>
      </w:r>
      <w:r w:rsidRPr="00456BB1">
        <w:rPr>
          <w:color w:val="000000"/>
          <w:sz w:val="28"/>
          <w:szCs w:val="28"/>
          <w:shd w:val="clear" w:color="auto" w:fill="FFFFFF"/>
        </w:rPr>
        <w:t>о</w:t>
      </w:r>
      <w:r w:rsidRPr="00456BB1">
        <w:rPr>
          <w:color w:val="000000"/>
          <w:sz w:val="28"/>
          <w:szCs w:val="28"/>
          <w:shd w:val="clear" w:color="auto" w:fill="FFFFFF"/>
        </w:rPr>
        <w:t>вое обслуживание, обобщенных путем суммирования одноименных показ</w:t>
      </w:r>
      <w:r w:rsidRPr="00456BB1">
        <w:rPr>
          <w:color w:val="000000"/>
          <w:sz w:val="28"/>
          <w:szCs w:val="28"/>
          <w:shd w:val="clear" w:color="auto" w:fill="FFFFFF"/>
        </w:rPr>
        <w:t>а</w:t>
      </w:r>
      <w:r w:rsidRPr="00456BB1">
        <w:rPr>
          <w:color w:val="000000"/>
          <w:sz w:val="28"/>
          <w:szCs w:val="28"/>
          <w:shd w:val="clear" w:color="auto" w:fill="FFFFFF"/>
        </w:rPr>
        <w:t>телей по соответствующим строкам и графам с исключением в установле</w:t>
      </w:r>
      <w:r w:rsidRPr="00456BB1">
        <w:rPr>
          <w:color w:val="000000"/>
          <w:sz w:val="28"/>
          <w:szCs w:val="28"/>
          <w:shd w:val="clear" w:color="auto" w:fill="FFFFFF"/>
        </w:rPr>
        <w:t>н</w:t>
      </w:r>
      <w:r w:rsidRPr="00456BB1">
        <w:rPr>
          <w:color w:val="000000"/>
          <w:sz w:val="28"/>
          <w:szCs w:val="28"/>
          <w:shd w:val="clear" w:color="auto" w:fill="FFFFFF"/>
        </w:rPr>
        <w:t>ном настоящей Инструкцией порядке взаимосвязанных показателей по ко</w:t>
      </w:r>
      <w:r w:rsidRPr="00456BB1">
        <w:rPr>
          <w:color w:val="000000"/>
          <w:sz w:val="28"/>
          <w:szCs w:val="28"/>
          <w:shd w:val="clear" w:color="auto" w:fill="FFFFFF"/>
        </w:rPr>
        <w:t>н</w:t>
      </w:r>
      <w:r w:rsidRPr="00456BB1">
        <w:rPr>
          <w:color w:val="000000"/>
          <w:sz w:val="28"/>
          <w:szCs w:val="28"/>
          <w:shd w:val="clear" w:color="auto" w:fill="FFFFFF"/>
        </w:rPr>
        <w:t>солидируемым позициям фо</w:t>
      </w:r>
      <w:r w:rsidRPr="00456BB1">
        <w:rPr>
          <w:color w:val="000000"/>
          <w:sz w:val="28"/>
          <w:szCs w:val="28"/>
          <w:shd w:val="clear" w:color="auto" w:fill="FFFFFF"/>
        </w:rPr>
        <w:t>рм бюджетной отчетности.</w:t>
      </w:r>
    </w:p>
    <w:p w:rsidR="00456BB1" w:rsidP="00892BF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456BB1">
        <w:rPr>
          <w:color w:val="000000"/>
          <w:sz w:val="28"/>
          <w:szCs w:val="28"/>
          <w:shd w:val="clear" w:color="auto" w:fill="FFFFFF"/>
        </w:rPr>
        <w:t>Под бюджетной отчетностью в соответствии с п. 3 ст. 264.1 БК РФ п</w:t>
      </w:r>
      <w:r w:rsidRPr="00456BB1">
        <w:rPr>
          <w:color w:val="000000"/>
          <w:sz w:val="28"/>
          <w:szCs w:val="28"/>
          <w:shd w:val="clear" w:color="auto" w:fill="FFFFFF"/>
        </w:rPr>
        <w:t>о</w:t>
      </w:r>
      <w:r w:rsidRPr="00456BB1">
        <w:rPr>
          <w:color w:val="000000"/>
          <w:sz w:val="28"/>
          <w:szCs w:val="28"/>
          <w:shd w:val="clear" w:color="auto" w:fill="FFFFFF"/>
        </w:rPr>
        <w:t>нимается комплекс следующих документов: отчет об исполнении бюджета, баланс исполнения бюджета, отчет о финансовых результатах деятельности, отчет о движении денежны</w:t>
      </w:r>
      <w:r w:rsidRPr="00456BB1">
        <w:rPr>
          <w:color w:val="000000"/>
          <w:sz w:val="28"/>
          <w:szCs w:val="28"/>
          <w:shd w:val="clear" w:color="auto" w:fill="FFFFFF"/>
        </w:rPr>
        <w:t>х средств, пояснительная записка.</w:t>
      </w:r>
    </w:p>
    <w:p w:rsidR="00F45101" w:rsidP="00F4510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F45101">
        <w:rPr>
          <w:color w:val="000000"/>
          <w:sz w:val="28"/>
          <w:szCs w:val="28"/>
          <w:shd w:val="clear" w:color="auto" w:fill="FFFFFF"/>
        </w:rPr>
        <w:t>В судебном заседании установлено, что должностным лицом –</w:t>
      </w:r>
      <w:r w:rsidR="00890A6E">
        <w:rPr>
          <w:color w:val="000000"/>
          <w:sz w:val="28"/>
          <w:szCs w:val="28"/>
          <w:shd w:val="clear" w:color="auto" w:fill="FFFFFF"/>
        </w:rPr>
        <w:t xml:space="preserve"> </w:t>
      </w:r>
      <w:r w:rsidR="00890A6E">
        <w:rPr>
          <w:sz w:val="28"/>
          <w:szCs w:val="28"/>
        </w:rPr>
        <w:t>(данные изъяты)</w:t>
      </w:r>
      <w:r w:rsidRPr="00A927DD" w:rsidR="00A927DD">
        <w:rPr>
          <w:color w:val="000000"/>
          <w:sz w:val="28"/>
          <w:szCs w:val="28"/>
          <w:shd w:val="clear" w:color="auto" w:fill="FFFFFF"/>
        </w:rPr>
        <w:t xml:space="preserve"> </w:t>
      </w:r>
      <w:r w:rsidR="00E21619">
        <w:rPr>
          <w:color w:val="000000"/>
          <w:sz w:val="28"/>
          <w:szCs w:val="28"/>
          <w:shd w:val="clear" w:color="auto" w:fill="FFFFFF"/>
        </w:rPr>
        <w:t>Силушкиной</w:t>
      </w:r>
      <w:r w:rsidR="00E21619">
        <w:rPr>
          <w:color w:val="000000"/>
          <w:sz w:val="28"/>
          <w:szCs w:val="28"/>
          <w:shd w:val="clear" w:color="auto" w:fill="FFFFFF"/>
        </w:rPr>
        <w:t xml:space="preserve"> О.Ф.</w:t>
      </w:r>
      <w:r w:rsidR="0054223A">
        <w:rPr>
          <w:color w:val="000000"/>
          <w:sz w:val="28"/>
          <w:szCs w:val="28"/>
          <w:shd w:val="clear" w:color="auto" w:fill="FFFFFF"/>
        </w:rPr>
        <w:t xml:space="preserve"> </w:t>
      </w:r>
      <w:r w:rsidRPr="00F45101">
        <w:rPr>
          <w:color w:val="000000"/>
          <w:sz w:val="28"/>
          <w:szCs w:val="28"/>
          <w:shd w:val="clear" w:color="auto" w:fill="FFFFFF"/>
        </w:rPr>
        <w:t xml:space="preserve">допущено </w:t>
      </w:r>
      <w:r w:rsidR="00A927DD">
        <w:rPr>
          <w:color w:val="000000"/>
          <w:sz w:val="28"/>
          <w:szCs w:val="28"/>
          <w:shd w:val="clear" w:color="auto" w:fill="FFFFFF"/>
        </w:rPr>
        <w:t>нарушение сроков предоставления бюджетной отчетности, установленных бюджетным законодательством и иными нормативно-правовыми актами, регулирующими бюджетные прав</w:t>
      </w:r>
      <w:r w:rsidR="00A927DD">
        <w:rPr>
          <w:color w:val="000000"/>
          <w:sz w:val="28"/>
          <w:szCs w:val="28"/>
          <w:shd w:val="clear" w:color="auto" w:fill="FFFFFF"/>
        </w:rPr>
        <w:t>о</w:t>
      </w:r>
      <w:r w:rsidR="00A927DD">
        <w:rPr>
          <w:color w:val="000000"/>
          <w:sz w:val="28"/>
          <w:szCs w:val="28"/>
          <w:shd w:val="clear" w:color="auto" w:fill="FFFFFF"/>
        </w:rPr>
        <w:t>отношения.</w:t>
      </w:r>
    </w:p>
    <w:p w:rsidR="00C31628" w:rsidP="00F45101">
      <w:pPr>
        <w:ind w:firstLine="540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E24C74">
        <w:rPr>
          <w:color w:val="000000"/>
          <w:sz w:val="28"/>
          <w:szCs w:val="28"/>
          <w:shd w:val="clear" w:color="auto" w:fill="FFFFFF"/>
        </w:rPr>
        <w:t>д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протоколом об административном правонару</w:t>
      </w:r>
      <w:r>
        <w:rPr>
          <w:sz w:val="28"/>
          <w:szCs w:val="28"/>
        </w:rPr>
        <w:t>шении  №</w:t>
      </w:r>
      <w:r w:rsidR="00E21619">
        <w:rPr>
          <w:sz w:val="28"/>
          <w:szCs w:val="28"/>
        </w:rPr>
        <w:t>3</w:t>
      </w:r>
      <w:r w:rsidR="005422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21619">
        <w:rPr>
          <w:sz w:val="28"/>
          <w:szCs w:val="28"/>
        </w:rPr>
        <w:t>05</w:t>
      </w:r>
      <w:r w:rsidR="00927A87">
        <w:rPr>
          <w:sz w:val="28"/>
          <w:szCs w:val="28"/>
        </w:rPr>
        <w:t>.0</w:t>
      </w:r>
      <w:r w:rsidR="00F45101">
        <w:rPr>
          <w:sz w:val="28"/>
          <w:szCs w:val="28"/>
        </w:rPr>
        <w:t>4</w:t>
      </w:r>
      <w:r w:rsidR="00F0464A">
        <w:rPr>
          <w:sz w:val="28"/>
          <w:szCs w:val="28"/>
        </w:rPr>
        <w:t>.2019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>а(</w:t>
      </w:r>
      <w:r>
        <w:rPr>
          <w:sz w:val="28"/>
          <w:szCs w:val="28"/>
        </w:rPr>
        <w:t>л.д.1</w:t>
      </w:r>
      <w:r w:rsidR="00A927DD">
        <w:rPr>
          <w:sz w:val="28"/>
          <w:szCs w:val="28"/>
        </w:rPr>
        <w:t>-5</w:t>
      </w:r>
      <w:r>
        <w:rPr>
          <w:sz w:val="28"/>
          <w:szCs w:val="28"/>
        </w:rPr>
        <w:t xml:space="preserve">);  </w:t>
      </w:r>
      <w:r w:rsidR="00A927DD">
        <w:rPr>
          <w:sz w:val="28"/>
          <w:szCs w:val="28"/>
        </w:rPr>
        <w:t>пр</w:t>
      </w:r>
      <w:r w:rsidR="00A927DD">
        <w:rPr>
          <w:sz w:val="28"/>
          <w:szCs w:val="28"/>
        </w:rPr>
        <w:t>и</w:t>
      </w:r>
      <w:r w:rsidR="00A927DD">
        <w:rPr>
          <w:sz w:val="28"/>
          <w:szCs w:val="28"/>
        </w:rPr>
        <w:t xml:space="preserve">знательными объяснениями </w:t>
      </w:r>
      <w:r w:rsidR="00E21619">
        <w:rPr>
          <w:sz w:val="28"/>
          <w:szCs w:val="28"/>
        </w:rPr>
        <w:t xml:space="preserve">Силушкиной О.Ф.от 05.04.2019 года </w:t>
      </w:r>
      <w:r w:rsidR="00A927DD">
        <w:rPr>
          <w:sz w:val="28"/>
          <w:szCs w:val="28"/>
        </w:rPr>
        <w:t>(л.д. 7);</w:t>
      </w:r>
      <w:r w:rsidR="00E3332E">
        <w:rPr>
          <w:sz w:val="28"/>
          <w:szCs w:val="28"/>
        </w:rPr>
        <w:t xml:space="preserve"> к</w:t>
      </w:r>
      <w:r w:rsidR="00E3332E">
        <w:rPr>
          <w:sz w:val="28"/>
          <w:szCs w:val="28"/>
        </w:rPr>
        <w:t>о</w:t>
      </w:r>
      <w:r w:rsidR="00E3332E">
        <w:rPr>
          <w:sz w:val="28"/>
          <w:szCs w:val="28"/>
        </w:rPr>
        <w:t xml:space="preserve">пией распоряжения главы администрации </w:t>
      </w:r>
      <w:r w:rsidR="00E21619">
        <w:rPr>
          <w:sz w:val="28"/>
          <w:szCs w:val="28"/>
        </w:rPr>
        <w:t>Семисотского</w:t>
      </w:r>
      <w:r w:rsidR="00E3332E">
        <w:rPr>
          <w:sz w:val="28"/>
          <w:szCs w:val="28"/>
        </w:rPr>
        <w:t xml:space="preserve"> сельского поселения №</w:t>
      </w:r>
      <w:r w:rsidR="00E21619">
        <w:rPr>
          <w:sz w:val="28"/>
          <w:szCs w:val="28"/>
        </w:rPr>
        <w:t>03</w:t>
      </w:r>
      <w:r w:rsidR="00E3332E">
        <w:rPr>
          <w:sz w:val="28"/>
          <w:szCs w:val="28"/>
        </w:rPr>
        <w:t xml:space="preserve"> от </w:t>
      </w:r>
      <w:r w:rsidR="00E21619">
        <w:rPr>
          <w:sz w:val="28"/>
          <w:szCs w:val="28"/>
        </w:rPr>
        <w:t>3</w:t>
      </w:r>
      <w:r w:rsidR="00E3332E">
        <w:rPr>
          <w:sz w:val="28"/>
          <w:szCs w:val="28"/>
        </w:rPr>
        <w:t>1.1</w:t>
      </w:r>
      <w:r w:rsidR="00E21619">
        <w:rPr>
          <w:sz w:val="28"/>
          <w:szCs w:val="28"/>
        </w:rPr>
        <w:t>2</w:t>
      </w:r>
      <w:r w:rsidR="00E3332E">
        <w:rPr>
          <w:sz w:val="28"/>
          <w:szCs w:val="28"/>
        </w:rPr>
        <w:t>.201</w:t>
      </w:r>
      <w:r w:rsidR="00E21619">
        <w:rPr>
          <w:sz w:val="28"/>
          <w:szCs w:val="28"/>
        </w:rPr>
        <w:t>4</w:t>
      </w:r>
      <w:r w:rsidR="00E3332E">
        <w:rPr>
          <w:sz w:val="28"/>
          <w:szCs w:val="28"/>
        </w:rPr>
        <w:t xml:space="preserve"> года «О </w:t>
      </w:r>
      <w:r w:rsidR="00E21619">
        <w:rPr>
          <w:sz w:val="28"/>
          <w:szCs w:val="28"/>
        </w:rPr>
        <w:t>принятии на работу заведующей сектором»</w:t>
      </w:r>
      <w:r w:rsidR="00E3332E">
        <w:rPr>
          <w:sz w:val="28"/>
          <w:szCs w:val="28"/>
        </w:rPr>
        <w:t xml:space="preserve"> (л.д. 8);</w:t>
      </w:r>
      <w:r w:rsidR="0054223A">
        <w:rPr>
          <w:sz w:val="28"/>
          <w:szCs w:val="28"/>
        </w:rPr>
        <w:t xml:space="preserve"> </w:t>
      </w:r>
      <w:r w:rsidR="00E21619">
        <w:rPr>
          <w:sz w:val="28"/>
          <w:szCs w:val="28"/>
        </w:rPr>
        <w:t xml:space="preserve">копией должностной инструкции </w:t>
      </w:r>
      <w:r w:rsidR="00890A6E">
        <w:rPr>
          <w:sz w:val="28"/>
          <w:szCs w:val="28"/>
        </w:rPr>
        <w:t>(данные изъяты)</w:t>
      </w:r>
      <w:r w:rsidR="00890A6E">
        <w:rPr>
          <w:sz w:val="28"/>
          <w:szCs w:val="28"/>
        </w:rPr>
        <w:t xml:space="preserve"> </w:t>
      </w:r>
      <w:r w:rsidR="00E21619">
        <w:rPr>
          <w:sz w:val="28"/>
          <w:szCs w:val="28"/>
        </w:rPr>
        <w:t xml:space="preserve"> (</w:t>
      </w:r>
      <w:r w:rsidR="00E21619">
        <w:rPr>
          <w:sz w:val="28"/>
          <w:szCs w:val="28"/>
        </w:rPr>
        <w:t>л.д</w:t>
      </w:r>
      <w:r w:rsidR="00E21619">
        <w:rPr>
          <w:sz w:val="28"/>
          <w:szCs w:val="28"/>
        </w:rPr>
        <w:t>. 9-13); копией с</w:t>
      </w:r>
      <w:r w:rsidR="00E21619">
        <w:rPr>
          <w:sz w:val="28"/>
          <w:szCs w:val="28"/>
        </w:rPr>
        <w:t>о</w:t>
      </w:r>
      <w:r w:rsidR="00E21619">
        <w:rPr>
          <w:sz w:val="28"/>
          <w:szCs w:val="28"/>
        </w:rPr>
        <w:t xml:space="preserve">проводительного письма </w:t>
      </w:r>
      <w:r w:rsidR="00E3332E">
        <w:rPr>
          <w:sz w:val="28"/>
          <w:szCs w:val="28"/>
        </w:rPr>
        <w:t>о направлении годовой бю</w:t>
      </w:r>
      <w:r w:rsidR="00E3332E">
        <w:rPr>
          <w:sz w:val="28"/>
          <w:szCs w:val="28"/>
        </w:rPr>
        <w:t>д</w:t>
      </w:r>
      <w:r w:rsidR="00E3332E">
        <w:rPr>
          <w:sz w:val="28"/>
          <w:szCs w:val="28"/>
        </w:rPr>
        <w:t xml:space="preserve">жетной и бухгалтерской отчетности по муниципальному образованию </w:t>
      </w:r>
      <w:r w:rsidR="00890A6E">
        <w:rPr>
          <w:sz w:val="28"/>
          <w:szCs w:val="28"/>
        </w:rPr>
        <w:t>(данные изъяты)</w:t>
      </w:r>
      <w:r w:rsidR="00890A6E">
        <w:rPr>
          <w:sz w:val="28"/>
          <w:szCs w:val="28"/>
        </w:rPr>
        <w:t xml:space="preserve"> </w:t>
      </w:r>
      <w:r w:rsidR="00E3332E">
        <w:rPr>
          <w:sz w:val="28"/>
          <w:szCs w:val="28"/>
        </w:rPr>
        <w:t xml:space="preserve"> (</w:t>
      </w:r>
      <w:r w:rsidR="00E3332E">
        <w:rPr>
          <w:sz w:val="28"/>
          <w:szCs w:val="28"/>
        </w:rPr>
        <w:t>л.д</w:t>
      </w:r>
      <w:r w:rsidR="00E3332E">
        <w:rPr>
          <w:sz w:val="28"/>
          <w:szCs w:val="28"/>
        </w:rPr>
        <w:t>. 1</w:t>
      </w:r>
      <w:r w:rsidR="00E21619">
        <w:rPr>
          <w:sz w:val="28"/>
          <w:szCs w:val="28"/>
        </w:rPr>
        <w:t>4</w:t>
      </w:r>
      <w:r w:rsidR="00E3332E">
        <w:rPr>
          <w:sz w:val="28"/>
          <w:szCs w:val="28"/>
        </w:rPr>
        <w:t>); к</w:t>
      </w:r>
      <w:r w:rsidR="00E3332E">
        <w:rPr>
          <w:sz w:val="28"/>
          <w:szCs w:val="28"/>
        </w:rPr>
        <w:t>о</w:t>
      </w:r>
      <w:r w:rsidR="00E3332E">
        <w:rPr>
          <w:sz w:val="28"/>
          <w:szCs w:val="28"/>
        </w:rPr>
        <w:t xml:space="preserve">пией решения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D0BE0">
        <w:rPr>
          <w:sz w:val="28"/>
          <w:szCs w:val="28"/>
        </w:rPr>
        <w:t xml:space="preserve"> (</w:t>
      </w:r>
      <w:r w:rsidR="004D0BE0">
        <w:rPr>
          <w:sz w:val="28"/>
          <w:szCs w:val="28"/>
        </w:rPr>
        <w:t>л.д</w:t>
      </w:r>
      <w:r w:rsidR="004D0BE0">
        <w:rPr>
          <w:sz w:val="28"/>
          <w:szCs w:val="28"/>
        </w:rPr>
        <w:t>. 1</w:t>
      </w:r>
      <w:r w:rsidR="00E67EDF">
        <w:rPr>
          <w:sz w:val="28"/>
          <w:szCs w:val="28"/>
        </w:rPr>
        <w:t>8</w:t>
      </w:r>
      <w:r w:rsidR="004D0BE0">
        <w:rPr>
          <w:sz w:val="28"/>
          <w:szCs w:val="28"/>
        </w:rPr>
        <w:t xml:space="preserve">); копией Положения «О бюджетном процессе в </w:t>
      </w:r>
      <w:r w:rsidR="00E67EDF">
        <w:rPr>
          <w:sz w:val="28"/>
          <w:szCs w:val="28"/>
        </w:rPr>
        <w:t xml:space="preserve">муниципальном образовании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D0BE0">
        <w:rPr>
          <w:sz w:val="28"/>
          <w:szCs w:val="28"/>
        </w:rPr>
        <w:t xml:space="preserve"> (</w:t>
      </w:r>
      <w:r w:rsidR="004D0BE0">
        <w:rPr>
          <w:sz w:val="28"/>
          <w:szCs w:val="28"/>
        </w:rPr>
        <w:t>л.д</w:t>
      </w:r>
      <w:r w:rsidR="004D0BE0">
        <w:rPr>
          <w:sz w:val="28"/>
          <w:szCs w:val="28"/>
        </w:rPr>
        <w:t xml:space="preserve">. </w:t>
      </w:r>
      <w:r w:rsidR="00E67EDF">
        <w:rPr>
          <w:sz w:val="28"/>
          <w:szCs w:val="28"/>
        </w:rPr>
        <w:t>19-45</w:t>
      </w:r>
      <w:r w:rsidR="004D0BE0">
        <w:rPr>
          <w:sz w:val="28"/>
          <w:szCs w:val="28"/>
        </w:rPr>
        <w:t>).</w:t>
      </w:r>
    </w:p>
    <w:p w:rsidR="002A5536" w:rsidP="00C3162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D0BE0" w:rsidR="004D0BE0">
        <w:rPr>
          <w:sz w:val="28"/>
          <w:szCs w:val="28"/>
        </w:rPr>
        <w:t xml:space="preserve"> </w:t>
      </w:r>
      <w:r w:rsidR="00E21619">
        <w:rPr>
          <w:sz w:val="28"/>
          <w:szCs w:val="28"/>
        </w:rPr>
        <w:t>Силушкиной</w:t>
      </w:r>
      <w:r w:rsidR="00E21619">
        <w:rPr>
          <w:sz w:val="28"/>
          <w:szCs w:val="28"/>
        </w:rPr>
        <w:t xml:space="preserve"> </w:t>
      </w:r>
      <w:r w:rsidR="00E21619">
        <w:rPr>
          <w:sz w:val="28"/>
          <w:szCs w:val="28"/>
        </w:rPr>
        <w:t>О.Ф.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совершении администрати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ного правонар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>
        <w:rPr>
          <w:sz w:val="28"/>
          <w:szCs w:val="28"/>
        </w:rPr>
        <w:t>15.</w:t>
      </w:r>
      <w:r w:rsidR="004D0BE0">
        <w:rPr>
          <w:sz w:val="28"/>
          <w:szCs w:val="28"/>
        </w:rPr>
        <w:t>15</w:t>
      </w:r>
      <w:r w:rsidRPr="00372ECA">
        <w:rPr>
          <w:sz w:val="28"/>
          <w:szCs w:val="28"/>
        </w:rPr>
        <w:t>.</w:t>
      </w:r>
      <w:r w:rsidR="004D0BE0">
        <w:rPr>
          <w:sz w:val="28"/>
          <w:szCs w:val="28"/>
        </w:rPr>
        <w:t>6</w:t>
      </w:r>
      <w:r w:rsidRPr="00372ECA">
        <w:rPr>
          <w:sz w:val="28"/>
          <w:szCs w:val="28"/>
        </w:rPr>
        <w:t xml:space="preserve"> КоАП</w:t>
      </w:r>
      <w:r>
        <w:fldChar w:fldCharType="end"/>
      </w:r>
      <w:r w:rsidRPr="00372ECA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="004D0BE0">
        <w:rPr>
          <w:color w:val="000000"/>
          <w:sz w:val="28"/>
          <w:szCs w:val="28"/>
          <w:shd w:val="clear" w:color="auto" w:fill="FFFFFF"/>
        </w:rPr>
        <w:t>, а и</w:t>
      </w:r>
      <w:r w:rsidRPr="004D0BE0" w:rsidR="004D0BE0">
        <w:rPr>
          <w:color w:val="000000"/>
          <w:sz w:val="28"/>
          <w:szCs w:val="28"/>
          <w:shd w:val="clear" w:color="auto" w:fill="FFFFFF"/>
        </w:rPr>
        <w:t>менно н</w:t>
      </w:r>
      <w:r w:rsidRPr="004D0BE0" w:rsidR="004D0BE0">
        <w:rPr>
          <w:color w:val="000000"/>
          <w:sz w:val="28"/>
          <w:szCs w:val="28"/>
          <w:shd w:val="clear" w:color="auto" w:fill="FFFFFF"/>
        </w:rPr>
        <w:t>е</w:t>
      </w:r>
      <w:r w:rsidRPr="004D0BE0" w:rsidR="004D0BE0">
        <w:rPr>
          <w:color w:val="000000"/>
          <w:sz w:val="28"/>
          <w:szCs w:val="28"/>
          <w:shd w:val="clear" w:color="auto" w:fill="FFFFFF"/>
        </w:rPr>
        <w:t>представление или представление с нарушением сроков, установленных бюджетным зак</w:t>
      </w:r>
      <w:r w:rsidRPr="004D0BE0" w:rsidR="004D0BE0">
        <w:rPr>
          <w:color w:val="000000"/>
          <w:sz w:val="28"/>
          <w:szCs w:val="28"/>
          <w:shd w:val="clear" w:color="auto" w:fill="FFFFFF"/>
        </w:rPr>
        <w:t>о</w:t>
      </w:r>
      <w:r w:rsidRPr="004D0BE0" w:rsidR="004D0BE0">
        <w:rPr>
          <w:color w:val="000000"/>
          <w:sz w:val="28"/>
          <w:szCs w:val="28"/>
          <w:shd w:val="clear" w:color="auto" w:fill="FFFFFF"/>
        </w:rPr>
        <w:t>нодательством и иными нормативными правовыми актами, регулирующими бюджетные правоотношения, бюджетной отчетности или иных сведений, необходимых для</w:t>
      </w:r>
      <w:r w:rsidRPr="004D0BE0" w:rsidR="004D0BE0">
        <w:rPr>
          <w:color w:val="000000"/>
          <w:sz w:val="28"/>
          <w:szCs w:val="28"/>
          <w:shd w:val="clear" w:color="auto" w:fill="FFFFFF"/>
        </w:rPr>
        <w:t xml:space="preserve"> составления и рассмотрения проектов бюджетов бюджетной системы Российской Федерации, исполнения бюдж</w:t>
      </w:r>
      <w:r w:rsidRPr="004D0BE0" w:rsidR="004D0BE0">
        <w:rPr>
          <w:color w:val="000000"/>
          <w:sz w:val="28"/>
          <w:szCs w:val="28"/>
          <w:shd w:val="clear" w:color="auto" w:fill="FFFFFF"/>
        </w:rPr>
        <w:t>е</w:t>
      </w:r>
      <w:r w:rsidRPr="004D0BE0" w:rsidR="004D0BE0">
        <w:rPr>
          <w:color w:val="000000"/>
          <w:sz w:val="28"/>
          <w:szCs w:val="28"/>
          <w:shd w:val="clear" w:color="auto" w:fill="FFFFFF"/>
        </w:rPr>
        <w:t>тов бюджетной системы Российской Федерации, либо представление завед</w:t>
      </w:r>
      <w:r w:rsidRPr="004D0BE0" w:rsidR="004D0BE0">
        <w:rPr>
          <w:color w:val="000000"/>
          <w:sz w:val="28"/>
          <w:szCs w:val="28"/>
          <w:shd w:val="clear" w:color="auto" w:fill="FFFFFF"/>
        </w:rPr>
        <w:t>о</w:t>
      </w:r>
      <w:r w:rsidRPr="004D0BE0" w:rsidR="004D0BE0">
        <w:rPr>
          <w:color w:val="000000"/>
          <w:sz w:val="28"/>
          <w:szCs w:val="28"/>
          <w:shd w:val="clear" w:color="auto" w:fill="FFFFFF"/>
        </w:rPr>
        <w:t>мо недостоверной бю</w:t>
      </w:r>
      <w:r w:rsidRPr="004D0BE0" w:rsidR="004D0BE0">
        <w:rPr>
          <w:color w:val="000000"/>
          <w:sz w:val="28"/>
          <w:szCs w:val="28"/>
          <w:shd w:val="clear" w:color="auto" w:fill="FFFFFF"/>
        </w:rPr>
        <w:t>д</w:t>
      </w:r>
      <w:r w:rsidRPr="004D0BE0" w:rsidR="004D0BE0">
        <w:rPr>
          <w:color w:val="000000"/>
          <w:sz w:val="28"/>
          <w:szCs w:val="28"/>
          <w:shd w:val="clear" w:color="auto" w:fill="FFFFFF"/>
        </w:rPr>
        <w:t>жетной отчетности или иных сведений, необходимых для составления и рассмотрения проектов бюджетов бюджетной системы Российской Федерации, исполнения бюджетов бюджетной системы Росси</w:t>
      </w:r>
      <w:r w:rsidRPr="004D0BE0" w:rsidR="004D0BE0">
        <w:rPr>
          <w:color w:val="000000"/>
          <w:sz w:val="28"/>
          <w:szCs w:val="28"/>
          <w:shd w:val="clear" w:color="auto" w:fill="FFFFFF"/>
        </w:rPr>
        <w:t>й</w:t>
      </w:r>
      <w:r w:rsidRPr="004D0BE0" w:rsidR="004D0BE0">
        <w:rPr>
          <w:color w:val="000000"/>
          <w:sz w:val="28"/>
          <w:szCs w:val="28"/>
          <w:shd w:val="clear" w:color="auto" w:fill="FFFFFF"/>
        </w:rPr>
        <w:t>ской Федерации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DB61E5" w:rsidRPr="00DB61E5" w:rsidP="00DB61E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B61E5">
        <w:rPr>
          <w:color w:val="000000"/>
          <w:sz w:val="28"/>
          <w:szCs w:val="28"/>
          <w:shd w:val="clear" w:color="auto" w:fill="FFFFFF"/>
        </w:rPr>
        <w:t xml:space="preserve">В соответствии со ст. 2.4 Кодекса Российской Федерации об </w:t>
      </w:r>
      <w:r w:rsidRPr="00DB61E5" w:rsidR="0054223A">
        <w:rPr>
          <w:color w:val="000000"/>
          <w:sz w:val="28"/>
          <w:szCs w:val="28"/>
          <w:shd w:val="clear" w:color="auto" w:fill="FFFFFF"/>
        </w:rPr>
        <w:t>админ</w:t>
      </w:r>
      <w:r w:rsidRPr="00DB61E5" w:rsidR="0054223A">
        <w:rPr>
          <w:color w:val="000000"/>
          <w:sz w:val="28"/>
          <w:szCs w:val="28"/>
          <w:shd w:val="clear" w:color="auto" w:fill="FFFFFF"/>
        </w:rPr>
        <w:t>и</w:t>
      </w:r>
      <w:r w:rsidRPr="00DB61E5" w:rsidR="0054223A">
        <w:rPr>
          <w:color w:val="000000"/>
          <w:sz w:val="28"/>
          <w:szCs w:val="28"/>
          <w:shd w:val="clear" w:color="auto" w:fill="FFFFFF"/>
        </w:rPr>
        <w:t>стративных</w:t>
      </w:r>
      <w:r w:rsidRPr="00DB61E5">
        <w:rPr>
          <w:color w:val="000000"/>
          <w:sz w:val="28"/>
          <w:szCs w:val="28"/>
          <w:shd w:val="clear" w:color="auto" w:fill="FFFFFF"/>
        </w:rPr>
        <w:t xml:space="preserve"> правонарушениях, административной ответственности подлежит должностное лицо в случае совершения им </w:t>
      </w:r>
      <w:r w:rsidRPr="00DB61E5">
        <w:rPr>
          <w:color w:val="000000"/>
          <w:sz w:val="28"/>
          <w:szCs w:val="28"/>
          <w:shd w:val="clear" w:color="auto" w:fill="FFFFFF"/>
        </w:rPr>
        <w:t>административного правонар</w:t>
      </w:r>
      <w:r w:rsidRPr="00DB61E5">
        <w:rPr>
          <w:color w:val="000000"/>
          <w:sz w:val="28"/>
          <w:szCs w:val="28"/>
          <w:shd w:val="clear" w:color="auto" w:fill="FFFFFF"/>
        </w:rPr>
        <w:t>у</w:t>
      </w:r>
      <w:r w:rsidRPr="00DB61E5">
        <w:rPr>
          <w:color w:val="000000"/>
          <w:sz w:val="28"/>
          <w:szCs w:val="28"/>
          <w:shd w:val="clear" w:color="auto" w:fill="FFFFFF"/>
        </w:rPr>
        <w:t>шения в связи с неисполнением либо ненадлежащим исполнением своих служебных обязанностей.</w:t>
      </w:r>
    </w:p>
    <w:p w:rsidR="00DB61E5" w:rsidP="00DB61E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B61E5">
        <w:rPr>
          <w:color w:val="000000"/>
          <w:sz w:val="28"/>
          <w:szCs w:val="28"/>
          <w:shd w:val="clear" w:color="auto" w:fill="FFFFFF"/>
        </w:rPr>
        <w:t>Согласно примечанию к ст. 2.4 Кодекса Российской Федерации об а</w:t>
      </w:r>
      <w:r w:rsidRPr="00DB61E5">
        <w:rPr>
          <w:color w:val="000000"/>
          <w:sz w:val="28"/>
          <w:szCs w:val="28"/>
          <w:shd w:val="clear" w:color="auto" w:fill="FFFFFF"/>
        </w:rPr>
        <w:t>д</w:t>
      </w:r>
      <w:r w:rsidRPr="00DB61E5">
        <w:rPr>
          <w:color w:val="000000"/>
          <w:sz w:val="28"/>
          <w:szCs w:val="28"/>
          <w:shd w:val="clear" w:color="auto" w:fill="FFFFFF"/>
        </w:rPr>
        <w:t>министративных правонарушениях, под должностным лицом в настоящем Кодексе с</w:t>
      </w:r>
      <w:r w:rsidRPr="00DB61E5">
        <w:rPr>
          <w:color w:val="000000"/>
          <w:sz w:val="28"/>
          <w:szCs w:val="28"/>
          <w:shd w:val="clear" w:color="auto" w:fill="FFFFFF"/>
        </w:rPr>
        <w:t>ледует понимать лицо, постоянно, временно или в соответствии со специальными полномочиями осуществляющее функции представителя вл</w:t>
      </w:r>
      <w:r w:rsidRPr="00DB61E5">
        <w:rPr>
          <w:color w:val="000000"/>
          <w:sz w:val="28"/>
          <w:szCs w:val="28"/>
          <w:shd w:val="clear" w:color="auto" w:fill="FFFFFF"/>
        </w:rPr>
        <w:t>а</w:t>
      </w:r>
      <w:r w:rsidRPr="00DB61E5">
        <w:rPr>
          <w:color w:val="000000"/>
          <w:sz w:val="28"/>
          <w:szCs w:val="28"/>
          <w:shd w:val="clear" w:color="auto" w:fill="FFFFFF"/>
        </w:rPr>
        <w:t>сти, то есть наделенное в установленном законом порядке распорядительн</w:t>
      </w:r>
      <w:r w:rsidRPr="00DB61E5">
        <w:rPr>
          <w:color w:val="000000"/>
          <w:sz w:val="28"/>
          <w:szCs w:val="28"/>
          <w:shd w:val="clear" w:color="auto" w:fill="FFFFFF"/>
        </w:rPr>
        <w:t>ы</w:t>
      </w:r>
      <w:r w:rsidRPr="00DB61E5">
        <w:rPr>
          <w:color w:val="000000"/>
          <w:sz w:val="28"/>
          <w:szCs w:val="28"/>
          <w:shd w:val="clear" w:color="auto" w:fill="FFFFFF"/>
        </w:rPr>
        <w:t>ми полномочиями в отношении лиц, не находящихся в служе</w:t>
      </w:r>
      <w:r w:rsidRPr="00DB61E5">
        <w:rPr>
          <w:color w:val="000000"/>
          <w:sz w:val="28"/>
          <w:szCs w:val="28"/>
          <w:shd w:val="clear" w:color="auto" w:fill="FFFFFF"/>
        </w:rPr>
        <w:t>бной зависим</w:t>
      </w:r>
      <w:r w:rsidRPr="00DB61E5">
        <w:rPr>
          <w:color w:val="000000"/>
          <w:sz w:val="28"/>
          <w:szCs w:val="28"/>
          <w:shd w:val="clear" w:color="auto" w:fill="FFFFFF"/>
        </w:rPr>
        <w:t>о</w:t>
      </w:r>
      <w:r w:rsidRPr="00DB61E5">
        <w:rPr>
          <w:color w:val="000000"/>
          <w:sz w:val="28"/>
          <w:szCs w:val="28"/>
          <w:shd w:val="clear" w:color="auto" w:fill="FFFFFF"/>
        </w:rPr>
        <w:t>сти от него, а равно лицо, выполняющее организационно-распорядительные или административно-хозяйственные функции вгосударственных органах, органах местного самоуправления, государственных и муниципальных орг</w:t>
      </w:r>
      <w:r w:rsidRPr="00DB61E5">
        <w:rPr>
          <w:color w:val="000000"/>
          <w:sz w:val="28"/>
          <w:szCs w:val="28"/>
          <w:shd w:val="clear" w:color="auto" w:fill="FFFFFF"/>
        </w:rPr>
        <w:t>а</w:t>
      </w:r>
      <w:r w:rsidRPr="00DB61E5">
        <w:rPr>
          <w:color w:val="000000"/>
          <w:sz w:val="28"/>
          <w:szCs w:val="28"/>
          <w:shd w:val="clear" w:color="auto" w:fill="FFFFFF"/>
        </w:rPr>
        <w:t>низациях, а также в Вооруженных Сил</w:t>
      </w:r>
      <w:r w:rsidRPr="00DB61E5">
        <w:rPr>
          <w:color w:val="000000"/>
          <w:sz w:val="28"/>
          <w:szCs w:val="28"/>
          <w:shd w:val="clear" w:color="auto" w:fill="FFFFFF"/>
        </w:rPr>
        <w:t>ах Российской Федерации, других войсках и воинских формированиях Российской Федерации.</w:t>
      </w:r>
    </w:p>
    <w:p w:rsidR="004D0BE0" w:rsidP="00C31628">
      <w:pPr>
        <w:ind w:firstLine="708"/>
        <w:jc w:val="both"/>
        <w:rPr>
          <w:sz w:val="28"/>
          <w:szCs w:val="28"/>
        </w:rPr>
      </w:pPr>
      <w:r w:rsidRPr="004D0BE0">
        <w:rPr>
          <w:sz w:val="28"/>
          <w:szCs w:val="28"/>
        </w:rPr>
        <w:t>Исходя из признаков объективной стороны правонарушения, пред</w:t>
      </w:r>
      <w:r w:rsidRPr="004D0BE0">
        <w:rPr>
          <w:sz w:val="28"/>
          <w:szCs w:val="28"/>
        </w:rPr>
        <w:t>у</w:t>
      </w:r>
      <w:r w:rsidRPr="004D0BE0">
        <w:rPr>
          <w:sz w:val="28"/>
          <w:szCs w:val="28"/>
        </w:rPr>
        <w:t>смотренного ст. 15.15.6 КоАП РФ, разъяснений, данных в п. 21 постановл</w:t>
      </w:r>
      <w:r w:rsidRPr="004D0BE0">
        <w:rPr>
          <w:sz w:val="28"/>
          <w:szCs w:val="28"/>
        </w:rPr>
        <w:t>е</w:t>
      </w:r>
      <w:r w:rsidRPr="004D0BE0">
        <w:rPr>
          <w:sz w:val="28"/>
          <w:szCs w:val="28"/>
        </w:rPr>
        <w:t xml:space="preserve">нии Пленума Верховного Суда РФ от 24 </w:t>
      </w:r>
      <w:r w:rsidRPr="004D0BE0">
        <w:rPr>
          <w:sz w:val="28"/>
          <w:szCs w:val="28"/>
        </w:rPr>
        <w:t>марта 2005 года N 5 "О некоторых вопросах, возникающих у судов при применении Кодекса Российской Фед</w:t>
      </w:r>
      <w:r w:rsidRPr="004D0BE0">
        <w:rPr>
          <w:sz w:val="28"/>
          <w:szCs w:val="28"/>
        </w:rPr>
        <w:t>е</w:t>
      </w:r>
      <w:r w:rsidRPr="004D0BE0">
        <w:rPr>
          <w:sz w:val="28"/>
          <w:szCs w:val="28"/>
        </w:rPr>
        <w:t>рации об административных правонарушениях", признаков малозначител</w:t>
      </w:r>
      <w:r w:rsidRPr="004D0BE0">
        <w:rPr>
          <w:sz w:val="28"/>
          <w:szCs w:val="28"/>
        </w:rPr>
        <w:t>ь</w:t>
      </w:r>
      <w:r w:rsidRPr="004D0BE0">
        <w:rPr>
          <w:sz w:val="28"/>
          <w:szCs w:val="28"/>
        </w:rPr>
        <w:t xml:space="preserve">ности совершенное </w:t>
      </w:r>
      <w:r w:rsidR="00E21619">
        <w:rPr>
          <w:sz w:val="28"/>
          <w:szCs w:val="28"/>
        </w:rPr>
        <w:t>Силушкиной О.Ф.</w:t>
      </w:r>
      <w:r w:rsidRPr="004D0BE0">
        <w:rPr>
          <w:sz w:val="28"/>
          <w:szCs w:val="28"/>
        </w:rPr>
        <w:t xml:space="preserve"> правонарушение не содержит, п</w:t>
      </w:r>
      <w:r w:rsidRPr="004D0BE0">
        <w:rPr>
          <w:sz w:val="28"/>
          <w:szCs w:val="28"/>
        </w:rPr>
        <w:t>о</w:t>
      </w:r>
      <w:r w:rsidRPr="004D0BE0">
        <w:rPr>
          <w:sz w:val="28"/>
          <w:szCs w:val="28"/>
        </w:rPr>
        <w:t xml:space="preserve">скольку в данном случае </w:t>
      </w:r>
      <w:r w:rsidRPr="004D0BE0">
        <w:rPr>
          <w:sz w:val="28"/>
          <w:szCs w:val="28"/>
        </w:rPr>
        <w:t>существенная угроза охраняемым общественным отношениям заключается не в наступлении каких-либо негативных после</w:t>
      </w:r>
      <w:r w:rsidRPr="004D0BE0">
        <w:rPr>
          <w:sz w:val="28"/>
          <w:szCs w:val="28"/>
        </w:rPr>
        <w:t>д</w:t>
      </w:r>
      <w:r w:rsidRPr="004D0BE0">
        <w:rPr>
          <w:sz w:val="28"/>
          <w:szCs w:val="28"/>
        </w:rPr>
        <w:t>ствий правонарушения, а в игнорировании должностным лицом требований законодательства в сфере бюджетной системы Российской Федерации и н</w:t>
      </w:r>
      <w:r w:rsidRPr="004D0BE0">
        <w:rPr>
          <w:sz w:val="28"/>
          <w:szCs w:val="28"/>
        </w:rPr>
        <w:t>е</w:t>
      </w:r>
      <w:r w:rsidRPr="004D0BE0">
        <w:rPr>
          <w:sz w:val="28"/>
          <w:szCs w:val="28"/>
        </w:rPr>
        <w:t>выполне</w:t>
      </w:r>
      <w:r w:rsidRPr="004D0BE0">
        <w:rPr>
          <w:sz w:val="28"/>
          <w:szCs w:val="28"/>
        </w:rPr>
        <w:t>нии своих публично-правовых обязанностей в сфере осуществления учета и контроля за соблюдением бюджетного законодательства.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</w:t>
      </w:r>
      <w:r w:rsidRPr="004B12DD" w:rsidR="004B12DD">
        <w:rPr>
          <w:sz w:val="28"/>
          <w:szCs w:val="28"/>
        </w:rPr>
        <w:t>ад</w:t>
      </w:r>
      <w:r w:rsidR="004B12DD">
        <w:rPr>
          <w:sz w:val="28"/>
          <w:szCs w:val="28"/>
        </w:rPr>
        <w:t>министративную ответственность</w:t>
      </w:r>
      <w:r>
        <w:rPr>
          <w:sz w:val="28"/>
          <w:szCs w:val="28"/>
        </w:rPr>
        <w:t xml:space="preserve"> 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о мировой судья учитывает </w:t>
      </w:r>
      <w:r w:rsidR="004B12DD">
        <w:rPr>
          <w:sz w:val="28"/>
          <w:szCs w:val="28"/>
        </w:rPr>
        <w:t>признание своей вины,отягчающих обстоятельств</w:t>
      </w:r>
      <w:r w:rsidRPr="005E4B12">
        <w:rPr>
          <w:sz w:val="28"/>
          <w:szCs w:val="28"/>
        </w:rPr>
        <w:t xml:space="preserve">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C22D1">
        <w:rPr>
          <w:color w:val="000000"/>
          <w:sz w:val="28"/>
          <w:szCs w:val="28"/>
        </w:rPr>
        <w:t>С учетом изложенных обстоятельств, данных о личности привлекаем</w:t>
      </w:r>
      <w:r w:rsidR="006C22D1">
        <w:rPr>
          <w:color w:val="000000"/>
          <w:sz w:val="28"/>
          <w:szCs w:val="28"/>
        </w:rPr>
        <w:t>о</w:t>
      </w:r>
      <w:r w:rsidR="006C22D1">
        <w:rPr>
          <w:color w:val="000000"/>
          <w:sz w:val="28"/>
          <w:szCs w:val="28"/>
        </w:rPr>
        <w:t xml:space="preserve">го должностного лица, </w:t>
      </w:r>
      <w:r w:rsidRPr="005729CA" w:rsidR="0049298E">
        <w:rPr>
          <w:sz w:val="28"/>
          <w:szCs w:val="28"/>
        </w:rPr>
        <w:t>сте</w:t>
      </w:r>
      <w:r w:rsidR="006C22D1">
        <w:rPr>
          <w:sz w:val="28"/>
          <w:szCs w:val="28"/>
        </w:rPr>
        <w:t>пени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</w:t>
      </w:r>
      <w:r w:rsidR="004B12DD">
        <w:rPr>
          <w:sz w:val="28"/>
          <w:szCs w:val="28"/>
        </w:rPr>
        <w:t>наличи</w:t>
      </w:r>
      <w:r w:rsidR="004D0BE0">
        <w:rPr>
          <w:sz w:val="28"/>
          <w:szCs w:val="28"/>
        </w:rPr>
        <w:t>я</w:t>
      </w:r>
      <w:r w:rsidR="004B12DD">
        <w:rPr>
          <w:sz w:val="28"/>
          <w:szCs w:val="28"/>
        </w:rPr>
        <w:t xml:space="preserve"> смягчающего ответстве</w:t>
      </w:r>
      <w:r w:rsidR="004B12DD">
        <w:rPr>
          <w:sz w:val="28"/>
          <w:szCs w:val="28"/>
        </w:rPr>
        <w:t>н</w:t>
      </w:r>
      <w:r w:rsidR="004B12DD">
        <w:rPr>
          <w:sz w:val="28"/>
          <w:szCs w:val="28"/>
        </w:rPr>
        <w:t xml:space="preserve">ность обстоятельства </w:t>
      </w:r>
      <w:r w:rsidR="004B12DD">
        <w:rPr>
          <w:sz w:val="28"/>
          <w:szCs w:val="28"/>
        </w:rPr>
        <w:t>–п</w:t>
      </w:r>
      <w:r w:rsidR="004B12DD">
        <w:rPr>
          <w:sz w:val="28"/>
          <w:szCs w:val="28"/>
        </w:rPr>
        <w:t>ризнание вины</w:t>
      </w:r>
      <w:r w:rsidR="004D0BE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5729CA" w:rsidR="0049298E">
        <w:rPr>
          <w:sz w:val="28"/>
          <w:szCs w:val="28"/>
        </w:rPr>
        <w:t>от</w:t>
      </w:r>
      <w:r w:rsidR="006C22D1">
        <w:rPr>
          <w:sz w:val="28"/>
          <w:szCs w:val="28"/>
        </w:rPr>
        <w:t>сут</w:t>
      </w:r>
      <w:r w:rsidR="004B12DD">
        <w:rPr>
          <w:sz w:val="28"/>
          <w:szCs w:val="28"/>
        </w:rPr>
        <w:t>ствие от</w:t>
      </w:r>
      <w:r w:rsidR="0049298E">
        <w:rPr>
          <w:sz w:val="28"/>
          <w:szCs w:val="28"/>
        </w:rPr>
        <w:t>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</w:t>
      </w:r>
      <w:r w:rsidR="0049298E">
        <w:rPr>
          <w:sz w:val="28"/>
          <w:szCs w:val="28"/>
        </w:rPr>
        <w:t>ь</w:t>
      </w:r>
      <w:r w:rsidR="0049298E">
        <w:rPr>
          <w:sz w:val="28"/>
          <w:szCs w:val="28"/>
        </w:rPr>
        <w:t xml:space="preserve">ств, </w:t>
      </w:r>
      <w:r w:rsidR="004B12DD">
        <w:rPr>
          <w:sz w:val="28"/>
          <w:szCs w:val="28"/>
        </w:rPr>
        <w:t xml:space="preserve">совершение правонарушения впервые, </w:t>
      </w:r>
      <w:r w:rsidR="00DB61E5">
        <w:rPr>
          <w:sz w:val="28"/>
          <w:szCs w:val="28"/>
        </w:rPr>
        <w:t xml:space="preserve">наличие на иждивении </w:t>
      </w:r>
      <w:r w:rsidR="00E67EDF">
        <w:rPr>
          <w:sz w:val="28"/>
          <w:szCs w:val="28"/>
        </w:rPr>
        <w:t>двоих несовершеннолетних детей</w:t>
      </w:r>
      <w:r w:rsidR="00DB61E5">
        <w:rPr>
          <w:sz w:val="28"/>
          <w:szCs w:val="28"/>
        </w:rPr>
        <w:t xml:space="preserve">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</w:t>
      </w:r>
      <w:r w:rsidR="004B12DD">
        <w:rPr>
          <w:sz w:val="28"/>
          <w:szCs w:val="28"/>
        </w:rPr>
        <w:t>возможным</w:t>
      </w:r>
      <w:r w:rsidRPr="000E1329">
        <w:rPr>
          <w:sz w:val="28"/>
          <w:szCs w:val="28"/>
        </w:rPr>
        <w:t xml:space="preserve">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096814">
        <w:rPr>
          <w:sz w:val="28"/>
          <w:szCs w:val="28"/>
        </w:rPr>
        <w:t>в минимальном размере,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</w:t>
      </w:r>
      <w:r w:rsidRPr="00E24C74" w:rsidR="00C31628">
        <w:rPr>
          <w:color w:val="000000"/>
          <w:sz w:val="28"/>
          <w:szCs w:val="28"/>
          <w:shd w:val="clear" w:color="auto" w:fill="FFFFFF"/>
        </w:rPr>
        <w:t>а</w:t>
      </w:r>
      <w:r w:rsidRPr="00E24C74" w:rsidR="00C31628">
        <w:rPr>
          <w:color w:val="000000"/>
          <w:sz w:val="28"/>
          <w:szCs w:val="28"/>
          <w:shd w:val="clear" w:color="auto" w:fill="FFFFFF"/>
        </w:rPr>
        <w:t>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</w:t>
      </w:r>
      <w:r w:rsidR="004D0BE0">
        <w:rPr>
          <w:sz w:val="28"/>
          <w:szCs w:val="28"/>
        </w:rPr>
        <w:t>15</w:t>
      </w:r>
      <w:r w:rsidRPr="00372ECA" w:rsidR="00C31628">
        <w:rPr>
          <w:sz w:val="28"/>
          <w:szCs w:val="28"/>
        </w:rPr>
        <w:t>.</w:t>
      </w:r>
      <w:r w:rsidR="004D0BE0">
        <w:rPr>
          <w:sz w:val="28"/>
          <w:szCs w:val="28"/>
        </w:rPr>
        <w:t>6</w:t>
      </w:r>
      <w:r w:rsidRPr="00372ECA" w:rsidR="00C31628">
        <w:rPr>
          <w:sz w:val="28"/>
          <w:szCs w:val="28"/>
        </w:rPr>
        <w:t xml:space="preserve">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892BF9" w:rsidRPr="006E3B48" w:rsidP="00DB61E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E3B48" w:rsidR="00920C11">
        <w:rPr>
          <w:sz w:val="28"/>
          <w:szCs w:val="28"/>
        </w:rPr>
        <w:t>Руководст</w:t>
      </w:r>
      <w:r w:rsidR="006C22D1">
        <w:rPr>
          <w:sz w:val="28"/>
          <w:szCs w:val="28"/>
        </w:rPr>
        <w:t>вуясь ст</w:t>
      </w:r>
      <w:r w:rsidR="004D0BE0">
        <w:rPr>
          <w:sz w:val="28"/>
          <w:szCs w:val="28"/>
        </w:rPr>
        <w:t xml:space="preserve">атьями </w:t>
      </w:r>
      <w:r w:rsidR="008A4D2E">
        <w:rPr>
          <w:sz w:val="28"/>
          <w:szCs w:val="28"/>
        </w:rPr>
        <w:t>15.</w:t>
      </w:r>
      <w:r w:rsidR="004D0BE0">
        <w:rPr>
          <w:sz w:val="28"/>
          <w:szCs w:val="28"/>
        </w:rPr>
        <w:t>15</w:t>
      </w:r>
      <w:r w:rsidR="007622B3">
        <w:rPr>
          <w:sz w:val="28"/>
          <w:szCs w:val="28"/>
        </w:rPr>
        <w:t>.</w:t>
      </w:r>
      <w:r w:rsidR="004D0BE0">
        <w:rPr>
          <w:sz w:val="28"/>
          <w:szCs w:val="28"/>
        </w:rPr>
        <w:t>6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</w:t>
      </w:r>
      <w:r w:rsidR="004D0BE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4D0BE0" w:rsidR="004D0BE0">
        <w:rPr>
          <w:sz w:val="28"/>
          <w:szCs w:val="28"/>
        </w:rPr>
        <w:t>Кодекса Российской Ф</w:t>
      </w:r>
      <w:r w:rsidRPr="004D0BE0" w:rsidR="004D0BE0">
        <w:rPr>
          <w:sz w:val="28"/>
          <w:szCs w:val="28"/>
        </w:rPr>
        <w:t>е</w:t>
      </w:r>
      <w:r w:rsidRPr="004D0BE0" w:rsidR="004D0BE0">
        <w:rPr>
          <w:sz w:val="28"/>
          <w:szCs w:val="28"/>
        </w:rPr>
        <w:t>дерации об административных правонарушениях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67EDF">
        <w:rPr>
          <w:sz w:val="28"/>
          <w:szCs w:val="28"/>
        </w:rPr>
        <w:t>Силушкину Ольгу Федоровну</w:t>
      </w:r>
      <w:r w:rsidR="0054223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виновн</w:t>
      </w:r>
      <w:r w:rsidR="004D0BE0">
        <w:rPr>
          <w:sz w:val="28"/>
          <w:szCs w:val="28"/>
        </w:rPr>
        <w:t>ой</w:t>
      </w:r>
      <w:r w:rsidR="0054223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="0054223A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4B12DD">
        <w:rPr>
          <w:sz w:val="28"/>
          <w:szCs w:val="28"/>
        </w:rPr>
        <w:t>атьей</w:t>
      </w:r>
      <w:r w:rsidR="0054223A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</w:t>
      </w:r>
      <w:r w:rsidR="004D0BE0">
        <w:rPr>
          <w:sz w:val="28"/>
          <w:szCs w:val="28"/>
        </w:rPr>
        <w:t>15</w:t>
      </w:r>
      <w:r w:rsidR="00C31628">
        <w:rPr>
          <w:sz w:val="28"/>
          <w:szCs w:val="28"/>
        </w:rPr>
        <w:t>.</w:t>
      </w:r>
      <w:r w:rsidR="004D0BE0">
        <w:rPr>
          <w:sz w:val="28"/>
          <w:szCs w:val="28"/>
        </w:rPr>
        <w:t xml:space="preserve">6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</w:t>
      </w:r>
      <w:r w:rsidR="00C31628">
        <w:rPr>
          <w:sz w:val="28"/>
          <w:szCs w:val="28"/>
        </w:rPr>
        <w:t>и</w:t>
      </w:r>
      <w:r w:rsidR="00C31628">
        <w:rPr>
          <w:sz w:val="28"/>
          <w:szCs w:val="28"/>
        </w:rPr>
        <w:t>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4D0BE0">
        <w:rPr>
          <w:sz w:val="28"/>
          <w:szCs w:val="28"/>
        </w:rPr>
        <w:t xml:space="preserve">й </w:t>
      </w:r>
      <w:r w:rsidRPr="00703F5A" w:rsidR="008B36DB">
        <w:rPr>
          <w:sz w:val="28"/>
          <w:szCs w:val="28"/>
        </w:rPr>
        <w:t>административное наказ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ние в виде </w:t>
      </w:r>
      <w:r w:rsidR="0071090F">
        <w:rPr>
          <w:sz w:val="28"/>
          <w:szCs w:val="28"/>
        </w:rPr>
        <w:t xml:space="preserve">штрафа в </w:t>
      </w:r>
      <w:r w:rsidR="004D0BE0">
        <w:rPr>
          <w:sz w:val="28"/>
          <w:szCs w:val="28"/>
        </w:rPr>
        <w:t>разм</w:t>
      </w:r>
      <w:r w:rsidR="004D0BE0">
        <w:rPr>
          <w:sz w:val="28"/>
          <w:szCs w:val="28"/>
        </w:rPr>
        <w:t>е</w:t>
      </w:r>
      <w:r w:rsidR="004D0BE0">
        <w:rPr>
          <w:sz w:val="28"/>
          <w:szCs w:val="28"/>
        </w:rPr>
        <w:t>ре</w:t>
      </w:r>
      <w:r w:rsidR="0054223A">
        <w:rPr>
          <w:sz w:val="28"/>
          <w:szCs w:val="28"/>
        </w:rPr>
        <w:t xml:space="preserve"> </w:t>
      </w:r>
      <w:r w:rsidR="004D0BE0">
        <w:rPr>
          <w:sz w:val="28"/>
          <w:szCs w:val="28"/>
        </w:rPr>
        <w:t>10 0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4D0BE0">
        <w:rPr>
          <w:sz w:val="28"/>
          <w:szCs w:val="28"/>
        </w:rPr>
        <w:t>десять тысяч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4D0BE0" w:rsidP="00256F30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>
        <w:rPr>
          <w:sz w:val="28"/>
          <w:szCs w:val="28"/>
        </w:rPr>
        <w:t xml:space="preserve"> на реквизиты:</w:t>
      </w:r>
    </w:p>
    <w:p w:rsidR="00F27DB2" w:rsidP="004D0BE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УФК по Республике Крым (</w:t>
      </w:r>
      <w:r w:rsidR="009B24AA">
        <w:rPr>
          <w:bCs/>
          <w:sz w:val="28"/>
          <w:szCs w:val="28"/>
        </w:rPr>
        <w:t>Контрольно-счетная палата Ленинского района, лицевой счет №04753253680</w:t>
      </w:r>
      <w:r>
        <w:rPr>
          <w:bCs/>
          <w:sz w:val="28"/>
          <w:szCs w:val="28"/>
        </w:rPr>
        <w:t>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р\с </w:t>
      </w:r>
      <w:r w:rsidR="0054223A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№</w:t>
      </w:r>
      <w:r w:rsidR="00F75290">
        <w:rPr>
          <w:bCs/>
          <w:sz w:val="28"/>
          <w:szCs w:val="28"/>
        </w:rPr>
        <w:t>40101810335100010001</w:t>
      </w:r>
      <w:r w:rsidR="009B24AA">
        <w:rPr>
          <w:bCs/>
          <w:sz w:val="28"/>
          <w:szCs w:val="28"/>
        </w:rPr>
        <w:t xml:space="preserve"> в Отделение Республика Крым</w:t>
      </w:r>
      <w:r w:rsidRPr="00F96876" w:rsidR="00F75290">
        <w:rPr>
          <w:sz w:val="28"/>
          <w:szCs w:val="28"/>
        </w:rPr>
        <w:t>,</w:t>
      </w:r>
    </w:p>
    <w:p w:rsidR="009B24AA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ИНН </w:t>
      </w:r>
      <w:r w:rsidR="005422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9111010392,  КПП  9111011001,  БИК  043510001,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КБК  </w:t>
      </w:r>
      <w:r w:rsidR="009B24AA">
        <w:rPr>
          <w:sz w:val="28"/>
          <w:szCs w:val="28"/>
        </w:rPr>
        <w:t xml:space="preserve"> 90</w:t>
      </w:r>
      <w:r>
        <w:rPr>
          <w:sz w:val="28"/>
          <w:szCs w:val="28"/>
        </w:rPr>
        <w:t>2116</w:t>
      </w:r>
      <w:r w:rsidR="009B24AA">
        <w:rPr>
          <w:sz w:val="28"/>
          <w:szCs w:val="28"/>
        </w:rPr>
        <w:t>9</w:t>
      </w:r>
      <w:r>
        <w:rPr>
          <w:sz w:val="28"/>
          <w:szCs w:val="28"/>
        </w:rPr>
        <w:t>00</w:t>
      </w:r>
      <w:r w:rsidR="009B24AA">
        <w:rPr>
          <w:sz w:val="28"/>
          <w:szCs w:val="28"/>
        </w:rPr>
        <w:t>5</w:t>
      </w:r>
      <w:r>
        <w:rPr>
          <w:sz w:val="28"/>
          <w:szCs w:val="28"/>
        </w:rPr>
        <w:t>00</w:t>
      </w:r>
      <w:r w:rsidR="009B24AA">
        <w:rPr>
          <w:sz w:val="28"/>
          <w:szCs w:val="28"/>
        </w:rPr>
        <w:t>50</w:t>
      </w:r>
      <w:r>
        <w:rPr>
          <w:sz w:val="28"/>
          <w:szCs w:val="28"/>
        </w:rPr>
        <w:t>000140,</w:t>
      </w:r>
      <w:r w:rsidR="009B24AA">
        <w:rPr>
          <w:sz w:val="28"/>
          <w:szCs w:val="28"/>
        </w:rPr>
        <w:t xml:space="preserve">  ОКТМО  3627405101.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F27DB2" w:rsidP="000D3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</w:t>
      </w:r>
      <w:r w:rsidRPr="00703F5A">
        <w:rPr>
          <w:sz w:val="28"/>
          <w:szCs w:val="28"/>
        </w:rPr>
        <w:t>ть обжаловано в Ленинский районный суд Республики Крым через мирового судью</w:t>
      </w:r>
      <w:r w:rsidR="00E67EDF">
        <w:rPr>
          <w:sz w:val="28"/>
          <w:szCs w:val="28"/>
        </w:rPr>
        <w:t xml:space="preserve"> судебного участка №61 Ленинского судебного района (Ленинский муниципальный район) Республики Крым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67EDF">
        <w:rPr>
          <w:sz w:val="28"/>
          <w:szCs w:val="28"/>
        </w:rPr>
        <w:t>И.о. м</w:t>
      </w:r>
      <w:r w:rsidRPr="00703F5A" w:rsidR="005378DF">
        <w:rPr>
          <w:sz w:val="28"/>
          <w:szCs w:val="28"/>
        </w:rPr>
        <w:t>ирово</w:t>
      </w:r>
      <w:r w:rsidR="00E67EDF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703F5A" w:rsidR="005378DF">
        <w:rPr>
          <w:sz w:val="28"/>
          <w:szCs w:val="28"/>
        </w:rPr>
        <w:t>судь</w:t>
      </w:r>
      <w:r w:rsidR="00E67EDF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            </w:t>
      </w:r>
      <w:r w:rsidR="004C2884">
        <w:rPr>
          <w:sz w:val="28"/>
          <w:szCs w:val="28"/>
        </w:rPr>
        <w:t>Н.А.Ермакова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D3110"/>
    <w:rsid w:val="000E1329"/>
    <w:rsid w:val="000F1CCB"/>
    <w:rsid w:val="000F2826"/>
    <w:rsid w:val="000F44B9"/>
    <w:rsid w:val="001104D3"/>
    <w:rsid w:val="00110618"/>
    <w:rsid w:val="00117719"/>
    <w:rsid w:val="001214CD"/>
    <w:rsid w:val="00125985"/>
    <w:rsid w:val="001354AE"/>
    <w:rsid w:val="00175894"/>
    <w:rsid w:val="00187473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6F30"/>
    <w:rsid w:val="00286587"/>
    <w:rsid w:val="00293660"/>
    <w:rsid w:val="002A5536"/>
    <w:rsid w:val="002B532D"/>
    <w:rsid w:val="002C57C8"/>
    <w:rsid w:val="002D0A6D"/>
    <w:rsid w:val="002E2195"/>
    <w:rsid w:val="002E4785"/>
    <w:rsid w:val="002F055F"/>
    <w:rsid w:val="002F5033"/>
    <w:rsid w:val="00301782"/>
    <w:rsid w:val="00312495"/>
    <w:rsid w:val="00324CD1"/>
    <w:rsid w:val="00325E47"/>
    <w:rsid w:val="003317B8"/>
    <w:rsid w:val="00355812"/>
    <w:rsid w:val="00360A03"/>
    <w:rsid w:val="003667B9"/>
    <w:rsid w:val="00372ECA"/>
    <w:rsid w:val="00384AC9"/>
    <w:rsid w:val="0038640F"/>
    <w:rsid w:val="003A1745"/>
    <w:rsid w:val="003A2062"/>
    <w:rsid w:val="003B2DD8"/>
    <w:rsid w:val="003C2B7C"/>
    <w:rsid w:val="003C4317"/>
    <w:rsid w:val="003D4CC3"/>
    <w:rsid w:val="003E53FA"/>
    <w:rsid w:val="0040178F"/>
    <w:rsid w:val="00412A36"/>
    <w:rsid w:val="00416756"/>
    <w:rsid w:val="00456190"/>
    <w:rsid w:val="00456BB1"/>
    <w:rsid w:val="00463A25"/>
    <w:rsid w:val="0049298E"/>
    <w:rsid w:val="0049523F"/>
    <w:rsid w:val="004A4FC5"/>
    <w:rsid w:val="004A5DE8"/>
    <w:rsid w:val="004A6C96"/>
    <w:rsid w:val="004B12DD"/>
    <w:rsid w:val="004C2884"/>
    <w:rsid w:val="004D0BE0"/>
    <w:rsid w:val="004D1DE3"/>
    <w:rsid w:val="004D23ED"/>
    <w:rsid w:val="005378DF"/>
    <w:rsid w:val="0054223A"/>
    <w:rsid w:val="0054676D"/>
    <w:rsid w:val="00561785"/>
    <w:rsid w:val="005729CA"/>
    <w:rsid w:val="005B4B07"/>
    <w:rsid w:val="005D6A77"/>
    <w:rsid w:val="005E4B12"/>
    <w:rsid w:val="00600CE1"/>
    <w:rsid w:val="00604064"/>
    <w:rsid w:val="00605E95"/>
    <w:rsid w:val="0060622A"/>
    <w:rsid w:val="00611EE9"/>
    <w:rsid w:val="0062121B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E1DF2"/>
    <w:rsid w:val="006E3B48"/>
    <w:rsid w:val="006E4A23"/>
    <w:rsid w:val="00700C9B"/>
    <w:rsid w:val="00703F5A"/>
    <w:rsid w:val="00704013"/>
    <w:rsid w:val="0071090F"/>
    <w:rsid w:val="00734B30"/>
    <w:rsid w:val="00737150"/>
    <w:rsid w:val="007622B3"/>
    <w:rsid w:val="00764C77"/>
    <w:rsid w:val="00774447"/>
    <w:rsid w:val="007906F5"/>
    <w:rsid w:val="0079637E"/>
    <w:rsid w:val="007B69DC"/>
    <w:rsid w:val="007C35AA"/>
    <w:rsid w:val="007F3E3E"/>
    <w:rsid w:val="007F4D57"/>
    <w:rsid w:val="00813D35"/>
    <w:rsid w:val="00826589"/>
    <w:rsid w:val="0083740D"/>
    <w:rsid w:val="00844A3E"/>
    <w:rsid w:val="008477C0"/>
    <w:rsid w:val="00874AE5"/>
    <w:rsid w:val="00884900"/>
    <w:rsid w:val="00885D55"/>
    <w:rsid w:val="00886502"/>
    <w:rsid w:val="00890A6E"/>
    <w:rsid w:val="00892BF9"/>
    <w:rsid w:val="008A067E"/>
    <w:rsid w:val="008A4D2E"/>
    <w:rsid w:val="008A7B7A"/>
    <w:rsid w:val="008B36DB"/>
    <w:rsid w:val="008E1A32"/>
    <w:rsid w:val="009022B4"/>
    <w:rsid w:val="009052BB"/>
    <w:rsid w:val="00920C11"/>
    <w:rsid w:val="00927A87"/>
    <w:rsid w:val="009336E5"/>
    <w:rsid w:val="0094006B"/>
    <w:rsid w:val="00951672"/>
    <w:rsid w:val="00951AB5"/>
    <w:rsid w:val="009522AA"/>
    <w:rsid w:val="00971F18"/>
    <w:rsid w:val="009765AC"/>
    <w:rsid w:val="00990CB6"/>
    <w:rsid w:val="009A6F80"/>
    <w:rsid w:val="009B24AA"/>
    <w:rsid w:val="009C2B8F"/>
    <w:rsid w:val="009D1E4D"/>
    <w:rsid w:val="00A01C07"/>
    <w:rsid w:val="00A120FB"/>
    <w:rsid w:val="00A13025"/>
    <w:rsid w:val="00A202FE"/>
    <w:rsid w:val="00A33E5A"/>
    <w:rsid w:val="00A47C69"/>
    <w:rsid w:val="00A619C4"/>
    <w:rsid w:val="00A85FC8"/>
    <w:rsid w:val="00A927DD"/>
    <w:rsid w:val="00AB3854"/>
    <w:rsid w:val="00AB4FF2"/>
    <w:rsid w:val="00AC0683"/>
    <w:rsid w:val="00AC12F3"/>
    <w:rsid w:val="00AC55CD"/>
    <w:rsid w:val="00AD3052"/>
    <w:rsid w:val="00AE3949"/>
    <w:rsid w:val="00B20816"/>
    <w:rsid w:val="00B45387"/>
    <w:rsid w:val="00B52C9E"/>
    <w:rsid w:val="00B61C46"/>
    <w:rsid w:val="00B64F70"/>
    <w:rsid w:val="00B72546"/>
    <w:rsid w:val="00B81E19"/>
    <w:rsid w:val="00B96D6D"/>
    <w:rsid w:val="00BB5208"/>
    <w:rsid w:val="00BC5A37"/>
    <w:rsid w:val="00BD5901"/>
    <w:rsid w:val="00BE5A09"/>
    <w:rsid w:val="00C31628"/>
    <w:rsid w:val="00C31781"/>
    <w:rsid w:val="00C320EF"/>
    <w:rsid w:val="00C84254"/>
    <w:rsid w:val="00CB1F1C"/>
    <w:rsid w:val="00CC10E1"/>
    <w:rsid w:val="00CD4982"/>
    <w:rsid w:val="00CD6255"/>
    <w:rsid w:val="00CE4C5F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B61E5"/>
    <w:rsid w:val="00DC3E77"/>
    <w:rsid w:val="00DC5930"/>
    <w:rsid w:val="00DE0ED4"/>
    <w:rsid w:val="00DE17B5"/>
    <w:rsid w:val="00DF14BE"/>
    <w:rsid w:val="00E03F94"/>
    <w:rsid w:val="00E21619"/>
    <w:rsid w:val="00E21E18"/>
    <w:rsid w:val="00E24C74"/>
    <w:rsid w:val="00E32613"/>
    <w:rsid w:val="00E3332E"/>
    <w:rsid w:val="00E35F7D"/>
    <w:rsid w:val="00E661D0"/>
    <w:rsid w:val="00E67EDF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45101"/>
    <w:rsid w:val="00F51039"/>
    <w:rsid w:val="00F6303B"/>
    <w:rsid w:val="00F673B5"/>
    <w:rsid w:val="00F75290"/>
    <w:rsid w:val="00F826DD"/>
    <w:rsid w:val="00F96876"/>
    <w:rsid w:val="00FA16BD"/>
    <w:rsid w:val="00FC5215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