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7A97" w:rsidRPr="00703F5A" w:rsidP="009C7A9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9C7A97" w:rsidP="009C7A9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2F6E6F">
        <w:rPr>
          <w:sz w:val="28"/>
          <w:szCs w:val="28"/>
        </w:rPr>
        <w:t>216</w:t>
      </w:r>
      <w:r>
        <w:rPr>
          <w:sz w:val="28"/>
          <w:szCs w:val="28"/>
        </w:rPr>
        <w:t>/2022</w:t>
      </w:r>
    </w:p>
    <w:p w:rsidR="009C7A97" w:rsidP="009C7A97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2-000</w:t>
      </w:r>
      <w:r w:rsidR="002F6E6F">
        <w:rPr>
          <w:sz w:val="28"/>
          <w:szCs w:val="28"/>
        </w:rPr>
        <w:t>504-39</w:t>
      </w:r>
    </w:p>
    <w:p w:rsidR="009C7A97" w:rsidRPr="0059325E" w:rsidP="009C7A97">
      <w:pPr>
        <w:jc w:val="right"/>
        <w:rPr>
          <w:sz w:val="28"/>
          <w:szCs w:val="28"/>
        </w:rPr>
      </w:pPr>
    </w:p>
    <w:p w:rsidR="009C7A97" w:rsidRPr="00703F5A" w:rsidP="009C7A97">
      <w:pPr>
        <w:jc w:val="right"/>
        <w:rPr>
          <w:sz w:val="28"/>
          <w:szCs w:val="28"/>
        </w:rPr>
      </w:pPr>
    </w:p>
    <w:p w:rsidR="009C7A97" w:rsidRPr="00703F5A" w:rsidP="009C7A97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9C7A97" w:rsidRPr="00703F5A" w:rsidP="009C7A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2F6E6F">
        <w:rPr>
          <w:sz w:val="28"/>
          <w:szCs w:val="28"/>
          <w:lang w:val="uk-UA"/>
        </w:rPr>
        <w:t>4 марта</w:t>
      </w:r>
      <w:r>
        <w:rPr>
          <w:sz w:val="28"/>
          <w:szCs w:val="28"/>
          <w:lang w:val="uk-UA"/>
        </w:rPr>
        <w:t xml:space="preserve">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9C7A97" w:rsidRPr="00703F5A" w:rsidP="009C7A97">
      <w:pPr>
        <w:jc w:val="both"/>
        <w:rPr>
          <w:sz w:val="28"/>
          <w:szCs w:val="28"/>
          <w:lang w:val="uk-UA"/>
        </w:rPr>
      </w:pPr>
    </w:p>
    <w:p w:rsidR="009C7A97" w:rsidP="009C7A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</w:t>
      </w:r>
      <w:r>
        <w:rPr>
          <w:sz w:val="28"/>
          <w:szCs w:val="28"/>
        </w:rPr>
        <w:t>ивный материал, поступивший из  ОМВД РФ по Ленинскому району</w:t>
      </w:r>
      <w:r w:rsidRPr="001A1116">
        <w:rPr>
          <w:sz w:val="28"/>
          <w:szCs w:val="28"/>
        </w:rPr>
        <w:t xml:space="preserve"> о привлечении к административной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501C57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7A97" w:rsidP="00501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7A97" w:rsidP="00501C5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Базарова Асана Сул</w:t>
            </w:r>
            <w:r>
              <w:rPr>
                <w:b/>
                <w:sz w:val="28"/>
                <w:szCs w:val="28"/>
              </w:rPr>
              <w:t>еймановича</w:t>
            </w:r>
            <w:r>
              <w:rPr>
                <w:sz w:val="28"/>
                <w:szCs w:val="28"/>
              </w:rPr>
              <w:t>,</w:t>
            </w:r>
          </w:p>
          <w:p w:rsidR="009C7A97" w:rsidP="00501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501C57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9C7A97" w:rsidRPr="001A1116" w:rsidP="00501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9C7A97" w:rsidRPr="001A1116" w:rsidP="00501C57">
            <w:pPr>
              <w:jc w:val="both"/>
              <w:rPr>
                <w:sz w:val="28"/>
                <w:szCs w:val="28"/>
              </w:rPr>
            </w:pPr>
          </w:p>
        </w:tc>
      </w:tr>
    </w:tbl>
    <w:p w:rsidR="009C7A97" w:rsidRPr="00703F5A" w:rsidP="009C7A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9C7A97" w:rsidRPr="00703F5A" w:rsidP="009C7A97">
      <w:pPr>
        <w:jc w:val="both"/>
        <w:rPr>
          <w:sz w:val="28"/>
          <w:szCs w:val="28"/>
        </w:rPr>
      </w:pPr>
    </w:p>
    <w:p w:rsidR="009C7A97" w:rsidP="009C7A97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9C7A97" w:rsidRPr="00703F5A" w:rsidP="009C7A97">
      <w:pPr>
        <w:jc w:val="center"/>
        <w:rPr>
          <w:sz w:val="28"/>
          <w:szCs w:val="28"/>
        </w:rPr>
      </w:pPr>
    </w:p>
    <w:p w:rsidR="009C7A97" w:rsidP="009C7A9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</w:t>
      </w:r>
      <w:r w:rsidRPr="00703F5A">
        <w:rPr>
          <w:sz w:val="28"/>
          <w:szCs w:val="28"/>
        </w:rPr>
        <w:t xml:space="preserve"> об административном пр</w:t>
      </w:r>
      <w:r>
        <w:rPr>
          <w:sz w:val="28"/>
          <w:szCs w:val="28"/>
        </w:rPr>
        <w:t xml:space="preserve">авонарушении Базаров А.С. не уплатил в срок, предусмотренный ст.32.2 КоАП РФ  административный штраф в размере 500 руб, согласно постановления  от </w:t>
      </w:r>
      <w:r w:rsidR="002F6E6F">
        <w:rPr>
          <w:sz w:val="28"/>
          <w:szCs w:val="28"/>
        </w:rPr>
        <w:t>03.12.</w:t>
      </w:r>
      <w:r>
        <w:rPr>
          <w:sz w:val="28"/>
          <w:szCs w:val="28"/>
        </w:rPr>
        <w:t>21г  о привлечении Базарова А.С.  к административной ответственности по ст. 20.2</w:t>
      </w:r>
      <w:r>
        <w:rPr>
          <w:sz w:val="28"/>
          <w:szCs w:val="28"/>
        </w:rPr>
        <w:t xml:space="preserve">1  КоАП РФ, которое вступило в законную силу </w:t>
      </w:r>
      <w:r w:rsidR="002F6E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9C7A97" w:rsidP="009C7A9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Базаров А.С.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 Пояснил, что нет денег, чтобы оплатить штраф.</w:t>
      </w:r>
    </w:p>
    <w:p w:rsidR="009C7A97" w:rsidRPr="006621A9" w:rsidP="009C7A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Выслушав пояснения Базарова А.С.</w:t>
      </w:r>
      <w:r>
        <w:rPr>
          <w:sz w:val="28"/>
          <w:szCs w:val="28"/>
        </w:rPr>
        <w:t>,  изучив и исследовав материалы дела, суд считает,  что вина Базарова А.С. 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</w:t>
      </w:r>
      <w:r>
        <w:rPr>
          <w:sz w:val="28"/>
          <w:szCs w:val="28"/>
        </w:rPr>
        <w:t xml:space="preserve">административном правонарушении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(л.д.</w:t>
      </w:r>
      <w:r>
        <w:rPr>
          <w:sz w:val="28"/>
          <w:szCs w:val="28"/>
        </w:rPr>
        <w:t>2), постановлением  от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о привлечении Базарова А.С. к административной ответственности по ст. 20.21 КоАП РФ в виде штрафа  в размере 500 руб. </w:t>
      </w:r>
      <w:r>
        <w:rPr>
          <w:sz w:val="28"/>
          <w:szCs w:val="28"/>
        </w:rPr>
        <w:t>Постановление не обжаловано и вступило в з</w:t>
      </w:r>
      <w:r w:rsidR="002F6E6F">
        <w:rPr>
          <w:sz w:val="28"/>
          <w:szCs w:val="28"/>
        </w:rPr>
        <w:t xml:space="preserve">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</w:t>
      </w:r>
      <w:r w:rsidR="002F6E6F">
        <w:rPr>
          <w:sz w:val="28"/>
          <w:szCs w:val="28"/>
        </w:rPr>
        <w:t>4</w:t>
      </w:r>
      <w:r>
        <w:rPr>
          <w:sz w:val="28"/>
          <w:szCs w:val="28"/>
        </w:rPr>
        <w:t>),  сведениями о привлечении Базарова А.С.  к админист</w:t>
      </w:r>
      <w:r w:rsidR="002F6E6F">
        <w:rPr>
          <w:sz w:val="28"/>
          <w:szCs w:val="28"/>
        </w:rPr>
        <w:t>ративной ответственности ( л.д.5, л.д. 7</w:t>
      </w:r>
      <w:r>
        <w:rPr>
          <w:sz w:val="28"/>
          <w:szCs w:val="28"/>
        </w:rPr>
        <w:t>).</w:t>
      </w:r>
    </w:p>
    <w:p w:rsidR="009C7A97" w:rsidP="009C7A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Базарова А.С. </w:t>
      </w:r>
      <w:r w:rsidRPr="00703F5A">
        <w:rPr>
          <w:sz w:val="28"/>
          <w:szCs w:val="28"/>
        </w:rPr>
        <w:t xml:space="preserve">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9C7A97" w:rsidRPr="00703F5A" w:rsidP="009C7A97">
      <w:pPr>
        <w:ind w:firstLine="540"/>
        <w:jc w:val="both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</w:t>
      </w:r>
      <w:r w:rsidRPr="00703F5A">
        <w:rPr>
          <w:color w:val="000000"/>
          <w:sz w:val="28"/>
          <w:szCs w:val="28"/>
        </w:rPr>
        <w:t>дминистративного наказания</w:t>
      </w:r>
      <w:r w:rsidRPr="002E0A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Базарову А.С. 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не работает,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смягчающих обстоятельств, </w:t>
      </w:r>
      <w:r w:rsidRPr="00703F5A">
        <w:rPr>
          <w:sz w:val="28"/>
          <w:szCs w:val="28"/>
        </w:rPr>
        <w:t xml:space="preserve">а потому принимая во </w:t>
      </w:r>
      <w:r w:rsidRPr="00703F5A">
        <w:rPr>
          <w:sz w:val="28"/>
          <w:szCs w:val="28"/>
        </w:rPr>
        <w:t xml:space="preserve">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</w:t>
      </w:r>
      <w:r w:rsidRPr="00703F5A">
        <w:rPr>
          <w:sz w:val="28"/>
          <w:szCs w:val="28"/>
        </w:rPr>
        <w:t>правонарушение и предупреждения новых правонарушений,</w:t>
      </w:r>
      <w:r w:rsidRPr="00703F5A">
        <w:rPr>
          <w:sz w:val="28"/>
          <w:szCs w:val="28"/>
        </w:rPr>
        <w:t xml:space="preserve"> суд считает необходимым и достаточным для исправления правонаруш</w:t>
      </w:r>
      <w:r>
        <w:rPr>
          <w:sz w:val="28"/>
          <w:szCs w:val="28"/>
        </w:rPr>
        <w:t>ителя избрать наказание в виде</w:t>
      </w:r>
      <w:r w:rsidRPr="005F0A3C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обязательных работ.</w:t>
      </w:r>
    </w:p>
    <w:p w:rsidR="009C7A97" w:rsidRPr="00703F5A" w:rsidP="009C7A9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9C7A97" w:rsidRPr="00703F5A" w:rsidP="009C7A97">
      <w:pPr>
        <w:jc w:val="center"/>
        <w:rPr>
          <w:sz w:val="28"/>
          <w:szCs w:val="28"/>
        </w:rPr>
      </w:pPr>
    </w:p>
    <w:p w:rsidR="009C7A97" w:rsidRPr="00703F5A" w:rsidP="009C7A97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9C7A97" w:rsidRPr="00703F5A" w:rsidP="009C7A9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9C7A97" w:rsidP="009C7A9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>
        <w:rPr>
          <w:b/>
          <w:sz w:val="28"/>
          <w:szCs w:val="28"/>
        </w:rPr>
        <w:t>Базарова Асана Сулеймановича</w:t>
      </w:r>
      <w:r w:rsidRPr="00703F5A">
        <w:rPr>
          <w:sz w:val="28"/>
          <w:szCs w:val="28"/>
        </w:rPr>
        <w:t xml:space="preserve"> 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 административное наказание в виде </w:t>
      </w:r>
      <w:r>
        <w:rPr>
          <w:sz w:val="28"/>
          <w:szCs w:val="28"/>
        </w:rPr>
        <w:t>20 (двадцати</w:t>
      </w:r>
      <w:r>
        <w:rPr>
          <w:sz w:val="28"/>
          <w:szCs w:val="28"/>
        </w:rPr>
        <w:t>) часов обязательных работ.</w:t>
      </w:r>
    </w:p>
    <w:p w:rsidR="009C7A97" w:rsidRPr="00703F5A" w:rsidP="009C7A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9C7A97" w:rsidRPr="00703F5A" w:rsidP="009C7A97">
      <w:pPr>
        <w:jc w:val="both"/>
        <w:rPr>
          <w:sz w:val="28"/>
          <w:szCs w:val="28"/>
        </w:rPr>
      </w:pPr>
    </w:p>
    <w:p w:rsidR="009C7A97" w:rsidRPr="00703F5A" w:rsidP="009C7A9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9C7A97" w:rsidRPr="00703F5A" w:rsidP="009C7A9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9C7A97" w:rsidP="009C7A9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</w:t>
      </w:r>
      <w:r w:rsidRPr="00703F5A">
        <w:rPr>
          <w:sz w:val="28"/>
          <w:szCs w:val="28"/>
        </w:rPr>
        <w:t xml:space="preserve">нинского судебного района </w:t>
      </w:r>
    </w:p>
    <w:p w:rsidR="009C7A97" w:rsidP="009C7A9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</w:t>
      </w:r>
      <w:r w:rsidR="00876605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</w:t>
      </w:r>
      <w:r w:rsidRPr="00703F5A">
        <w:rPr>
          <w:sz w:val="28"/>
          <w:szCs w:val="28"/>
        </w:rPr>
        <w:t>И.В. Казарина</w:t>
      </w:r>
    </w:p>
    <w:p w:rsidR="009C7A97" w:rsidP="009C7A97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9C7A97" w:rsidP="009C7A97"/>
    <w:p w:rsidR="009C7A97" w:rsidP="009C7A97"/>
    <w:p w:rsidR="009C7A97" w:rsidP="009C7A97"/>
    <w:p w:rsidR="009C7A97" w:rsidP="009C7A97"/>
    <w:p w:rsidR="009C7A97" w:rsidP="009C7A97"/>
    <w:p w:rsidR="009C7A97" w:rsidP="009C7A97"/>
    <w:p w:rsidR="009C7A97" w:rsidP="009C7A97"/>
    <w:p w:rsidR="009C7A97" w:rsidP="009C7A97"/>
    <w:p w:rsidR="009C7A97" w:rsidP="009C7A97"/>
    <w:p w:rsidR="009C7A97" w:rsidP="009C7A97"/>
    <w:p w:rsidR="009C7A97" w:rsidP="009C7A97"/>
    <w:p w:rsidR="009C7A97" w:rsidP="009C7A97"/>
    <w:p w:rsidR="009C7A97" w:rsidP="009C7A97"/>
    <w:p w:rsidR="009C7A97" w:rsidP="009C7A97"/>
    <w:p w:rsidR="009C7A97" w:rsidP="009C7A97"/>
    <w:p w:rsidR="009C7A97" w:rsidP="009C7A97"/>
    <w:p w:rsidR="003C010F"/>
    <w:sectPr w:rsidSect="001F6143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A97"/>
    <w:rsid w:val="001A1116"/>
    <w:rsid w:val="002E0A83"/>
    <w:rsid w:val="002F6E6F"/>
    <w:rsid w:val="003C010F"/>
    <w:rsid w:val="00501C57"/>
    <w:rsid w:val="0059325E"/>
    <w:rsid w:val="005F0A3C"/>
    <w:rsid w:val="006621A9"/>
    <w:rsid w:val="00703F5A"/>
    <w:rsid w:val="00876605"/>
    <w:rsid w:val="009C7A97"/>
    <w:rsid w:val="00AD2E4F"/>
    <w:rsid w:val="00AF0930"/>
    <w:rsid w:val="00BF4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