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0E3" w:rsidRPr="00C54F3C" w:rsidP="001440E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1440E3" w:rsidP="001440E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</w:t>
      </w:r>
      <w:r w:rsidR="006926EF">
        <w:rPr>
          <w:sz w:val="28"/>
          <w:szCs w:val="28"/>
        </w:rPr>
        <w:t>2</w:t>
      </w:r>
      <w:r>
        <w:rPr>
          <w:sz w:val="28"/>
          <w:szCs w:val="28"/>
        </w:rPr>
        <w:t>7/2021</w:t>
      </w:r>
    </w:p>
    <w:p w:rsidR="001440E3" w:rsidRPr="006568DA" w:rsidP="001440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21-000</w:t>
      </w:r>
      <w:r w:rsidR="006926EF">
        <w:rPr>
          <w:sz w:val="28"/>
          <w:szCs w:val="28"/>
        </w:rPr>
        <w:t>616-75</w:t>
      </w:r>
    </w:p>
    <w:p w:rsidR="001440E3" w:rsidRPr="006568DA" w:rsidP="001440E3">
      <w:pPr>
        <w:jc w:val="center"/>
        <w:rPr>
          <w:b/>
          <w:sz w:val="28"/>
          <w:szCs w:val="28"/>
        </w:rPr>
      </w:pPr>
    </w:p>
    <w:p w:rsidR="001440E3" w:rsidP="001440E3">
      <w:pPr>
        <w:jc w:val="center"/>
        <w:rPr>
          <w:b/>
          <w:sz w:val="28"/>
          <w:szCs w:val="28"/>
        </w:rPr>
      </w:pPr>
    </w:p>
    <w:p w:rsidR="001440E3" w:rsidP="001440E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1440E3" w:rsidP="001440E3">
      <w:pPr>
        <w:jc w:val="both"/>
        <w:rPr>
          <w:sz w:val="28"/>
          <w:szCs w:val="28"/>
          <w:lang w:val="uk-UA"/>
        </w:rPr>
      </w:pPr>
    </w:p>
    <w:p w:rsidR="001440E3" w:rsidRPr="00C54F3C" w:rsidP="001440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июня  2021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1440E3" w:rsidP="001440E3">
      <w:pPr>
        <w:jc w:val="both"/>
        <w:rPr>
          <w:sz w:val="28"/>
          <w:szCs w:val="28"/>
        </w:rPr>
      </w:pPr>
    </w:p>
    <w:p w:rsidR="001440E3" w:rsidRPr="00C54F3C" w:rsidP="001440E3">
      <w:pPr>
        <w:jc w:val="both"/>
        <w:rPr>
          <w:sz w:val="28"/>
          <w:szCs w:val="28"/>
        </w:rPr>
      </w:pPr>
    </w:p>
    <w:p w:rsidR="001440E3" w:rsidP="0014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 xml:space="preserve">тивный материал, поступивший из Пограничного Управления </w:t>
      </w:r>
      <w:r w:rsidR="006926EF">
        <w:rPr>
          <w:sz w:val="28"/>
          <w:szCs w:val="28"/>
        </w:rPr>
        <w:t xml:space="preserve">по Республике Крым Отделение в г. Феодосия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A35B7F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40E3" w:rsidP="00A35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6926EF" w:rsidP="00A35B7F">
            <w:pPr>
              <w:jc w:val="both"/>
              <w:rPr>
                <w:sz w:val="28"/>
                <w:szCs w:val="28"/>
              </w:rPr>
            </w:pPr>
            <w:r w:rsidRPr="006926EF">
              <w:rPr>
                <w:b/>
                <w:sz w:val="28"/>
                <w:szCs w:val="28"/>
              </w:rPr>
              <w:t>Харченко Сергея Николаевича</w:t>
            </w:r>
            <w:r>
              <w:rPr>
                <w:sz w:val="28"/>
                <w:szCs w:val="28"/>
              </w:rPr>
              <w:t>,</w:t>
            </w:r>
          </w:p>
          <w:p w:rsidR="001440E3" w:rsidP="00692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35B7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440E3" w:rsidP="00A35B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1440E3" w:rsidP="00A35B7F">
            <w:pPr>
              <w:jc w:val="both"/>
              <w:rPr>
                <w:sz w:val="28"/>
                <w:szCs w:val="28"/>
              </w:rPr>
            </w:pPr>
          </w:p>
        </w:tc>
      </w:tr>
    </w:tbl>
    <w:p w:rsidR="001440E3" w:rsidRPr="00C54F3C" w:rsidP="001440E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1440E3" w:rsidRPr="00C54F3C" w:rsidP="001440E3">
      <w:pPr>
        <w:jc w:val="both"/>
        <w:rPr>
          <w:sz w:val="28"/>
          <w:szCs w:val="28"/>
        </w:rPr>
      </w:pPr>
    </w:p>
    <w:p w:rsidR="001440E3" w:rsidRPr="00C54F3C" w:rsidP="001440E3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1440E3" w:rsidRPr="00C54F3C" w:rsidP="001440E3">
      <w:pPr>
        <w:jc w:val="center"/>
        <w:rPr>
          <w:sz w:val="28"/>
          <w:szCs w:val="28"/>
        </w:rPr>
      </w:pPr>
    </w:p>
    <w:p w:rsidR="006926EF" w:rsidP="001440E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>Согласно протокола</w:t>
      </w:r>
      <w:r w:rsidRPr="00C54F3C">
        <w:rPr>
          <w:sz w:val="28"/>
          <w:szCs w:val="28"/>
        </w:rPr>
        <w:t xml:space="preserve"> об </w:t>
      </w:r>
      <w:r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береговой полосе в сторону города Феодосия в ходе осуществления пограничной деят</w:t>
      </w:r>
      <w:r w:rsidR="0028336D">
        <w:rPr>
          <w:sz w:val="28"/>
          <w:szCs w:val="28"/>
        </w:rPr>
        <w:t>е</w:t>
      </w:r>
      <w:r>
        <w:rPr>
          <w:sz w:val="28"/>
          <w:szCs w:val="28"/>
        </w:rPr>
        <w:t>льности был обнаружен гр. Харченко</w:t>
      </w:r>
      <w:r w:rsidR="0028336D"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  <w:r>
        <w:rPr>
          <w:sz w:val="28"/>
          <w:szCs w:val="28"/>
        </w:rPr>
        <w:t>, осуществляющий любительское рыболовство с применением запрещенных орудий добычи</w:t>
      </w:r>
      <w:r w:rsidR="0028336D">
        <w:rPr>
          <w:sz w:val="28"/>
          <w:szCs w:val="28"/>
        </w:rPr>
        <w:t xml:space="preserve"> </w:t>
      </w:r>
      <w:r>
        <w:rPr>
          <w:sz w:val="28"/>
          <w:szCs w:val="28"/>
        </w:rPr>
        <w:t>- сетей</w:t>
      </w:r>
      <w:r w:rsidR="0028336D">
        <w:rPr>
          <w:sz w:val="28"/>
          <w:szCs w:val="28"/>
        </w:rPr>
        <w:t xml:space="preserve"> </w:t>
      </w:r>
      <w:r>
        <w:rPr>
          <w:sz w:val="28"/>
          <w:szCs w:val="28"/>
        </w:rPr>
        <w:t>ставных. При осмотре имущества</w:t>
      </w:r>
      <w:r w:rsidR="0028336D">
        <w:rPr>
          <w:sz w:val="28"/>
          <w:szCs w:val="28"/>
        </w:rPr>
        <w:t xml:space="preserve"> Харченко С.Н. было обнаружено наличие двух ставных сетей одностенных с ячеей  30х30 мм и длиной одна 22 метра, другая – 30 метров. Обнаруженные сети изъяты. Водные биологические ресурсы не обнаружены. Своими действиями Харченко С.Н. нарушил п.п. а п. 54.1 Правил рыболовства для Азово-Черноморского рыбохозяйственного бассейна, утвержденных приказом Минсельхоза 31 от 09.01.2020г и ч.4 ст. 43.1 Федерального Закона от 20.12.2004г №166-ФЗ «О рыболовстве и сохранении водных биологических ресурсов».</w:t>
      </w:r>
    </w:p>
    <w:p w:rsidR="001440E3" w:rsidP="001440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Харченко С.Н.  в судебное заседание не явился. О дне, времени и месте рассмотрения дела извещен надлежащим образом. Предоставил суду заявление о расс</w:t>
      </w:r>
      <w:r>
        <w:rPr>
          <w:sz w:val="28"/>
          <w:szCs w:val="28"/>
        </w:rPr>
        <w:t xml:space="preserve">мотрении дела в его отсутствие. С протоколом об административном правонарушении согласен, просит суд назначить минимальное наказание. </w:t>
      </w:r>
    </w:p>
    <w:p w:rsidR="0028336D" w:rsidP="001440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28336D">
        <w:rPr>
          <w:sz w:val="28"/>
          <w:szCs w:val="28"/>
        </w:rPr>
        <w:t xml:space="preserve"> </w:t>
      </w:r>
      <w:r>
        <w:rPr>
          <w:sz w:val="28"/>
          <w:szCs w:val="28"/>
        </w:rPr>
        <w:t>Харченко С.Н. в</w:t>
      </w:r>
      <w:r w:rsidRPr="00CB306D">
        <w:rPr>
          <w:sz w:val="28"/>
          <w:szCs w:val="28"/>
        </w:rPr>
        <w:t xml:space="preserve">  совершении административного правонар</w:t>
      </w:r>
      <w:r w:rsidRPr="00CB306D">
        <w:rPr>
          <w:sz w:val="28"/>
          <w:szCs w:val="28"/>
        </w:rPr>
        <w:t>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8-12)</w:t>
      </w:r>
      <w:r w:rsidRPr="00C0280E">
        <w:rPr>
          <w:sz w:val="28"/>
          <w:szCs w:val="28"/>
        </w:rPr>
        <w:t xml:space="preserve">, </w:t>
      </w:r>
      <w:r w:rsidR="007B4CF1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B4CF1">
        <w:rPr>
          <w:sz w:val="28"/>
          <w:szCs w:val="28"/>
        </w:rPr>
        <w:t xml:space="preserve"> осмотра места осуществления рыболовства ( л.д.1), </w:t>
      </w:r>
    </w:p>
    <w:p w:rsidR="007B4CF1" w:rsidP="001440E3">
      <w:pPr>
        <w:jc w:val="both"/>
        <w:rPr>
          <w:sz w:val="28"/>
          <w:szCs w:val="28"/>
        </w:rPr>
      </w:pPr>
      <w:r w:rsidRPr="00C0280E">
        <w:rPr>
          <w:sz w:val="28"/>
          <w:szCs w:val="28"/>
        </w:rPr>
        <w:t>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вещей и документов, согласно которого у Харченко С.Н. изъяты две ставных сети и переданы на хранение погз.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(л.д.3-5), видео ( л.д.6),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</w:t>
      </w:r>
      <w:r>
        <w:rPr>
          <w:sz w:val="28"/>
          <w:szCs w:val="28"/>
        </w:rPr>
        <w:t>ранение в Службу в г. Керчи Пограничного управления ФСБ России по</w:t>
      </w:r>
      <w:r w:rsidR="00846A5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46A56">
        <w:rPr>
          <w:sz w:val="28"/>
          <w:szCs w:val="28"/>
        </w:rPr>
        <w:t>,</w:t>
      </w:r>
      <w:r w:rsidR="00846A56">
        <w:rPr>
          <w:sz w:val="28"/>
          <w:szCs w:val="28"/>
        </w:rPr>
        <w:t xml:space="preserve"> а именно:</w:t>
      </w:r>
      <w:r w:rsidRPr="00846A56" w:rsidR="00846A56">
        <w:rPr>
          <w:sz w:val="28"/>
          <w:szCs w:val="28"/>
        </w:rPr>
        <w:t xml:space="preserve"> </w:t>
      </w:r>
      <w:r w:rsidR="00846A56">
        <w:rPr>
          <w:sz w:val="28"/>
          <w:szCs w:val="28"/>
        </w:rPr>
        <w:t xml:space="preserve">сеть ставная одностенная длиной 22 метра с ячеей 30 мм  из сетного полотна, сконструированная из лески светло-розового цвета, с верхней подборой из тонкой веревки зеленого цвета с коричневыми поплавками и нижней подборы из веревки средней толщины светлого цвета с установленными грузами – 1 </w:t>
      </w:r>
      <w:r w:rsidR="00846A56">
        <w:rPr>
          <w:sz w:val="28"/>
          <w:szCs w:val="28"/>
        </w:rPr>
        <w:t>шт</w:t>
      </w:r>
      <w:r w:rsidR="00846A56">
        <w:rPr>
          <w:sz w:val="28"/>
          <w:szCs w:val="28"/>
        </w:rPr>
        <w:t>; сеть ставная одностенная длиной 30 метров из сетного полотна, сконструированная из лески светло-розового цвета, с верхней подборой из тонкой веревки зеленого цвета с коричневыми поплавками и нижней подборы из веревки средней толщины светлого цвета с установленными грузами – 1шт.</w:t>
      </w:r>
      <w:r>
        <w:rPr>
          <w:sz w:val="28"/>
          <w:szCs w:val="28"/>
        </w:rPr>
        <w:t xml:space="preserve"> ( л.д.7), показаниями свидетеля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л.д.15), показаниями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л.д.16). </w:t>
      </w:r>
    </w:p>
    <w:p w:rsidR="001440E3" w:rsidRPr="00CB306D" w:rsidP="001440E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7B4CF1">
        <w:rPr>
          <w:sz w:val="28"/>
          <w:szCs w:val="28"/>
        </w:rPr>
        <w:t xml:space="preserve">Харченко С.Н. 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5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440E3" w:rsidRPr="00760B1F" w:rsidP="001440E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7B4CF1" w:rsidR="007B4CF1">
        <w:rPr>
          <w:sz w:val="28"/>
          <w:szCs w:val="28"/>
        </w:rPr>
        <w:t xml:space="preserve"> </w:t>
      </w:r>
      <w:r w:rsidR="007B4CF1">
        <w:rPr>
          <w:sz w:val="28"/>
          <w:szCs w:val="28"/>
        </w:rPr>
        <w:t xml:space="preserve">Харченко С.Н.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703F5A">
        <w:rPr>
          <w:sz w:val="28"/>
          <w:szCs w:val="28"/>
        </w:rPr>
        <w:t>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</w:t>
      </w:r>
      <w:r>
        <w:rPr>
          <w:sz w:val="28"/>
          <w:szCs w:val="28"/>
        </w:rPr>
        <w:t>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</w:t>
      </w:r>
      <w:r w:rsidR="007B4CF1">
        <w:rPr>
          <w:sz w:val="28"/>
          <w:szCs w:val="28"/>
          <w:shd w:val="clear" w:color="auto" w:fill="FFFFFF"/>
        </w:rPr>
        <w:t>ических ресурсов, а именно: сетей</w:t>
      </w:r>
      <w:r>
        <w:rPr>
          <w:sz w:val="28"/>
          <w:szCs w:val="28"/>
        </w:rPr>
        <w:t>.</w:t>
      </w:r>
    </w:p>
    <w:p w:rsidR="001440E3" w:rsidRPr="00CB306D" w:rsidP="001440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1440E3" w:rsidRPr="00C54F3C" w:rsidP="001440E3">
      <w:pPr>
        <w:jc w:val="center"/>
        <w:rPr>
          <w:b/>
          <w:sz w:val="28"/>
          <w:szCs w:val="28"/>
        </w:rPr>
      </w:pPr>
    </w:p>
    <w:p w:rsidR="001440E3" w:rsidRPr="00C54F3C" w:rsidP="001440E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1440E3" w:rsidRPr="00C54F3C" w:rsidP="001440E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1440E3" w:rsidRPr="0023592B" w:rsidP="007B4CF1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b/>
          <w:sz w:val="28"/>
          <w:szCs w:val="28"/>
        </w:rPr>
        <w:t xml:space="preserve"> </w:t>
      </w:r>
      <w:r w:rsidRPr="006926EF" w:rsidR="007B4CF1">
        <w:rPr>
          <w:b/>
          <w:sz w:val="28"/>
          <w:szCs w:val="28"/>
        </w:rPr>
        <w:t>Харченко Сергея Николаевича</w:t>
      </w:r>
      <w:r w:rsidR="007B4CF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>предусмотренного ст. 8.37 ч.2  КоАП РФ и подв</w:t>
      </w:r>
      <w:r w:rsidRPr="00B36D6F">
        <w:rPr>
          <w:sz w:val="28"/>
          <w:szCs w:val="28"/>
        </w:rPr>
        <w:t xml:space="preserve">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.</w:t>
      </w:r>
    </w:p>
    <w:p w:rsidR="005002E9" w:rsidP="001440E3">
      <w:pPr>
        <w:ind w:firstLine="708"/>
        <w:jc w:val="both"/>
        <w:rPr>
          <w:sz w:val="28"/>
          <w:szCs w:val="28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5002E9" w:rsidP="001440E3">
      <w:pPr>
        <w:ind w:firstLine="708"/>
        <w:jc w:val="both"/>
        <w:rPr>
          <w:sz w:val="28"/>
          <w:szCs w:val="28"/>
        </w:rPr>
      </w:pPr>
    </w:p>
    <w:p w:rsidR="001440E3" w:rsidP="001440E3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</w:p>
    <w:p w:rsidR="001440E3" w:rsidRPr="005F205A" w:rsidP="001440E3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>Россия, Республика К</w:t>
      </w:r>
      <w:r w:rsidRPr="005F205A">
        <w:t xml:space="preserve">рым, 295000, </w:t>
      </w:r>
    </w:p>
    <w:p w:rsidR="001440E3" w:rsidRPr="005F205A" w:rsidP="001440E3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1440E3" w:rsidRPr="005F205A" w:rsidP="001440E3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1440E3" w:rsidRPr="005F205A" w:rsidP="001440E3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1440E3" w:rsidRPr="005F205A" w:rsidP="001440E3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1440E3" w:rsidRPr="005F205A" w:rsidP="001440E3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1440E3" w:rsidRPr="005F205A" w:rsidP="001440E3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>Получатель: УФК по Республике Крым (Минис</w:t>
      </w:r>
      <w:r w:rsidRPr="005F205A">
        <w:t xml:space="preserve">терство юстиции Республики Крым) </w:t>
      </w:r>
    </w:p>
    <w:p w:rsidR="001440E3" w:rsidRPr="005F205A" w:rsidP="001440E3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1440E3" w:rsidRPr="005F205A" w:rsidP="001440E3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1440E3" w:rsidRPr="005F205A" w:rsidP="001440E3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1440E3" w:rsidRPr="005F205A" w:rsidP="001440E3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1440E3" w:rsidRPr="005F205A" w:rsidP="001440E3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1440E3" w:rsidRPr="005F205A" w:rsidP="001440E3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1440E3" w:rsidRPr="005F205A" w:rsidP="001440E3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1440E3" w:rsidRPr="00D45E5B" w:rsidP="001440E3">
      <w:r w:rsidRPr="005F205A">
        <w:t xml:space="preserve">Код </w:t>
      </w:r>
      <w:r w:rsidRPr="00D45E5B">
        <w:t>Сводного реестра 35220323</w:t>
      </w:r>
    </w:p>
    <w:p w:rsidR="001440E3" w:rsidRPr="00D45E5B" w:rsidP="001440E3">
      <w:r w:rsidRPr="00D45E5B">
        <w:t>ОКТМО 35627000,</w:t>
      </w:r>
    </w:p>
    <w:p w:rsidR="001440E3" w:rsidRPr="00D45E5B" w:rsidP="001440E3">
      <w:pPr>
        <w:rPr>
          <w:color w:val="FF0000"/>
        </w:rPr>
      </w:pPr>
      <w:r w:rsidRPr="00D45E5B">
        <w:t>КБК 828 1 16 01083 01 0037 140</w:t>
      </w:r>
    </w:p>
    <w:p w:rsidR="001440E3" w:rsidRPr="0033619B" w:rsidP="001440E3">
      <w:pPr>
        <w:ind w:firstLine="708"/>
        <w:jc w:val="both"/>
        <w:rPr>
          <w:sz w:val="28"/>
          <w:szCs w:val="28"/>
        </w:rPr>
      </w:pPr>
    </w:p>
    <w:p w:rsidR="001440E3" w:rsidP="001440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46A56">
        <w:rPr>
          <w:sz w:val="28"/>
          <w:szCs w:val="28"/>
        </w:rPr>
        <w:t>Харченко С.Н.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</w:t>
      </w:r>
      <w:r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</w:t>
      </w:r>
      <w:r>
        <w:rPr>
          <w:sz w:val="28"/>
          <w:szCs w:val="28"/>
        </w:rPr>
        <w:t>ня истечения срока отсрочки или срока рассрочки, предусмотренных статьей 31.5 настоящего Кодекса.</w:t>
      </w:r>
    </w:p>
    <w:p w:rsidR="001440E3" w:rsidP="001440E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</w:t>
      </w:r>
      <w:r>
        <w:rPr>
          <w:sz w:val="28"/>
          <w:szCs w:val="28"/>
        </w:rPr>
        <w:t>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</w:t>
      </w:r>
      <w:r>
        <w:rPr>
          <w:sz w:val="28"/>
          <w:szCs w:val="28"/>
        </w:rP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40E3" w:rsidRPr="00C54F3C" w:rsidP="001440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</w:t>
      </w:r>
      <w:r w:rsidRPr="00C54F3C">
        <w:rPr>
          <w:sz w:val="28"/>
          <w:szCs w:val="28"/>
        </w:rPr>
        <w:t>10-ти суток  со дня вручения или получения копии постановления.</w:t>
      </w:r>
    </w:p>
    <w:p w:rsidR="001440E3" w:rsidRPr="00C54F3C" w:rsidP="001440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440E3" w:rsidRPr="00C54F3C" w:rsidP="001440E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1440E3" w:rsidRPr="00C54F3C" w:rsidP="001440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1440E3" w:rsidRPr="00C54F3C" w:rsidP="001440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7A0E9F" w:rsidP="00846A5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</w:t>
      </w:r>
      <w:r w:rsidRPr="00C54F3C">
        <w:rPr>
          <w:sz w:val="28"/>
          <w:szCs w:val="28"/>
        </w:rPr>
        <w:t>.В. Казарина</w:t>
      </w:r>
    </w:p>
    <w:sectPr w:rsidSect="00BC113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E3"/>
    <w:rsid w:val="001440E3"/>
    <w:rsid w:val="0023592B"/>
    <w:rsid w:val="0028336D"/>
    <w:rsid w:val="0033619B"/>
    <w:rsid w:val="005002E9"/>
    <w:rsid w:val="0059656A"/>
    <w:rsid w:val="005A0F8B"/>
    <w:rsid w:val="005F205A"/>
    <w:rsid w:val="006568DA"/>
    <w:rsid w:val="006926EF"/>
    <w:rsid w:val="00703F5A"/>
    <w:rsid w:val="00760B1F"/>
    <w:rsid w:val="007A0E9F"/>
    <w:rsid w:val="007B4CF1"/>
    <w:rsid w:val="007F1107"/>
    <w:rsid w:val="00846A56"/>
    <w:rsid w:val="00A35B7F"/>
    <w:rsid w:val="00B36D6F"/>
    <w:rsid w:val="00C0280E"/>
    <w:rsid w:val="00C54F3C"/>
    <w:rsid w:val="00CB306D"/>
    <w:rsid w:val="00D45E5B"/>
    <w:rsid w:val="00FB1A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04C67B3AA9E8D08BB8FFE6F44D4404FEB298DB1E74C05CB436DEE31DA0AE5BC3D20B561632414CF0u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71D1-02E0-4D71-891A-5988A8F2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