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8F1EBC" w:rsidP="00DA5827">
      <w:pPr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1E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F1EBC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FB6254">
        <w:rPr>
          <w:rFonts w:ascii="Times New Roman" w:hAnsi="Times New Roman" w:cs="Times New Roman"/>
          <w:sz w:val="24"/>
          <w:szCs w:val="24"/>
        </w:rPr>
        <w:t>Дело №</w:t>
      </w:r>
      <w:r w:rsidRPr="008F1EBC">
        <w:rPr>
          <w:rFonts w:ascii="Times New Roman" w:hAnsi="Times New Roman" w:cs="Times New Roman"/>
          <w:sz w:val="24"/>
          <w:szCs w:val="24"/>
        </w:rPr>
        <w:t>5-6</w:t>
      </w:r>
      <w:r w:rsidRPr="008F1EBC" w:rsidR="00FB6254">
        <w:rPr>
          <w:rFonts w:ascii="Times New Roman" w:hAnsi="Times New Roman" w:cs="Times New Roman"/>
          <w:sz w:val="24"/>
          <w:szCs w:val="24"/>
        </w:rPr>
        <w:t>1</w:t>
      </w:r>
      <w:r w:rsidRPr="008F1EBC">
        <w:rPr>
          <w:rFonts w:ascii="Times New Roman" w:hAnsi="Times New Roman" w:cs="Times New Roman"/>
          <w:sz w:val="24"/>
          <w:szCs w:val="24"/>
        </w:rPr>
        <w:t>-</w:t>
      </w:r>
      <w:r w:rsidRPr="008F1EBC" w:rsidR="00FB6254">
        <w:rPr>
          <w:rFonts w:ascii="Times New Roman" w:hAnsi="Times New Roman" w:cs="Times New Roman"/>
          <w:sz w:val="24"/>
          <w:szCs w:val="24"/>
        </w:rPr>
        <w:t>240</w:t>
      </w:r>
      <w:r w:rsidRPr="008F1EBC">
        <w:rPr>
          <w:rFonts w:ascii="Times New Roman" w:hAnsi="Times New Roman" w:cs="Times New Roman"/>
          <w:sz w:val="24"/>
          <w:szCs w:val="24"/>
        </w:rPr>
        <w:t>/201</w:t>
      </w:r>
      <w:r w:rsidRPr="008F1EBC" w:rsidR="00FB6254">
        <w:rPr>
          <w:rFonts w:ascii="Times New Roman" w:hAnsi="Times New Roman" w:cs="Times New Roman"/>
          <w:sz w:val="24"/>
          <w:szCs w:val="24"/>
        </w:rPr>
        <w:t>9</w:t>
      </w:r>
    </w:p>
    <w:p w:rsidR="00004334" w:rsidRPr="008F1EBC" w:rsidP="00DA58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EB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1EBC">
        <w:rPr>
          <w:rFonts w:ascii="Times New Roman" w:hAnsi="Times New Roman" w:cs="Times New Roman"/>
          <w:sz w:val="24"/>
          <w:szCs w:val="24"/>
        </w:rPr>
        <w:t>21</w:t>
      </w:r>
      <w:r w:rsidRPr="008F1EBC" w:rsidR="00747418">
        <w:rPr>
          <w:rFonts w:ascii="Times New Roman" w:hAnsi="Times New Roman" w:cs="Times New Roman"/>
          <w:sz w:val="24"/>
          <w:szCs w:val="24"/>
        </w:rPr>
        <w:t xml:space="preserve"> </w:t>
      </w:r>
      <w:r w:rsidRPr="008F1EBC">
        <w:rPr>
          <w:rFonts w:ascii="Times New Roman" w:hAnsi="Times New Roman" w:cs="Times New Roman"/>
          <w:sz w:val="24"/>
          <w:szCs w:val="24"/>
        </w:rPr>
        <w:t>ма</w:t>
      </w:r>
      <w:r w:rsidRPr="008F1EBC" w:rsidR="00971DC1">
        <w:rPr>
          <w:rFonts w:ascii="Times New Roman" w:hAnsi="Times New Roman" w:cs="Times New Roman"/>
          <w:sz w:val="24"/>
          <w:szCs w:val="24"/>
        </w:rPr>
        <w:t xml:space="preserve">я </w:t>
      </w:r>
      <w:r w:rsidRPr="008F1EBC">
        <w:rPr>
          <w:rFonts w:ascii="Times New Roman" w:hAnsi="Times New Roman" w:cs="Times New Roman"/>
          <w:sz w:val="24"/>
          <w:szCs w:val="24"/>
          <w:lang w:val="uk-UA"/>
        </w:rPr>
        <w:t>2019 г</w:t>
      </w:r>
      <w:r w:rsidRPr="008F1EBC" w:rsidR="00971DC1">
        <w:rPr>
          <w:rFonts w:ascii="Times New Roman" w:hAnsi="Times New Roman" w:cs="Times New Roman"/>
          <w:sz w:val="24"/>
          <w:szCs w:val="24"/>
          <w:lang w:val="uk-UA"/>
        </w:rPr>
        <w:t>ода</w:t>
      </w:r>
      <w:r w:rsidRPr="008F1EBC" w:rsidR="0074741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</w:t>
      </w:r>
      <w:r w:rsidR="008F1EB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8F1EBC" w:rsidR="0074741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F1EBC">
        <w:rPr>
          <w:rFonts w:ascii="Times New Roman" w:hAnsi="Times New Roman" w:cs="Times New Roman"/>
          <w:sz w:val="24"/>
          <w:szCs w:val="24"/>
          <w:lang w:val="uk-UA"/>
        </w:rPr>
        <w:t>пгт.</w:t>
      </w:r>
      <w:r w:rsidRPr="008F1EBC">
        <w:rPr>
          <w:rFonts w:ascii="Times New Roman" w:hAnsi="Times New Roman" w:cs="Times New Roman"/>
          <w:sz w:val="24"/>
          <w:szCs w:val="24"/>
          <w:lang w:val="uk-UA"/>
        </w:rPr>
        <w:t xml:space="preserve"> Ленино</w:t>
      </w:r>
    </w:p>
    <w:p w:rsidR="00504D98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8F1EBC" w:rsidR="00F12A78">
        <w:rPr>
          <w:rFonts w:ascii="Times New Roman" w:hAnsi="Times New Roman" w:cs="Times New Roman"/>
          <w:sz w:val="24"/>
          <w:szCs w:val="24"/>
        </w:rPr>
        <w:t>ировой судья судебного  участка №6</w:t>
      </w:r>
      <w:r w:rsidRPr="008F1EBC" w:rsidR="00504D98">
        <w:rPr>
          <w:rFonts w:ascii="Times New Roman" w:hAnsi="Times New Roman" w:cs="Times New Roman"/>
          <w:sz w:val="24"/>
          <w:szCs w:val="24"/>
        </w:rPr>
        <w:t>2</w:t>
      </w:r>
      <w:r w:rsidRPr="008F1EBC" w:rsidR="00F12A78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8F1EBC" w:rsidR="00865DC7">
        <w:rPr>
          <w:rFonts w:ascii="Times New Roman" w:hAnsi="Times New Roman" w:cs="Times New Roman"/>
          <w:sz w:val="24"/>
          <w:szCs w:val="24"/>
        </w:rPr>
        <w:t>Ермакова Натали</w:t>
      </w:r>
      <w:r w:rsidRPr="008F1EBC" w:rsidR="00504D98">
        <w:rPr>
          <w:rFonts w:ascii="Times New Roman" w:hAnsi="Times New Roman" w:cs="Times New Roman"/>
          <w:sz w:val="24"/>
          <w:szCs w:val="24"/>
        </w:rPr>
        <w:t>я Алексеевна</w:t>
      </w:r>
      <w:r w:rsidRPr="008F1EBC">
        <w:rPr>
          <w:rFonts w:ascii="Times New Roman" w:hAnsi="Times New Roman" w:cs="Times New Roman"/>
          <w:sz w:val="24"/>
          <w:szCs w:val="24"/>
        </w:rPr>
        <w:t xml:space="preserve">, рассмотрев в открытом судебном заседании административный материал, поступивший из </w:t>
      </w:r>
      <w:r w:rsidRPr="008F1EBC" w:rsidR="0099568B">
        <w:rPr>
          <w:rFonts w:ascii="Times New Roman" w:hAnsi="Times New Roman" w:cs="Times New Roman"/>
          <w:sz w:val="24"/>
          <w:szCs w:val="24"/>
        </w:rPr>
        <w:t xml:space="preserve">ОР ДПС </w:t>
      </w:r>
      <w:r w:rsidRPr="008F1EBC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8F1EBC" w:rsidR="0099568B">
        <w:rPr>
          <w:rFonts w:ascii="Times New Roman" w:hAnsi="Times New Roman" w:cs="Times New Roman"/>
          <w:sz w:val="24"/>
          <w:szCs w:val="24"/>
        </w:rPr>
        <w:t xml:space="preserve">УМВД </w:t>
      </w:r>
      <w:r w:rsidRPr="008F1EBC">
        <w:rPr>
          <w:rFonts w:ascii="Times New Roman" w:hAnsi="Times New Roman" w:cs="Times New Roman"/>
          <w:sz w:val="24"/>
          <w:szCs w:val="24"/>
        </w:rPr>
        <w:t>Р</w:t>
      </w:r>
      <w:r w:rsidRPr="008F1EBC" w:rsidR="0099568B">
        <w:rPr>
          <w:rFonts w:ascii="Times New Roman" w:hAnsi="Times New Roman" w:cs="Times New Roman"/>
          <w:sz w:val="24"/>
          <w:szCs w:val="24"/>
        </w:rPr>
        <w:t>оссии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по </w:t>
      </w:r>
      <w:r w:rsidRPr="008F1EBC" w:rsidR="0099568B">
        <w:rPr>
          <w:rFonts w:ascii="Times New Roman" w:hAnsi="Times New Roman" w:cs="Times New Roman"/>
          <w:sz w:val="24"/>
          <w:szCs w:val="24"/>
        </w:rPr>
        <w:t>г. Севастополю</w:t>
      </w:r>
      <w:r w:rsidRPr="008F1EBC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8F1EBC" w:rsidR="008019CA">
        <w:rPr>
          <w:rFonts w:ascii="Times New Roman" w:hAnsi="Times New Roman" w:cs="Times New Roman"/>
          <w:sz w:val="24"/>
          <w:szCs w:val="24"/>
        </w:rPr>
        <w:t>,</w:t>
      </w:r>
      <w:r w:rsidRPr="008F1EBC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F1EBC" w:rsidP="00DA582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004334" w:rsidRPr="008F1EBC" w:rsidP="00E6014C">
            <w:pPr>
              <w:spacing w:line="276" w:lineRule="auto"/>
              <w:ind w:lef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BC">
              <w:rPr>
                <w:rFonts w:ascii="Times New Roman" w:hAnsi="Times New Roman" w:cs="Times New Roman"/>
                <w:sz w:val="24"/>
                <w:szCs w:val="24"/>
              </w:rPr>
              <w:t>Каминского Геннадия Николаевич</w:t>
            </w:r>
            <w:r w:rsidRPr="008F1EB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</w:tc>
      </w:tr>
    </w:tbl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за совершение правонарушения, предусмотренного </w:t>
      </w:r>
      <w:r w:rsidRPr="008F1EBC" w:rsidR="00247602">
        <w:rPr>
          <w:rFonts w:ascii="Times New Roman" w:hAnsi="Times New Roman" w:cs="Times New Roman"/>
          <w:sz w:val="24"/>
          <w:szCs w:val="24"/>
        </w:rPr>
        <w:t>ч</w:t>
      </w:r>
      <w:r w:rsidRPr="008F1EBC" w:rsidR="0099568B">
        <w:rPr>
          <w:rFonts w:ascii="Times New Roman" w:hAnsi="Times New Roman" w:cs="Times New Roman"/>
          <w:sz w:val="24"/>
          <w:szCs w:val="24"/>
        </w:rPr>
        <w:t>астью</w:t>
      </w:r>
      <w:r w:rsidRPr="008F1EBC" w:rsidR="00247602">
        <w:rPr>
          <w:rFonts w:ascii="Times New Roman" w:hAnsi="Times New Roman" w:cs="Times New Roman"/>
          <w:sz w:val="24"/>
          <w:szCs w:val="24"/>
        </w:rPr>
        <w:t xml:space="preserve"> 1 </w:t>
      </w:r>
      <w:r w:rsidRPr="008F1EBC">
        <w:rPr>
          <w:rFonts w:ascii="Times New Roman" w:hAnsi="Times New Roman" w:cs="Times New Roman"/>
          <w:sz w:val="24"/>
          <w:szCs w:val="24"/>
        </w:rPr>
        <w:t>ст</w:t>
      </w:r>
      <w:r w:rsidRPr="008F1EBC" w:rsidR="0099568B">
        <w:rPr>
          <w:rFonts w:ascii="Times New Roman" w:hAnsi="Times New Roman" w:cs="Times New Roman"/>
          <w:sz w:val="24"/>
          <w:szCs w:val="24"/>
        </w:rPr>
        <w:t>атьи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12.8 К</w:t>
      </w:r>
      <w:r w:rsidRPr="008F1EBC" w:rsidR="00247602">
        <w:rPr>
          <w:rFonts w:ascii="Times New Roman" w:hAnsi="Times New Roman" w:cs="Times New Roman"/>
          <w:sz w:val="24"/>
          <w:szCs w:val="24"/>
        </w:rPr>
        <w:t xml:space="preserve">одекса Российской Федерации </w:t>
      </w:r>
      <w:r w:rsidRPr="008F1EBC">
        <w:rPr>
          <w:rFonts w:ascii="Times New Roman" w:hAnsi="Times New Roman" w:cs="Times New Roman"/>
          <w:sz w:val="24"/>
          <w:szCs w:val="24"/>
        </w:rPr>
        <w:t>о</w:t>
      </w:r>
      <w:r w:rsidRPr="008F1EBC" w:rsidR="00247602">
        <w:rPr>
          <w:rFonts w:ascii="Times New Roman" w:hAnsi="Times New Roman" w:cs="Times New Roman"/>
          <w:sz w:val="24"/>
          <w:szCs w:val="24"/>
        </w:rPr>
        <w:t>б административных правонарушениях</w:t>
      </w:r>
      <w:r w:rsidRPr="008F1E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8F1EBC" w:rsidP="00DA582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EBC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47418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Каминский Г.Н.</w:t>
      </w:r>
      <w:r w:rsidRPr="008F1EBC" w:rsidR="00747418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4425E6">
        <w:rPr>
          <w:rFonts w:ascii="Times New Roman" w:hAnsi="Times New Roman" w:cs="Times New Roman"/>
          <w:sz w:val="24"/>
          <w:szCs w:val="24"/>
        </w:rPr>
        <w:t>управлял транспортным средством</w:t>
      </w:r>
      <w:r w:rsidRPr="008F1EBC" w:rsidR="00747418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4425E6">
        <w:rPr>
          <w:rFonts w:ascii="Times New Roman" w:hAnsi="Times New Roman" w:cs="Times New Roman"/>
          <w:sz w:val="24"/>
          <w:szCs w:val="24"/>
        </w:rPr>
        <w:t>автомобилем</w:t>
      </w:r>
      <w:r w:rsidRPr="008F1EBC" w:rsidR="00865DC7">
        <w:rPr>
          <w:rFonts w:ascii="Times New Roman" w:hAnsi="Times New Roman" w:cs="Times New Roman"/>
          <w:sz w:val="24"/>
          <w:szCs w:val="24"/>
        </w:rPr>
        <w:t xml:space="preserve"> марки</w:t>
      </w:r>
      <w:r w:rsidRPr="008F1EBC" w:rsidR="00747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AB0413">
        <w:rPr>
          <w:rFonts w:ascii="Times New Roman" w:hAnsi="Times New Roman" w:cs="Times New Roman"/>
          <w:sz w:val="24"/>
          <w:szCs w:val="24"/>
        </w:rPr>
        <w:t>,</w:t>
      </w:r>
      <w:r w:rsidRPr="008F1EBC" w:rsidR="00AB0413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4425E6">
        <w:rPr>
          <w:rFonts w:ascii="Times New Roman" w:hAnsi="Times New Roman" w:cs="Times New Roman"/>
          <w:sz w:val="24"/>
          <w:szCs w:val="24"/>
        </w:rPr>
        <w:t xml:space="preserve">государственный  регистрационный знак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>
        <w:rPr>
          <w:rFonts w:ascii="Times New Roman" w:hAnsi="Times New Roman" w:cs="Times New Roman"/>
          <w:sz w:val="24"/>
          <w:szCs w:val="24"/>
        </w:rPr>
        <w:t xml:space="preserve"> в состоянии </w:t>
      </w:r>
      <w:r w:rsidRPr="008F1EBC" w:rsidR="00AB0413"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8F1EBC" w:rsidR="004425E6">
        <w:rPr>
          <w:rFonts w:ascii="Times New Roman" w:hAnsi="Times New Roman" w:cs="Times New Roman"/>
          <w:sz w:val="24"/>
          <w:szCs w:val="24"/>
        </w:rPr>
        <w:t>опьянения</w:t>
      </w:r>
      <w:r w:rsidRPr="008F1EBC" w:rsidR="00AB0413">
        <w:rPr>
          <w:rFonts w:ascii="Times New Roman" w:hAnsi="Times New Roman" w:cs="Times New Roman"/>
          <w:sz w:val="24"/>
          <w:szCs w:val="24"/>
        </w:rPr>
        <w:t>, был освидетельствован в ЛенинскомОМВД России по г. Севастополю</w:t>
      </w:r>
      <w:r>
        <w:rPr>
          <w:rFonts w:ascii="Times New Roman" w:hAnsi="Times New Roman" w:cs="Times New Roman"/>
          <w:sz w:val="24"/>
          <w:szCs w:val="24"/>
        </w:rPr>
        <w:t xml:space="preserve"> при помощи прибора </w:t>
      </w:r>
      <w:r>
        <w:rPr>
          <w:rFonts w:ascii="Times New Roman" w:hAnsi="Times New Roman" w:cs="Times New Roman"/>
          <w:sz w:val="24"/>
          <w:szCs w:val="24"/>
        </w:rPr>
        <w:t>Алкотектор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A5672F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8F1EBC" w:rsidR="00DA5827">
        <w:rPr>
          <w:rFonts w:ascii="Times New Roman" w:hAnsi="Times New Roman" w:cs="Times New Roman"/>
          <w:sz w:val="24"/>
          <w:szCs w:val="24"/>
        </w:rPr>
        <w:t>,</w:t>
      </w:r>
      <w:r w:rsidRPr="008F1EBC" w:rsidR="008C17F4">
        <w:rPr>
          <w:rFonts w:ascii="Times New Roman" w:hAnsi="Times New Roman" w:cs="Times New Roman"/>
          <w:sz w:val="24"/>
          <w:szCs w:val="24"/>
        </w:rPr>
        <w:t>при отсутствии в его действиях уголовно наказуемого деяния</w:t>
      </w:r>
      <w:r w:rsidRPr="008F1EBC" w:rsidR="004425E6">
        <w:rPr>
          <w:rFonts w:ascii="Times New Roman" w:hAnsi="Times New Roman" w:cs="Times New Roman"/>
          <w:sz w:val="24"/>
          <w:szCs w:val="24"/>
        </w:rPr>
        <w:t xml:space="preserve">, </w:t>
      </w:r>
      <w:r w:rsidRPr="008F1EBC" w:rsidR="008019CA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8F1EBC">
        <w:rPr>
          <w:rFonts w:ascii="Times New Roman" w:hAnsi="Times New Roman" w:cs="Times New Roman"/>
          <w:sz w:val="24"/>
          <w:szCs w:val="24"/>
        </w:rPr>
        <w:t>нарушил п. 2</w:t>
      </w:r>
      <w:r w:rsidRPr="008F1EBC" w:rsidR="008C17F4">
        <w:rPr>
          <w:rFonts w:ascii="Times New Roman" w:hAnsi="Times New Roman" w:cs="Times New Roman"/>
          <w:sz w:val="24"/>
          <w:szCs w:val="24"/>
        </w:rPr>
        <w:t>.</w:t>
      </w:r>
      <w:r w:rsidRPr="008F1EBC">
        <w:rPr>
          <w:rFonts w:ascii="Times New Roman" w:hAnsi="Times New Roman" w:cs="Times New Roman"/>
          <w:sz w:val="24"/>
          <w:szCs w:val="24"/>
        </w:rPr>
        <w:t>7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>
        <w:rPr>
          <w:rFonts w:ascii="Times New Roman" w:hAnsi="Times New Roman" w:cs="Times New Roman"/>
          <w:sz w:val="24"/>
          <w:szCs w:val="24"/>
        </w:rPr>
        <w:t>Правил дорожного движения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>
        <w:rPr>
          <w:rFonts w:ascii="Times New Roman" w:hAnsi="Times New Roman" w:cs="Times New Roman"/>
          <w:sz w:val="24"/>
          <w:szCs w:val="24"/>
        </w:rPr>
        <w:t>Р</w:t>
      </w:r>
      <w:r w:rsidRPr="008F1EBC" w:rsidR="00DA582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F1EBC">
        <w:rPr>
          <w:rFonts w:ascii="Times New Roman" w:hAnsi="Times New Roman" w:cs="Times New Roman"/>
          <w:sz w:val="24"/>
          <w:szCs w:val="24"/>
        </w:rPr>
        <w:t>Ф</w:t>
      </w:r>
      <w:r w:rsidRPr="008F1EBC" w:rsidR="00DA5827">
        <w:rPr>
          <w:rFonts w:ascii="Times New Roman" w:hAnsi="Times New Roman" w:cs="Times New Roman"/>
          <w:sz w:val="24"/>
          <w:szCs w:val="24"/>
        </w:rPr>
        <w:t>едерации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совершил </w:t>
      </w:r>
      <w:r w:rsidRPr="008F1EBC" w:rsidR="008019CA">
        <w:rPr>
          <w:rFonts w:ascii="Times New Roman" w:hAnsi="Times New Roman" w:cs="Times New Roman"/>
          <w:sz w:val="24"/>
          <w:szCs w:val="24"/>
        </w:rPr>
        <w:t>административное правонарушение, предусмотренное ч</w:t>
      </w:r>
      <w:r w:rsidRPr="008F1EBC" w:rsidR="00467431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8F1EBC" w:rsidR="008019CA">
        <w:rPr>
          <w:rFonts w:ascii="Times New Roman" w:hAnsi="Times New Roman" w:cs="Times New Roman"/>
          <w:sz w:val="24"/>
          <w:szCs w:val="24"/>
        </w:rPr>
        <w:t>1 ст</w:t>
      </w:r>
      <w:r w:rsidRPr="008F1EBC" w:rsidR="00467431">
        <w:rPr>
          <w:rFonts w:ascii="Times New Roman" w:hAnsi="Times New Roman" w:cs="Times New Roman"/>
          <w:sz w:val="24"/>
          <w:szCs w:val="24"/>
        </w:rPr>
        <w:t>атьи</w:t>
      </w:r>
      <w:r w:rsidRPr="008F1EBC" w:rsidR="008019CA">
        <w:rPr>
          <w:rFonts w:ascii="Times New Roman" w:hAnsi="Times New Roman" w:cs="Times New Roman"/>
          <w:sz w:val="24"/>
          <w:szCs w:val="24"/>
        </w:rPr>
        <w:t xml:space="preserve"> 12.8 </w:t>
      </w:r>
      <w:r w:rsidRPr="008F1EBC" w:rsidR="00467431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(далее-</w:t>
      </w:r>
      <w:r w:rsidRPr="008F1EBC" w:rsidR="008019CA">
        <w:rPr>
          <w:rFonts w:ascii="Times New Roman" w:hAnsi="Times New Roman" w:cs="Times New Roman"/>
          <w:sz w:val="24"/>
          <w:szCs w:val="24"/>
        </w:rPr>
        <w:t>КоАП РФ</w:t>
      </w:r>
      <w:r w:rsidRPr="008F1EBC" w:rsidR="00467431">
        <w:rPr>
          <w:rFonts w:ascii="Times New Roman" w:hAnsi="Times New Roman" w:cs="Times New Roman"/>
          <w:sz w:val="24"/>
          <w:szCs w:val="24"/>
        </w:rPr>
        <w:t>)</w:t>
      </w:r>
      <w:r w:rsidRPr="008F1EBC" w:rsidR="00045005">
        <w:rPr>
          <w:rFonts w:ascii="Times New Roman" w:hAnsi="Times New Roman" w:cs="Times New Roman"/>
          <w:sz w:val="24"/>
          <w:szCs w:val="24"/>
        </w:rPr>
        <w:t>.</w:t>
      </w:r>
    </w:p>
    <w:p w:rsidR="00E6014C" w:rsidP="00DA582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В </w:t>
      </w:r>
      <w:r w:rsidRPr="008F1EBC" w:rsidR="00045005">
        <w:rPr>
          <w:rFonts w:ascii="Times New Roman" w:hAnsi="Times New Roman" w:cs="Times New Roman"/>
          <w:sz w:val="24"/>
          <w:szCs w:val="24"/>
        </w:rPr>
        <w:t>судебно</w:t>
      </w:r>
      <w:r w:rsidRPr="008F1EBC" w:rsidR="009D7CB3">
        <w:rPr>
          <w:rFonts w:ascii="Times New Roman" w:hAnsi="Times New Roman" w:cs="Times New Roman"/>
          <w:sz w:val="24"/>
          <w:szCs w:val="24"/>
        </w:rPr>
        <w:t>е</w:t>
      </w:r>
      <w:r w:rsidRPr="008F1EBC" w:rsidR="00004334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F1EBC" w:rsidR="009D7CB3">
        <w:rPr>
          <w:rFonts w:ascii="Times New Roman" w:hAnsi="Times New Roman" w:cs="Times New Roman"/>
          <w:sz w:val="24"/>
          <w:szCs w:val="24"/>
        </w:rPr>
        <w:t>е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Каминский Г.Н.</w:t>
      </w:r>
      <w:r w:rsidRPr="008F1EBC" w:rsidR="009D7CB3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8F1EBC">
        <w:rPr>
          <w:rFonts w:ascii="Times New Roman" w:hAnsi="Times New Roman" w:cs="Times New Roman"/>
          <w:sz w:val="24"/>
          <w:szCs w:val="24"/>
        </w:rPr>
        <w:t>о дате, месте и времени судебного заседания извещен судом надлежащим образом. Мировому судье поступило ходатайство Каминского Г.Н. о рассмотрении дела в его отс</w:t>
      </w:r>
      <w:r w:rsidRPr="008F1EBC">
        <w:rPr>
          <w:rFonts w:ascii="Times New Roman" w:hAnsi="Times New Roman" w:cs="Times New Roman"/>
          <w:sz w:val="24"/>
          <w:szCs w:val="24"/>
        </w:rPr>
        <w:t xml:space="preserve">утствие. С протоколом и с нарушением </w:t>
      </w:r>
      <w:r w:rsidRPr="008F1EBC">
        <w:rPr>
          <w:rFonts w:ascii="Times New Roman" w:hAnsi="Times New Roman" w:cs="Times New Roman"/>
          <w:sz w:val="24"/>
          <w:szCs w:val="24"/>
        </w:rPr>
        <w:t>согласен</w:t>
      </w:r>
      <w:r w:rsidRPr="008F1EBC">
        <w:rPr>
          <w:rFonts w:ascii="Times New Roman" w:hAnsi="Times New Roman" w:cs="Times New Roman"/>
          <w:sz w:val="24"/>
          <w:szCs w:val="24"/>
        </w:rPr>
        <w:t>, просил назначить минимальное наказание.</w:t>
      </w:r>
    </w:p>
    <w:p w:rsidR="00663706" w:rsidRPr="008F1EBC" w:rsidP="00DA582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Согласно ст.25.1 КоАП РФ дело </w:t>
      </w:r>
      <w:r w:rsidRPr="008F1EBC" w:rsidR="00DA5827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8F1EBC">
        <w:rPr>
          <w:rFonts w:ascii="Times New Roman" w:hAnsi="Times New Roman" w:cs="Times New Roman"/>
          <w:sz w:val="24"/>
          <w:szCs w:val="24"/>
        </w:rPr>
        <w:t xml:space="preserve">может быть рассмотрено в отсутствие лица, в отношении которого ведется производство по делу об </w:t>
      </w:r>
      <w:r w:rsidRPr="008F1EBC">
        <w:rPr>
          <w:rFonts w:ascii="Times New Roman" w:hAnsi="Times New Roman" w:cs="Times New Roman"/>
          <w:sz w:val="24"/>
          <w:szCs w:val="24"/>
        </w:rPr>
        <w:t>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C65B6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На основании изложенного судья считает возможным рассмотреть дело </w:t>
      </w:r>
      <w:r w:rsidRPr="008F1EBC" w:rsidR="00467431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8F1EBC">
        <w:rPr>
          <w:rFonts w:ascii="Times New Roman" w:hAnsi="Times New Roman" w:cs="Times New Roman"/>
          <w:sz w:val="24"/>
          <w:szCs w:val="24"/>
        </w:rPr>
        <w:t>в отсутствие</w:t>
      </w:r>
      <w:r w:rsidRPr="008F1EBC" w:rsidR="00467431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ответственности, Каминского Г.Н</w:t>
      </w:r>
      <w:r w:rsidRPr="008F1EBC">
        <w:rPr>
          <w:rFonts w:ascii="Times New Roman" w:hAnsi="Times New Roman" w:cs="Times New Roman"/>
          <w:sz w:val="24"/>
          <w:szCs w:val="24"/>
        </w:rPr>
        <w:t>.</w:t>
      </w:r>
    </w:p>
    <w:p w:rsidR="007C65B6" w:rsidRPr="008F1EBC" w:rsidP="00DA58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F1EBC" w:rsidR="00247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сследовав письменные материалы дела, оценив представленные доказательства в совокупности, мировой судья </w:t>
      </w:r>
      <w:r w:rsidRPr="008F1EBC" w:rsidR="0046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считает, что вина Каминского Г.Н. в совершении административного правонарушения, предусмотренного ч.1 ст. 12.8 КоАП РФ, доказана полностью и подтверждается совокупностью собранных  по делу доказательств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7431" w:rsidRPr="008F1EBC" w:rsidP="00DA58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Каминский Г.Н. управлял транспортным средством  ав</w:t>
      </w:r>
      <w:r w:rsidRPr="008F1EBC" w:rsidR="007A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томобилем марки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A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государственный 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EBC" w:rsidR="007A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F1EBC" w:rsidR="00A329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EBC" w:rsidR="007A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принадлежащим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EBC" w:rsidR="007A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состоянии а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лкогольного опьянения, что подтверждается актом </w:t>
      </w:r>
      <w:r w:rsidRPr="008F1EBC" w:rsidR="005A76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B24DEB" w:rsidRPr="008F1EBC" w:rsidP="00DA58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правонарушении собранные по делу доказательства оценивает в соответствии с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статьей 26.11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КоАП РФ, а также с позиции соблюдения требований закона при их получении</w:t>
      </w:r>
      <w:r w:rsidRPr="008F1EBC" w:rsidR="00467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7602" w:rsidRPr="008F1EBC" w:rsidP="00DA58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 </w:t>
      </w:r>
      <w:r w:rsidRPr="008F1E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</w:t>
      </w:r>
      <w:r w:rsidRPr="008F1EBC" w:rsidR="000B3F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Кодекса РФ об административных правонарушениях доказательствами по делу об административном правонарушении являются любые фактические 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обстоятельства, имеющие значение для правильного разрешения дела.</w:t>
      </w:r>
    </w:p>
    <w:p w:rsidR="00247602" w:rsidRPr="008F1EBC" w:rsidP="00DA582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ч. 2 ст. </w:t>
      </w:r>
      <w:r w:rsidRPr="008F1E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</w:t>
      </w:r>
      <w:r w:rsidRPr="008F1EBC" w:rsidR="0051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F1EB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</w:t>
      </w: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льзование доказательств, полученных с нарушением закона.</w:t>
      </w:r>
    </w:p>
    <w:p w:rsidR="00B24DEB" w:rsidRPr="008F1EBC" w:rsidP="00DA5827">
      <w:pPr>
        <w:ind w:firstLine="708"/>
        <w:jc w:val="both"/>
        <w:rPr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Оценивая все доказательства в совокупности, судьясчитает, что вина Каминского Г.Н. </w:t>
      </w:r>
      <w:r w:rsidRPr="008F1EBC" w:rsidR="0024760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 12.8 КоАП РФ, подтверждается исследованными материалами дела: протоколом об </w:t>
      </w:r>
      <w:r w:rsidRPr="008F1EBC" w:rsidR="00EE35DE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EE35DE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Каминский Г.Н.</w:t>
      </w:r>
      <w:r w:rsidRPr="008F1EBC" w:rsidR="00EE35DE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автомобилем марки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государственный 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EE35DE">
        <w:rPr>
          <w:rFonts w:ascii="Times New Roman" w:hAnsi="Times New Roman" w:cs="Times New Roman"/>
          <w:sz w:val="24"/>
          <w:szCs w:val="24"/>
        </w:rPr>
        <w:t xml:space="preserve"> состоянии алкогольного опьянения</w:t>
      </w:r>
      <w:r w:rsidRPr="008F1EBC" w:rsidR="00A12358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391436">
        <w:rPr>
          <w:rFonts w:ascii="Times New Roman" w:hAnsi="Times New Roman" w:cs="Times New Roman"/>
          <w:sz w:val="24"/>
          <w:szCs w:val="24"/>
        </w:rPr>
        <w:t xml:space="preserve">л.д. </w:t>
      </w:r>
      <w:r w:rsidRPr="008F1EBC" w:rsidR="007A458C">
        <w:rPr>
          <w:rFonts w:ascii="Times New Roman" w:hAnsi="Times New Roman" w:cs="Times New Roman"/>
          <w:sz w:val="24"/>
          <w:szCs w:val="24"/>
        </w:rPr>
        <w:t>1</w:t>
      </w:r>
      <w:r w:rsidRPr="008F1EBC" w:rsidR="00391436">
        <w:rPr>
          <w:rFonts w:ascii="Times New Roman" w:hAnsi="Times New Roman" w:cs="Times New Roman"/>
          <w:sz w:val="24"/>
          <w:szCs w:val="24"/>
        </w:rPr>
        <w:t>)</w:t>
      </w:r>
      <w:r w:rsidRPr="008F1EBC" w:rsidR="00F03B15">
        <w:rPr>
          <w:rFonts w:ascii="Times New Roman" w:hAnsi="Times New Roman" w:cs="Times New Roman"/>
          <w:sz w:val="24"/>
          <w:szCs w:val="24"/>
        </w:rPr>
        <w:t>;</w:t>
      </w:r>
      <w:r w:rsidRPr="008F1EBC" w:rsidR="00F03B15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A12358">
        <w:rPr>
          <w:rFonts w:ascii="Times New Roman" w:hAnsi="Times New Roman" w:cs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A12358">
        <w:rPr>
          <w:rFonts w:ascii="Times New Roman" w:hAnsi="Times New Roman" w:cs="Times New Roman"/>
          <w:sz w:val="24"/>
          <w:szCs w:val="24"/>
        </w:rPr>
        <w:t>,</w:t>
      </w:r>
      <w:r w:rsidRPr="008F1EBC" w:rsidR="00A12358">
        <w:rPr>
          <w:rFonts w:ascii="Times New Roman" w:hAnsi="Times New Roman" w:cs="Times New Roman"/>
          <w:sz w:val="24"/>
          <w:szCs w:val="24"/>
        </w:rPr>
        <w:t xml:space="preserve"> согласно которому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Каминский Г.Н.</w:t>
      </w:r>
      <w:r w:rsidRPr="008F1EBC" w:rsidR="00A12358">
        <w:rPr>
          <w:rFonts w:ascii="Times New Roman" w:hAnsi="Times New Roman" w:cs="Times New Roman"/>
          <w:sz w:val="24"/>
          <w:szCs w:val="24"/>
        </w:rPr>
        <w:t xml:space="preserve"> отстранен от управления транспортным средством при наличии признаков опьянения (запах алкоголя изо рта</w:t>
      </w:r>
      <w:r w:rsidRPr="008F1EBC" w:rsidR="007A458C">
        <w:rPr>
          <w:rFonts w:ascii="Times New Roman" w:hAnsi="Times New Roman" w:cs="Times New Roman"/>
          <w:sz w:val="24"/>
          <w:szCs w:val="24"/>
        </w:rPr>
        <w:t>, неустойчивость позы, нарушение речи, резкое изменение окраски кожных покровов лица, поведение, не соответствующее обстановке</w:t>
      </w:r>
      <w:r w:rsidRPr="008F1EBC" w:rsidR="00A12358">
        <w:rPr>
          <w:rFonts w:ascii="Times New Roman" w:hAnsi="Times New Roman" w:cs="Times New Roman"/>
          <w:sz w:val="24"/>
          <w:szCs w:val="24"/>
        </w:rPr>
        <w:t xml:space="preserve">) (л.д. </w:t>
      </w:r>
      <w:r w:rsidRPr="008F1EBC" w:rsidR="007A458C">
        <w:rPr>
          <w:rFonts w:ascii="Times New Roman" w:hAnsi="Times New Roman" w:cs="Times New Roman"/>
          <w:sz w:val="24"/>
          <w:szCs w:val="24"/>
        </w:rPr>
        <w:t>2</w:t>
      </w:r>
      <w:r w:rsidRPr="008F1EBC" w:rsidR="00A12358">
        <w:rPr>
          <w:rFonts w:ascii="Times New Roman" w:hAnsi="Times New Roman" w:cs="Times New Roman"/>
          <w:sz w:val="24"/>
          <w:szCs w:val="24"/>
        </w:rPr>
        <w:t>);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тестом прибора </w:t>
      </w:r>
      <w:r w:rsidRPr="008F1EBC" w:rsidR="007A458C">
        <w:rPr>
          <w:rFonts w:ascii="Times New Roman" w:hAnsi="Times New Roman" w:cs="Times New Roman"/>
          <w:sz w:val="24"/>
          <w:szCs w:val="24"/>
        </w:rPr>
        <w:t>Алкотектор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A458C">
        <w:rPr>
          <w:rFonts w:ascii="Times New Roman" w:hAnsi="Times New Roman" w:cs="Times New Roman"/>
          <w:sz w:val="24"/>
          <w:szCs w:val="24"/>
        </w:rPr>
        <w:t>,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показания составили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, тест подписан Каминским Г.Н. (л.д. 3); актом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, согласно которому у Каминского Г.Н. установлено состояние алкогольного опьянения, показания прибора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, с результатами Каминский Г.Н. согласен (л.д. 4);протоколом о задержании транспортного средства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7A458C">
        <w:rPr>
          <w:rFonts w:ascii="Times New Roman" w:hAnsi="Times New Roman" w:cs="Times New Roman"/>
          <w:sz w:val="24"/>
          <w:szCs w:val="24"/>
        </w:rPr>
        <w:t>л.д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. 5);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актом приема-передачи задержанного транспортного средства на специализированную стоянку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7A458C">
        <w:rPr>
          <w:rFonts w:ascii="Times New Roman" w:hAnsi="Times New Roman" w:cs="Times New Roman"/>
          <w:sz w:val="24"/>
          <w:szCs w:val="24"/>
        </w:rPr>
        <w:t>л.д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. 6); </w:t>
      </w:r>
      <w:r w:rsidRPr="008F1EBC" w:rsidR="00E96300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полицейского ОР ППСП ОМВД РФ по Ленинскому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району г. Севастополя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7A458C">
        <w:rPr>
          <w:rFonts w:ascii="Times New Roman" w:hAnsi="Times New Roman" w:cs="Times New Roman"/>
          <w:sz w:val="24"/>
          <w:szCs w:val="24"/>
        </w:rPr>
        <w:t>л.д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. 7); рапортом ИДПС ОР ГИБДД г. Севастополя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A458C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7A458C">
        <w:rPr>
          <w:rFonts w:ascii="Times New Roman" w:hAnsi="Times New Roman" w:cs="Times New Roman"/>
          <w:sz w:val="24"/>
          <w:szCs w:val="24"/>
        </w:rPr>
        <w:t>л.д</w:t>
      </w:r>
      <w:r w:rsidRPr="008F1EBC" w:rsidR="007A458C">
        <w:rPr>
          <w:rFonts w:ascii="Times New Roman" w:hAnsi="Times New Roman" w:cs="Times New Roman"/>
          <w:sz w:val="24"/>
          <w:szCs w:val="24"/>
        </w:rPr>
        <w:t>. 8);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объяснениями Каминского Г.Н.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8F1EBC" w:rsidR="00A5672F">
        <w:rPr>
          <w:rFonts w:ascii="Times New Roman" w:hAnsi="Times New Roman" w:cs="Times New Roman"/>
          <w:sz w:val="24"/>
          <w:szCs w:val="24"/>
        </w:rPr>
        <w:t>л.д</w:t>
      </w:r>
      <w:r w:rsidRPr="008F1EBC" w:rsidR="00A5672F">
        <w:rPr>
          <w:rFonts w:ascii="Times New Roman" w:hAnsi="Times New Roman" w:cs="Times New Roman"/>
          <w:sz w:val="24"/>
          <w:szCs w:val="24"/>
        </w:rPr>
        <w:t>. 9);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 объяснениями свидетеля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 (</w:t>
      </w:r>
      <w:r w:rsidRPr="008F1EBC" w:rsidR="00A5672F">
        <w:rPr>
          <w:rFonts w:ascii="Times New Roman" w:hAnsi="Times New Roman" w:cs="Times New Roman"/>
          <w:sz w:val="24"/>
          <w:szCs w:val="24"/>
        </w:rPr>
        <w:t>л.д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. 10); </w:t>
      </w:r>
      <w:r w:rsidRPr="008F1EBC" w:rsidR="00DA5827">
        <w:rPr>
          <w:rFonts w:ascii="Times New Roman" w:hAnsi="Times New Roman" w:cs="Times New Roman"/>
          <w:sz w:val="24"/>
          <w:szCs w:val="24"/>
        </w:rPr>
        <w:t xml:space="preserve">видеозаписью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247602" w:rsidRPr="008F1EBC" w:rsidP="00DA5827">
      <w:pPr>
        <w:ind w:firstLine="544"/>
        <w:jc w:val="both"/>
        <w:rPr>
          <w:sz w:val="24"/>
          <w:szCs w:val="24"/>
        </w:rPr>
      </w:pPr>
      <w:r w:rsidRPr="008F1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F1EBC" w:rsidP="00DA5827">
      <w:pPr>
        <w:shd w:val="clear" w:color="auto" w:fill="FFFFFF"/>
        <w:spacing w:after="144"/>
        <w:ind w:firstLine="54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п. 2.7. Правил дорожного движения, водителю</w:t>
      </w:r>
      <w:r w:rsidRPr="008F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запрещается управлять транспортным средством в состоянии опьянения</w:t>
      </w:r>
      <w:r w:rsidRPr="008F1EBC" w:rsidR="00F9040C">
        <w:rPr>
          <w:rFonts w:ascii="Times New Roman" w:hAnsi="Times New Roman" w:cs="Times New Roman"/>
          <w:sz w:val="24"/>
          <w:szCs w:val="24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8F1E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1EBC" w:rsidR="00513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1 статьи 12.8 </w:t>
      </w:r>
      <w:r w:rsidRPr="008F1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F1EBC" w:rsidP="00DA5827">
      <w:pPr>
        <w:ind w:firstLine="5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Таким образом, действия Каминского</w:t>
      </w:r>
      <w:r w:rsidRPr="008F1EBC" w:rsidR="00FB6254">
        <w:rPr>
          <w:rFonts w:ascii="Times New Roman" w:hAnsi="Times New Roman" w:cs="Times New Roman"/>
          <w:sz w:val="24"/>
          <w:szCs w:val="24"/>
        </w:rPr>
        <w:t xml:space="preserve"> Г.Н.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 судьей</w:t>
      </w:r>
      <w:r w:rsidRPr="008F1EBC">
        <w:rPr>
          <w:rFonts w:ascii="Times New Roman" w:hAnsi="Times New Roman" w:cs="Times New Roman"/>
          <w:sz w:val="24"/>
          <w:szCs w:val="24"/>
        </w:rPr>
        <w:t xml:space="preserve"> квалифицированы по </w:t>
      </w:r>
      <w:r w:rsidRPr="008F1EBC" w:rsidR="00B24DEB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8F1EBC">
        <w:rPr>
          <w:rFonts w:ascii="Times New Roman" w:hAnsi="Times New Roman" w:cs="Times New Roman"/>
          <w:sz w:val="24"/>
          <w:szCs w:val="24"/>
        </w:rPr>
        <w:t>ст</w:t>
      </w:r>
      <w:r w:rsidRPr="008F1EBC" w:rsidR="00B24DEB">
        <w:rPr>
          <w:rFonts w:ascii="Times New Roman" w:hAnsi="Times New Roman" w:cs="Times New Roman"/>
          <w:sz w:val="24"/>
          <w:szCs w:val="24"/>
        </w:rPr>
        <w:t>атьи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12.8 КоАП РФ, </w:t>
      </w:r>
      <w:r w:rsidRPr="008F1EBC" w:rsidR="0077554E">
        <w:rPr>
          <w:rFonts w:ascii="Times New Roman" w:hAnsi="Times New Roman" w:cs="Times New Roman"/>
          <w:sz w:val="24"/>
          <w:szCs w:val="24"/>
        </w:rPr>
        <w:t>то есть</w:t>
      </w:r>
      <w:r w:rsidRPr="008F1EBC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F1EBC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8F1EBC">
        <w:rPr>
          <w:rFonts w:ascii="Times New Roman" w:hAnsi="Times New Roman" w:cs="Times New Roman"/>
          <w:sz w:val="24"/>
          <w:szCs w:val="24"/>
        </w:rPr>
        <w:t>.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       Основани</w:t>
      </w:r>
      <w:r w:rsidRPr="008F1EBC" w:rsidR="0051527F">
        <w:rPr>
          <w:rFonts w:ascii="Times New Roman" w:hAnsi="Times New Roman" w:cs="Times New Roman"/>
          <w:sz w:val="24"/>
          <w:szCs w:val="24"/>
        </w:rPr>
        <w:t>я</w:t>
      </w:r>
      <w:r w:rsidRPr="008F1EBC">
        <w:rPr>
          <w:rFonts w:ascii="Times New Roman" w:hAnsi="Times New Roman" w:cs="Times New Roman"/>
          <w:sz w:val="24"/>
          <w:szCs w:val="24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Pr="008F1EBC" w:rsidR="006473B0">
        <w:rPr>
          <w:rFonts w:ascii="Times New Roman" w:hAnsi="Times New Roman" w:cs="Times New Roman"/>
          <w:sz w:val="24"/>
          <w:szCs w:val="24"/>
        </w:rPr>
        <w:t>,</w:t>
      </w:r>
      <w:r w:rsidRPr="008F1EBC">
        <w:rPr>
          <w:rFonts w:ascii="Times New Roman" w:hAnsi="Times New Roman" w:cs="Times New Roman"/>
          <w:sz w:val="24"/>
          <w:szCs w:val="24"/>
        </w:rPr>
        <w:t xml:space="preserve">  отсутствуют. </w:t>
      </w:r>
    </w:p>
    <w:p w:rsidR="00004334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Срок давности привле</w:t>
      </w:r>
      <w:r w:rsidRPr="008F1EBC">
        <w:rPr>
          <w:rFonts w:ascii="Times New Roman" w:hAnsi="Times New Roman" w:cs="Times New Roman"/>
          <w:sz w:val="24"/>
          <w:szCs w:val="24"/>
        </w:rPr>
        <w:t xml:space="preserve">чения к административной ответственности не истек. </w:t>
      </w:r>
    </w:p>
    <w:p w:rsidR="0077554E" w:rsidRPr="008F1EBC" w:rsidP="00DA582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Обстоятельств, смягчающих и о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тягчающих наказание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</w:t>
      </w:r>
      <w:r w:rsidRPr="008F1EBC" w:rsidR="00A5672F">
        <w:rPr>
          <w:rFonts w:ascii="Times New Roman" w:hAnsi="Times New Roman" w:cs="Times New Roman"/>
          <w:sz w:val="24"/>
          <w:szCs w:val="24"/>
        </w:rPr>
        <w:t>ому</w:t>
      </w:r>
      <w:r w:rsidRPr="008F1EBC" w:rsidR="00FB6254">
        <w:rPr>
          <w:rFonts w:ascii="Times New Roman" w:hAnsi="Times New Roman" w:cs="Times New Roman"/>
          <w:sz w:val="24"/>
          <w:szCs w:val="24"/>
        </w:rPr>
        <w:t xml:space="preserve"> Г.Н.</w:t>
      </w:r>
      <w:r w:rsidRPr="008F1EBC">
        <w:rPr>
          <w:rFonts w:ascii="Times New Roman" w:hAnsi="Times New Roman" w:cs="Times New Roman"/>
          <w:sz w:val="24"/>
          <w:szCs w:val="24"/>
        </w:rPr>
        <w:t>, мировым судьёй не установлено.</w:t>
      </w:r>
    </w:p>
    <w:p w:rsidR="0077554E" w:rsidRPr="008F1EBC" w:rsidP="00DA5827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</w:t>
      </w:r>
      <w:r w:rsidRPr="008F1EBC" w:rsidR="00A5672F">
        <w:rPr>
          <w:rFonts w:ascii="Times New Roman" w:hAnsi="Times New Roman" w:cs="Times New Roman"/>
          <w:sz w:val="24"/>
          <w:szCs w:val="24"/>
        </w:rPr>
        <w:t>Учитывая характер административного правонарушения, личность виновного, отсутствие смягчающих и отягчающих административную ответственность обстоятельств, судья считает возможным назначить Каминскому Г.Н. наказание в размере, предусмотренном санкцией ч. 1 ст. 12.8 Кодекса РФ об административных правонарушениях.</w:t>
      </w:r>
    </w:p>
    <w:p w:rsidR="00F9040C" w:rsidP="00DA582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</w:t>
      </w:r>
      <w:r w:rsidRPr="008F1EBC" w:rsidR="0077554E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8F1EBC" w:rsidR="00A5672F">
        <w:rPr>
          <w:rFonts w:ascii="Times New Roman" w:hAnsi="Times New Roman" w:cs="Times New Roman"/>
          <w:sz w:val="24"/>
          <w:szCs w:val="24"/>
        </w:rPr>
        <w:t>,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8F1EBC" w:rsidR="008F4821">
        <w:rPr>
          <w:rFonts w:ascii="Times New Roman" w:hAnsi="Times New Roman" w:cs="Times New Roman"/>
          <w:sz w:val="24"/>
          <w:szCs w:val="24"/>
        </w:rPr>
        <w:t>ч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8F1EBC" w:rsidR="008F4821">
        <w:rPr>
          <w:rFonts w:ascii="Times New Roman" w:hAnsi="Times New Roman" w:cs="Times New Roman"/>
          <w:sz w:val="24"/>
          <w:szCs w:val="24"/>
        </w:rPr>
        <w:t xml:space="preserve">1 </w:t>
      </w:r>
      <w:r w:rsidRPr="008F1EBC" w:rsidR="0077554E">
        <w:rPr>
          <w:rFonts w:ascii="Times New Roman" w:hAnsi="Times New Roman" w:cs="Times New Roman"/>
          <w:sz w:val="24"/>
          <w:szCs w:val="24"/>
        </w:rPr>
        <w:t>ст</w:t>
      </w:r>
      <w:r w:rsidRPr="008F1EBC" w:rsidR="00A5672F">
        <w:rPr>
          <w:rFonts w:ascii="Times New Roman" w:hAnsi="Times New Roman" w:cs="Times New Roman"/>
          <w:sz w:val="24"/>
          <w:szCs w:val="24"/>
        </w:rPr>
        <w:t>атьи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 12.8, </w:t>
      </w:r>
      <w:r w:rsidRPr="008F1EBC" w:rsidR="00A5672F">
        <w:rPr>
          <w:rFonts w:ascii="Times New Roman" w:hAnsi="Times New Roman" w:cs="Times New Roman"/>
          <w:sz w:val="24"/>
          <w:szCs w:val="24"/>
        </w:rPr>
        <w:t>статьями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7554E">
        <w:rPr>
          <w:rFonts w:ascii="Times New Roman" w:hAnsi="Times New Roman" w:cs="Times New Roman"/>
          <w:sz w:val="24"/>
          <w:szCs w:val="24"/>
        </w:rPr>
        <w:t>29.9</w:t>
      </w:r>
      <w:r w:rsidRPr="008F1EBC" w:rsidR="00A5672F">
        <w:rPr>
          <w:rFonts w:ascii="Times New Roman" w:hAnsi="Times New Roman" w:cs="Times New Roman"/>
          <w:sz w:val="24"/>
          <w:szCs w:val="24"/>
        </w:rPr>
        <w:t>-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29.10 </w:t>
      </w:r>
      <w:r w:rsidRPr="008F1EBC">
        <w:rPr>
          <w:rFonts w:ascii="Times New Roman" w:hAnsi="Times New Roman" w:cs="Times New Roman"/>
          <w:sz w:val="24"/>
          <w:szCs w:val="24"/>
        </w:rPr>
        <w:t>К</w:t>
      </w:r>
      <w:r w:rsidRPr="008F1EBC" w:rsidR="0077554E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</w:t>
      </w:r>
    </w:p>
    <w:p w:rsidR="008F1EBC" w:rsidRPr="008F1EBC" w:rsidP="00DA582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4334" w:rsidRPr="008F1EBC" w:rsidP="00DA5827">
      <w:pPr>
        <w:autoSpaceDE w:val="0"/>
        <w:autoSpaceDN w:val="0"/>
        <w:adjustRightInd w:val="0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1EB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RPr="008F1EBC" w:rsidP="00DA582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Каминского Геннадия Николаевича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77554E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102EB8">
        <w:rPr>
          <w:rFonts w:ascii="Times New Roman" w:hAnsi="Times New Roman" w:cs="Times New Roman"/>
          <w:sz w:val="24"/>
          <w:szCs w:val="24"/>
        </w:rPr>
        <w:t xml:space="preserve">в  </w:t>
      </w:r>
      <w:r w:rsidRPr="008F1EBC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8F1EBC">
        <w:rPr>
          <w:rFonts w:ascii="Times New Roman" w:hAnsi="Times New Roman" w:cs="Times New Roman"/>
          <w:sz w:val="24"/>
          <w:szCs w:val="24"/>
        </w:rPr>
        <w:t>правонарушения, предусмотренного частью 1 статьи 12.8 Кодекса Российской Федерации об административных правонарушениях</w:t>
      </w:r>
      <w:r w:rsidRPr="008F1EBC" w:rsidR="0077554E">
        <w:rPr>
          <w:rFonts w:ascii="Times New Roman" w:hAnsi="Times New Roman" w:cs="Times New Roman"/>
          <w:sz w:val="24"/>
          <w:szCs w:val="24"/>
        </w:rPr>
        <w:t>,</w:t>
      </w:r>
      <w:r w:rsidRPr="008F1EBC">
        <w:rPr>
          <w:rFonts w:ascii="Times New Roman" w:hAnsi="Times New Roman" w:cs="Times New Roman"/>
          <w:sz w:val="24"/>
          <w:szCs w:val="24"/>
        </w:rPr>
        <w:t xml:space="preserve"> и подвергнуть его административному наказанию  в виде штрафа в сумме 3</w:t>
      </w:r>
      <w:r w:rsidRPr="008F1EBC" w:rsidR="0077554E">
        <w:rPr>
          <w:rFonts w:ascii="Times New Roman" w:hAnsi="Times New Roman" w:cs="Times New Roman"/>
          <w:sz w:val="24"/>
          <w:szCs w:val="24"/>
        </w:rPr>
        <w:t>0 000 (</w:t>
      </w:r>
      <w:r w:rsidRPr="008F1EBC"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Pr="008F1EBC">
        <w:rPr>
          <w:rFonts w:ascii="Times New Roman" w:hAnsi="Times New Roman" w:cs="Times New Roman"/>
          <w:sz w:val="24"/>
          <w:szCs w:val="24"/>
        </w:rPr>
        <w:t>тысяч) рублей с лишением права управления транспортны</w:t>
      </w:r>
      <w:r w:rsidRPr="008F1EBC" w:rsidR="00B24DEB">
        <w:rPr>
          <w:rFonts w:ascii="Times New Roman" w:hAnsi="Times New Roman" w:cs="Times New Roman"/>
          <w:sz w:val="24"/>
          <w:szCs w:val="24"/>
        </w:rPr>
        <w:t xml:space="preserve">ми </w:t>
      </w:r>
      <w:r w:rsidRPr="008F1EBC">
        <w:rPr>
          <w:rFonts w:ascii="Times New Roman" w:hAnsi="Times New Roman" w:cs="Times New Roman"/>
          <w:sz w:val="24"/>
          <w:szCs w:val="24"/>
        </w:rPr>
        <w:t>средств</w:t>
      </w:r>
      <w:r w:rsidRPr="008F1EBC" w:rsidR="00B24DEB">
        <w:rPr>
          <w:rFonts w:ascii="Times New Roman" w:hAnsi="Times New Roman" w:cs="Times New Roman"/>
          <w:sz w:val="24"/>
          <w:szCs w:val="24"/>
        </w:rPr>
        <w:t>ами</w:t>
      </w:r>
      <w:r w:rsidRPr="008F1EBC" w:rsidR="00DA5827">
        <w:rPr>
          <w:rFonts w:ascii="Times New Roman" w:hAnsi="Times New Roman" w:cs="Times New Roman"/>
          <w:sz w:val="24"/>
          <w:szCs w:val="24"/>
        </w:rPr>
        <w:t xml:space="preserve">на </w:t>
      </w:r>
      <w:r w:rsidRPr="008F1EBC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1 год </w:t>
      </w:r>
      <w:r w:rsidRPr="008F1EBC">
        <w:rPr>
          <w:rFonts w:ascii="Times New Roman" w:hAnsi="Times New Roman" w:cs="Times New Roman"/>
          <w:sz w:val="24"/>
          <w:szCs w:val="24"/>
        </w:rPr>
        <w:t>6</w:t>
      </w:r>
      <w:r w:rsidRPr="008F1EBC" w:rsidR="0077554E">
        <w:rPr>
          <w:rFonts w:ascii="Times New Roman" w:hAnsi="Times New Roman" w:cs="Times New Roman"/>
          <w:sz w:val="24"/>
          <w:szCs w:val="24"/>
        </w:rPr>
        <w:t xml:space="preserve"> месяцев (один</w:t>
      </w:r>
      <w:r w:rsidRPr="008F1EBC">
        <w:rPr>
          <w:rFonts w:ascii="Times New Roman" w:hAnsi="Times New Roman" w:cs="Times New Roman"/>
          <w:sz w:val="24"/>
          <w:szCs w:val="24"/>
        </w:rPr>
        <w:t xml:space="preserve"> год шесть месяцев</w:t>
      </w:r>
      <w:r w:rsidRPr="008F1EBC" w:rsidR="0077554E">
        <w:rPr>
          <w:rFonts w:ascii="Times New Roman" w:hAnsi="Times New Roman" w:cs="Times New Roman"/>
          <w:sz w:val="24"/>
          <w:szCs w:val="24"/>
        </w:rPr>
        <w:t>)</w:t>
      </w:r>
      <w:r w:rsidRPr="008F1E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72F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 на реквизиты: </w:t>
      </w:r>
    </w:p>
    <w:p w:rsidR="006473B0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УФК по </w:t>
      </w:r>
      <w:r w:rsidRPr="008F1EBC" w:rsidR="00A5672F">
        <w:rPr>
          <w:rFonts w:ascii="Times New Roman" w:hAnsi="Times New Roman" w:cs="Times New Roman"/>
          <w:sz w:val="24"/>
          <w:szCs w:val="24"/>
        </w:rPr>
        <w:t>г. Севастополю(У</w:t>
      </w:r>
      <w:r w:rsidRPr="008F1EBC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8F1EBC" w:rsidR="00A5672F">
        <w:rPr>
          <w:rFonts w:ascii="Times New Roman" w:hAnsi="Times New Roman" w:cs="Times New Roman"/>
          <w:sz w:val="24"/>
          <w:szCs w:val="24"/>
        </w:rPr>
        <w:t>г. Севастополю</w:t>
      </w:r>
      <w:r w:rsidRPr="008F1EB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B70FC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р/с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EBC" w:rsidR="00004334">
        <w:rPr>
          <w:rFonts w:ascii="Times New Roman" w:hAnsi="Times New Roman" w:cs="Times New Roman"/>
          <w:sz w:val="24"/>
          <w:szCs w:val="24"/>
        </w:rPr>
        <w:t>№40101810</w:t>
      </w:r>
      <w:r w:rsidRPr="008F1EBC" w:rsidR="00A5672F">
        <w:rPr>
          <w:rFonts w:ascii="Times New Roman" w:hAnsi="Times New Roman" w:cs="Times New Roman"/>
          <w:sz w:val="24"/>
          <w:szCs w:val="24"/>
        </w:rPr>
        <w:t>167</w:t>
      </w:r>
      <w:r w:rsidRPr="008F1EBC" w:rsidR="00004334">
        <w:rPr>
          <w:rFonts w:ascii="Times New Roman" w:hAnsi="Times New Roman" w:cs="Times New Roman"/>
          <w:sz w:val="24"/>
          <w:szCs w:val="24"/>
        </w:rPr>
        <w:t>1</w:t>
      </w:r>
      <w:r w:rsidRPr="008F1EBC" w:rsidR="00A5672F">
        <w:rPr>
          <w:rFonts w:ascii="Times New Roman" w:hAnsi="Times New Roman" w:cs="Times New Roman"/>
          <w:sz w:val="24"/>
          <w:szCs w:val="24"/>
        </w:rPr>
        <w:t>1</w:t>
      </w:r>
      <w:r w:rsidRPr="008F1EBC" w:rsidR="00004334">
        <w:rPr>
          <w:rFonts w:ascii="Times New Roman" w:hAnsi="Times New Roman" w:cs="Times New Roman"/>
          <w:sz w:val="24"/>
          <w:szCs w:val="24"/>
        </w:rPr>
        <w:t>00</w:t>
      </w:r>
      <w:r w:rsidRPr="008F1EBC" w:rsidR="00A5672F">
        <w:rPr>
          <w:rFonts w:ascii="Times New Roman" w:hAnsi="Times New Roman" w:cs="Times New Roman"/>
          <w:sz w:val="24"/>
          <w:szCs w:val="24"/>
        </w:rPr>
        <w:t>0</w:t>
      </w:r>
      <w:r w:rsidRPr="008F1EBC" w:rsidR="00004334">
        <w:rPr>
          <w:rFonts w:ascii="Times New Roman" w:hAnsi="Times New Roman" w:cs="Times New Roman"/>
          <w:sz w:val="24"/>
          <w:szCs w:val="24"/>
        </w:rPr>
        <w:t>0001 в Отделении</w:t>
      </w:r>
      <w:r w:rsidRPr="008F1EBC" w:rsidR="00A5672F">
        <w:rPr>
          <w:rFonts w:ascii="Times New Roman" w:hAnsi="Times New Roman" w:cs="Times New Roman"/>
          <w:sz w:val="24"/>
          <w:szCs w:val="24"/>
        </w:rPr>
        <w:t xml:space="preserve"> Севастополь г. Севастополь</w:t>
      </w:r>
      <w:r w:rsidRPr="008F1EBC" w:rsidR="00004334">
        <w:rPr>
          <w:rFonts w:ascii="Times New Roman" w:hAnsi="Times New Roman" w:cs="Times New Roman"/>
          <w:sz w:val="24"/>
          <w:szCs w:val="24"/>
        </w:rPr>
        <w:t>,</w:t>
      </w:r>
    </w:p>
    <w:p w:rsidR="002B70FC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КПП   9</w:t>
      </w:r>
      <w:r w:rsidRPr="008F1EBC" w:rsidR="00A5672F">
        <w:rPr>
          <w:rFonts w:ascii="Times New Roman" w:hAnsi="Times New Roman" w:cs="Times New Roman"/>
          <w:sz w:val="24"/>
          <w:szCs w:val="24"/>
        </w:rPr>
        <w:t>204</w:t>
      </w:r>
      <w:r w:rsidRPr="008F1EBC">
        <w:rPr>
          <w:rFonts w:ascii="Times New Roman" w:hAnsi="Times New Roman" w:cs="Times New Roman"/>
          <w:sz w:val="24"/>
          <w:szCs w:val="24"/>
        </w:rPr>
        <w:t xml:space="preserve">01001,   ИНН   </w:t>
      </w:r>
      <w:r w:rsidRPr="008F1EBC" w:rsidR="00A5672F">
        <w:rPr>
          <w:rFonts w:ascii="Times New Roman" w:hAnsi="Times New Roman" w:cs="Times New Roman"/>
          <w:sz w:val="24"/>
          <w:szCs w:val="24"/>
        </w:rPr>
        <w:t>7706808307</w:t>
      </w:r>
      <w:r w:rsidRPr="008F1EBC">
        <w:rPr>
          <w:rFonts w:ascii="Times New Roman" w:hAnsi="Times New Roman" w:cs="Times New Roman"/>
          <w:sz w:val="24"/>
          <w:szCs w:val="24"/>
        </w:rPr>
        <w:t xml:space="preserve">,   ОКТМО   </w:t>
      </w:r>
      <w:r w:rsidRPr="008F1EBC" w:rsidR="00A5672F">
        <w:rPr>
          <w:rFonts w:ascii="Times New Roman" w:hAnsi="Times New Roman" w:cs="Times New Roman"/>
          <w:sz w:val="24"/>
          <w:szCs w:val="24"/>
        </w:rPr>
        <w:t>67310000</w:t>
      </w:r>
      <w:r w:rsidRPr="008F1EB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4334" w:rsidRPr="008F1EBC" w:rsidP="00DA58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БИК 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 </w:t>
      </w:r>
      <w:r w:rsidRPr="008F1EBC">
        <w:rPr>
          <w:rFonts w:ascii="Times New Roman" w:hAnsi="Times New Roman" w:cs="Times New Roman"/>
          <w:sz w:val="24"/>
          <w:szCs w:val="24"/>
        </w:rPr>
        <w:t>04</w:t>
      </w:r>
      <w:r w:rsidRPr="008F1EBC" w:rsidR="00DA5827">
        <w:rPr>
          <w:rFonts w:ascii="Times New Roman" w:hAnsi="Times New Roman" w:cs="Times New Roman"/>
          <w:sz w:val="24"/>
          <w:szCs w:val="24"/>
        </w:rPr>
        <w:t>6711</w:t>
      </w:r>
      <w:r w:rsidRPr="008F1EBC">
        <w:rPr>
          <w:rFonts w:ascii="Times New Roman" w:hAnsi="Times New Roman" w:cs="Times New Roman"/>
          <w:sz w:val="24"/>
          <w:szCs w:val="24"/>
        </w:rPr>
        <w:t xml:space="preserve">001, </w:t>
      </w:r>
      <w:r w:rsidRPr="008F1EBC" w:rsidR="00A32969">
        <w:rPr>
          <w:rFonts w:ascii="Times New Roman" w:hAnsi="Times New Roman" w:cs="Times New Roman"/>
          <w:sz w:val="24"/>
          <w:szCs w:val="24"/>
        </w:rPr>
        <w:t xml:space="preserve"> </w:t>
      </w:r>
      <w:r w:rsidRPr="008F1EBC" w:rsidR="006473B0">
        <w:rPr>
          <w:rFonts w:ascii="Times New Roman" w:hAnsi="Times New Roman" w:cs="Times New Roman"/>
          <w:sz w:val="24"/>
          <w:szCs w:val="24"/>
        </w:rPr>
        <w:t>КБК</w:t>
      </w:r>
      <w:r w:rsidRPr="008F1EBC" w:rsidR="00F9040C">
        <w:rPr>
          <w:rFonts w:ascii="Times New Roman" w:hAnsi="Times New Roman" w:cs="Times New Roman"/>
          <w:sz w:val="24"/>
          <w:szCs w:val="24"/>
        </w:rPr>
        <w:t>1881</w:t>
      </w:r>
      <w:r w:rsidRPr="008F1EBC" w:rsidR="002B70FC">
        <w:rPr>
          <w:rFonts w:ascii="Times New Roman" w:hAnsi="Times New Roman" w:cs="Times New Roman"/>
          <w:sz w:val="24"/>
          <w:szCs w:val="24"/>
        </w:rPr>
        <w:t>1630020016000140</w:t>
      </w:r>
      <w:r w:rsidRPr="008F1EBC">
        <w:rPr>
          <w:rFonts w:ascii="Times New Roman" w:hAnsi="Times New Roman" w:cs="Times New Roman"/>
          <w:sz w:val="24"/>
          <w:szCs w:val="24"/>
        </w:rPr>
        <w:t>, УИН 1881049</w:t>
      </w:r>
      <w:r w:rsidRPr="008F1EBC" w:rsidR="00DA5827">
        <w:rPr>
          <w:rFonts w:ascii="Times New Roman" w:hAnsi="Times New Roman" w:cs="Times New Roman"/>
          <w:sz w:val="24"/>
          <w:szCs w:val="24"/>
        </w:rPr>
        <w:t>2192000003359</w:t>
      </w:r>
      <w:r w:rsidRPr="008F1EBC">
        <w:rPr>
          <w:rFonts w:ascii="Times New Roman" w:hAnsi="Times New Roman" w:cs="Times New Roman"/>
          <w:sz w:val="24"/>
          <w:szCs w:val="24"/>
        </w:rPr>
        <w:t>.</w:t>
      </w:r>
    </w:p>
    <w:p w:rsidR="002B70FC" w:rsidRPr="008F1EBC" w:rsidP="00DA582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В соответствии со ст</w:t>
      </w:r>
      <w:r w:rsidRPr="008F1EBC" w:rsidR="00DA5827">
        <w:rPr>
          <w:rFonts w:ascii="Times New Roman" w:hAnsi="Times New Roman" w:cs="Times New Roman"/>
          <w:sz w:val="24"/>
          <w:szCs w:val="24"/>
        </w:rPr>
        <w:t>атьей</w:t>
      </w:r>
      <w:r w:rsidRPr="008F1EBC">
        <w:rPr>
          <w:rFonts w:ascii="Times New Roman" w:hAnsi="Times New Roman" w:cs="Times New Roman"/>
          <w:sz w:val="24"/>
          <w:szCs w:val="24"/>
        </w:rPr>
        <w:t xml:space="preserve"> 32.2. КоАП РФ штраф должен быть оплачен в течение 60 дней со дня вступления постановления в законную силу.</w:t>
      </w:r>
    </w:p>
    <w:p w:rsidR="00F9040C" w:rsidRPr="008F1EBC" w:rsidP="00DA582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</w:t>
      </w:r>
      <w:r w:rsidRPr="008F1EBC" w:rsidR="00DA5827">
        <w:rPr>
          <w:rFonts w:ascii="Times New Roman" w:hAnsi="Times New Roman" w:cs="Times New Roman"/>
          <w:sz w:val="24"/>
          <w:szCs w:val="24"/>
        </w:rPr>
        <w:t>ому</w:t>
      </w:r>
      <w:r w:rsidRPr="008F1EBC" w:rsidR="00FB6254">
        <w:rPr>
          <w:rFonts w:ascii="Times New Roman" w:hAnsi="Times New Roman" w:cs="Times New Roman"/>
          <w:sz w:val="24"/>
          <w:szCs w:val="24"/>
        </w:rPr>
        <w:t xml:space="preserve"> Г</w:t>
      </w:r>
      <w:r w:rsidRPr="008F1EBC" w:rsidR="00DA5827">
        <w:rPr>
          <w:rFonts w:ascii="Times New Roman" w:hAnsi="Times New Roman" w:cs="Times New Roman"/>
          <w:sz w:val="24"/>
          <w:szCs w:val="24"/>
        </w:rPr>
        <w:t>еннадию Николаевичу</w:t>
      </w:r>
      <w:r w:rsidRPr="008F1EBC">
        <w:rPr>
          <w:rFonts w:ascii="Times New Roman" w:hAnsi="Times New Roman" w:cs="Times New Roman"/>
          <w:sz w:val="24"/>
          <w:szCs w:val="24"/>
        </w:rPr>
        <w:t>, что в соответствии с ч</w:t>
      </w:r>
      <w:r w:rsidRPr="008F1EBC" w:rsidR="00DA5827">
        <w:rPr>
          <w:rFonts w:ascii="Times New Roman" w:hAnsi="Times New Roman" w:cs="Times New Roman"/>
          <w:sz w:val="24"/>
          <w:szCs w:val="24"/>
        </w:rPr>
        <w:t>астью</w:t>
      </w:r>
      <w:r w:rsidRPr="008F1EBC">
        <w:rPr>
          <w:rFonts w:ascii="Times New Roman" w:hAnsi="Times New Roman" w:cs="Times New Roman"/>
          <w:sz w:val="24"/>
          <w:szCs w:val="24"/>
        </w:rPr>
        <w:t xml:space="preserve"> 1.1 ст</w:t>
      </w:r>
      <w:r w:rsidRPr="008F1EBC" w:rsidR="00DA5827">
        <w:rPr>
          <w:rFonts w:ascii="Times New Roman" w:hAnsi="Times New Roman" w:cs="Times New Roman"/>
          <w:sz w:val="24"/>
          <w:szCs w:val="24"/>
        </w:rPr>
        <w:t>атьи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</w:t>
      </w:r>
      <w:r w:rsidRPr="008F1EBC">
        <w:rPr>
          <w:rFonts w:ascii="Times New Roman" w:hAnsi="Times New Roman" w:cs="Times New Roman"/>
          <w:sz w:val="24"/>
          <w:szCs w:val="24"/>
        </w:rPr>
        <w:t>вид административного наказания, а в случае утраты указанного документа</w:t>
      </w:r>
      <w:r w:rsidRPr="008F1EBC" w:rsidR="00C72C49">
        <w:rPr>
          <w:rFonts w:ascii="Times New Roman" w:hAnsi="Times New Roman" w:cs="Times New Roman"/>
          <w:sz w:val="24"/>
          <w:szCs w:val="24"/>
        </w:rPr>
        <w:t>,</w:t>
      </w:r>
      <w:r w:rsidRPr="008F1EBC">
        <w:rPr>
          <w:rFonts w:ascii="Times New Roman" w:hAnsi="Times New Roman" w:cs="Times New Roman"/>
          <w:sz w:val="24"/>
          <w:szCs w:val="24"/>
        </w:rPr>
        <w:t xml:space="preserve"> заявить об этом в тот же орган в тот же срок.</w:t>
      </w:r>
    </w:p>
    <w:p w:rsidR="002B70FC" w:rsidRPr="008F1EBC" w:rsidP="00DA582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8F1EBC" w:rsidR="00FB6254">
        <w:rPr>
          <w:rFonts w:ascii="Times New Roman" w:hAnsi="Times New Roman" w:cs="Times New Roman"/>
          <w:sz w:val="24"/>
          <w:szCs w:val="24"/>
        </w:rPr>
        <w:t>Каминск</w:t>
      </w:r>
      <w:r w:rsidRPr="008F1EBC" w:rsidR="00DA5827">
        <w:rPr>
          <w:rFonts w:ascii="Times New Roman" w:hAnsi="Times New Roman" w:cs="Times New Roman"/>
          <w:sz w:val="24"/>
          <w:szCs w:val="24"/>
        </w:rPr>
        <w:t>ого</w:t>
      </w:r>
      <w:r w:rsidRPr="008F1EBC" w:rsidR="00FB6254">
        <w:rPr>
          <w:rFonts w:ascii="Times New Roman" w:hAnsi="Times New Roman" w:cs="Times New Roman"/>
          <w:sz w:val="24"/>
          <w:szCs w:val="24"/>
        </w:rPr>
        <w:t xml:space="preserve"> Г</w:t>
      </w:r>
      <w:r w:rsidRPr="008F1EBC" w:rsidR="00DA5827">
        <w:rPr>
          <w:rFonts w:ascii="Times New Roman" w:hAnsi="Times New Roman" w:cs="Times New Roman"/>
          <w:sz w:val="24"/>
          <w:szCs w:val="24"/>
        </w:rPr>
        <w:t xml:space="preserve">еннадия </w:t>
      </w:r>
      <w:r w:rsidRPr="008F1EBC" w:rsidR="00FB6254">
        <w:rPr>
          <w:rFonts w:ascii="Times New Roman" w:hAnsi="Times New Roman" w:cs="Times New Roman"/>
          <w:sz w:val="24"/>
          <w:szCs w:val="24"/>
        </w:rPr>
        <w:t>Н</w:t>
      </w:r>
      <w:r w:rsidRPr="008F1EBC" w:rsidR="00DA5827">
        <w:rPr>
          <w:rFonts w:ascii="Times New Roman" w:hAnsi="Times New Roman" w:cs="Times New Roman"/>
          <w:sz w:val="24"/>
          <w:szCs w:val="24"/>
        </w:rPr>
        <w:t>иколаевича</w:t>
      </w:r>
      <w:r w:rsidRPr="008F1EBC">
        <w:rPr>
          <w:rFonts w:ascii="Times New Roman" w:hAnsi="Times New Roman" w:cs="Times New Roman"/>
          <w:sz w:val="24"/>
          <w:szCs w:val="24"/>
        </w:rPr>
        <w:t xml:space="preserve"> води</w:t>
      </w:r>
      <w:r w:rsidRPr="008F1EBC">
        <w:rPr>
          <w:rFonts w:ascii="Times New Roman" w:hAnsi="Times New Roman" w:cs="Times New Roman"/>
          <w:sz w:val="24"/>
          <w:szCs w:val="24"/>
        </w:rPr>
        <w:t>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2B70FC" w:rsidRPr="008F1EBC" w:rsidP="00DA582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>Согласно п.2 ст. 32.7 КоАП РФ в случае уклонения лица, лишенного специального права, от сдачи соответств</w:t>
      </w:r>
      <w:r w:rsidRPr="008F1EBC">
        <w:rPr>
          <w:rFonts w:ascii="Times New Roman" w:hAnsi="Times New Roman" w:cs="Times New Roman"/>
          <w:sz w:val="24"/>
          <w:szCs w:val="24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8F1EBC">
        <w:rPr>
          <w:rFonts w:ascii="Times New Roman" w:hAnsi="Times New Roman" w:cs="Times New Roman"/>
          <w:sz w:val="24"/>
          <w:szCs w:val="24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B3FB2" w:rsidRPr="008F1EBC" w:rsidP="00DA5827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</w:t>
      </w:r>
      <w:r w:rsidRPr="008F1EBC">
        <w:rPr>
          <w:rFonts w:ascii="Times New Roman" w:hAnsi="Times New Roman" w:cs="Times New Roman"/>
          <w:sz w:val="24"/>
          <w:szCs w:val="24"/>
        </w:rPr>
        <w:t>ю</w:t>
      </w:r>
      <w:r w:rsidRPr="008F1EBC" w:rsidR="00C72C49">
        <w:rPr>
          <w:rFonts w:ascii="Times New Roman" w:hAnsi="Times New Roman" w:cs="Times New Roman"/>
          <w:sz w:val="24"/>
          <w:szCs w:val="24"/>
        </w:rPr>
        <w:t xml:space="preserve"> судебного участка №6</w:t>
      </w:r>
      <w:r w:rsidRPr="008F1EBC" w:rsidR="00DA5827">
        <w:rPr>
          <w:rFonts w:ascii="Times New Roman" w:hAnsi="Times New Roman" w:cs="Times New Roman"/>
          <w:sz w:val="24"/>
          <w:szCs w:val="24"/>
        </w:rPr>
        <w:t>1</w:t>
      </w:r>
      <w:r w:rsidRPr="008F1EBC" w:rsidR="00C72C49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8F1EBC">
        <w:rPr>
          <w:rFonts w:ascii="Times New Roman" w:hAnsi="Times New Roman" w:cs="Times New Roman"/>
          <w:sz w:val="24"/>
          <w:szCs w:val="24"/>
        </w:rPr>
        <w:t>в течение 10-ти суток  со дня вручения или получения копии постановления.</w:t>
      </w:r>
    </w:p>
    <w:p w:rsidR="00004334" w:rsidRPr="008F1EBC" w:rsidP="00DA582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E5F" w:rsidRPr="008F1EBC" w:rsidP="00DA582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4"/>
          <w:szCs w:val="24"/>
        </w:rPr>
      </w:pPr>
      <w:r w:rsidRPr="008F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F1EBC" w:rsidR="00DA5827">
        <w:rPr>
          <w:rFonts w:ascii="Times New Roman" w:hAnsi="Times New Roman" w:cs="Times New Roman"/>
          <w:sz w:val="24"/>
          <w:szCs w:val="24"/>
        </w:rPr>
        <w:t>И.о. м</w:t>
      </w:r>
      <w:r w:rsidRPr="008F1EBC" w:rsidR="00004334">
        <w:rPr>
          <w:rFonts w:ascii="Times New Roman" w:hAnsi="Times New Roman" w:cs="Times New Roman"/>
          <w:sz w:val="24"/>
          <w:szCs w:val="24"/>
        </w:rPr>
        <w:t>ирово</w:t>
      </w:r>
      <w:r w:rsidRPr="008F1EBC" w:rsidR="00DA5827">
        <w:rPr>
          <w:rFonts w:ascii="Times New Roman" w:hAnsi="Times New Roman" w:cs="Times New Roman"/>
          <w:sz w:val="24"/>
          <w:szCs w:val="24"/>
        </w:rPr>
        <w:t>го</w:t>
      </w:r>
      <w:r w:rsidRPr="008F1EBC" w:rsidR="00004334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8F1EBC" w:rsidR="00DA5827">
        <w:rPr>
          <w:rFonts w:ascii="Times New Roman" w:hAnsi="Times New Roman" w:cs="Times New Roman"/>
          <w:sz w:val="24"/>
          <w:szCs w:val="24"/>
        </w:rPr>
        <w:t>и</w:t>
      </w:r>
      <w:r w:rsidRPr="008F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1EBC">
        <w:rPr>
          <w:rFonts w:ascii="Times New Roman" w:hAnsi="Times New Roman" w:cs="Times New Roman"/>
          <w:sz w:val="24"/>
          <w:szCs w:val="24"/>
        </w:rPr>
        <w:t xml:space="preserve">                   /подпись/</w:t>
      </w:r>
      <w:r w:rsidRPr="008F1E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1EBC" w:rsidR="00F9040C">
        <w:rPr>
          <w:rFonts w:ascii="Times New Roman" w:hAnsi="Times New Roman" w:cs="Times New Roman"/>
          <w:sz w:val="24"/>
          <w:szCs w:val="24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2613D"/>
    <w:rsid w:val="00045005"/>
    <w:rsid w:val="000B3FB2"/>
    <w:rsid w:val="000C1B96"/>
    <w:rsid w:val="001018BD"/>
    <w:rsid w:val="00102EB8"/>
    <w:rsid w:val="0010602D"/>
    <w:rsid w:val="0014557F"/>
    <w:rsid w:val="00157809"/>
    <w:rsid w:val="00180369"/>
    <w:rsid w:val="001872D2"/>
    <w:rsid w:val="001D6F8C"/>
    <w:rsid w:val="001E2B73"/>
    <w:rsid w:val="001F2D38"/>
    <w:rsid w:val="00236B95"/>
    <w:rsid w:val="00247602"/>
    <w:rsid w:val="002B70FC"/>
    <w:rsid w:val="002D7603"/>
    <w:rsid w:val="002F75F5"/>
    <w:rsid w:val="0030009B"/>
    <w:rsid w:val="00391436"/>
    <w:rsid w:val="003A189A"/>
    <w:rsid w:val="003F070D"/>
    <w:rsid w:val="004425E6"/>
    <w:rsid w:val="00467431"/>
    <w:rsid w:val="00473E2C"/>
    <w:rsid w:val="004C6399"/>
    <w:rsid w:val="00504D98"/>
    <w:rsid w:val="00510C27"/>
    <w:rsid w:val="0051393C"/>
    <w:rsid w:val="0051527F"/>
    <w:rsid w:val="0057242F"/>
    <w:rsid w:val="005A76B3"/>
    <w:rsid w:val="006461E0"/>
    <w:rsid w:val="006473B0"/>
    <w:rsid w:val="006627A5"/>
    <w:rsid w:val="00663706"/>
    <w:rsid w:val="006C6808"/>
    <w:rsid w:val="006F0D7A"/>
    <w:rsid w:val="00747418"/>
    <w:rsid w:val="0077554E"/>
    <w:rsid w:val="007A458C"/>
    <w:rsid w:val="007C65B6"/>
    <w:rsid w:val="008019CA"/>
    <w:rsid w:val="00865DC7"/>
    <w:rsid w:val="00891E5F"/>
    <w:rsid w:val="008C0B06"/>
    <w:rsid w:val="008C17F4"/>
    <w:rsid w:val="008F1EBC"/>
    <w:rsid w:val="008F4821"/>
    <w:rsid w:val="00963FAB"/>
    <w:rsid w:val="00971DC1"/>
    <w:rsid w:val="0099568B"/>
    <w:rsid w:val="00996001"/>
    <w:rsid w:val="009A75CE"/>
    <w:rsid w:val="009D7CB3"/>
    <w:rsid w:val="009F2308"/>
    <w:rsid w:val="00A12358"/>
    <w:rsid w:val="00A32969"/>
    <w:rsid w:val="00A5672F"/>
    <w:rsid w:val="00AB0413"/>
    <w:rsid w:val="00B10673"/>
    <w:rsid w:val="00B24DEB"/>
    <w:rsid w:val="00BC5B74"/>
    <w:rsid w:val="00C72C49"/>
    <w:rsid w:val="00CB61A3"/>
    <w:rsid w:val="00CF6D66"/>
    <w:rsid w:val="00D674FE"/>
    <w:rsid w:val="00D84605"/>
    <w:rsid w:val="00DA5827"/>
    <w:rsid w:val="00E6014C"/>
    <w:rsid w:val="00E96300"/>
    <w:rsid w:val="00ED3373"/>
    <w:rsid w:val="00EE35DE"/>
    <w:rsid w:val="00F03B15"/>
    <w:rsid w:val="00F119A9"/>
    <w:rsid w:val="00F12A78"/>
    <w:rsid w:val="00F9040C"/>
    <w:rsid w:val="00FB6254"/>
    <w:rsid w:val="00FB76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06"/>
    <w:pPr>
      <w:ind w:left="720"/>
      <w:contextualSpacing/>
    </w:pPr>
  </w:style>
  <w:style w:type="paragraph" w:styleId="Header">
    <w:name w:val="header"/>
    <w:basedOn w:val="Normal"/>
    <w:link w:val="a"/>
    <w:uiPriority w:val="99"/>
    <w:semiHidden/>
    <w:unhideWhenUsed/>
    <w:rsid w:val="0074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47418"/>
  </w:style>
  <w:style w:type="paragraph" w:styleId="Footer">
    <w:name w:val="footer"/>
    <w:basedOn w:val="Normal"/>
    <w:link w:val="a0"/>
    <w:uiPriority w:val="99"/>
    <w:semiHidden/>
    <w:unhideWhenUsed/>
    <w:rsid w:val="00747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4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