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1D26" w:rsidP="00B71D26">
      <w:pPr>
        <w:jc w:val="right"/>
        <w:rPr>
          <w:sz w:val="28"/>
          <w:szCs w:val="28"/>
        </w:rPr>
      </w:pPr>
      <w:r w:rsidRPr="00CC3388">
        <w:rPr>
          <w:sz w:val="28"/>
          <w:szCs w:val="28"/>
        </w:rPr>
        <w:t xml:space="preserve">   Дело № 5-61-</w:t>
      </w:r>
      <w:r>
        <w:rPr>
          <w:sz w:val="28"/>
          <w:szCs w:val="28"/>
        </w:rPr>
        <w:t>2</w:t>
      </w:r>
      <w:r w:rsidR="008D16C6">
        <w:rPr>
          <w:sz w:val="28"/>
          <w:szCs w:val="28"/>
        </w:rPr>
        <w:t>58</w:t>
      </w:r>
      <w:r>
        <w:rPr>
          <w:sz w:val="28"/>
          <w:szCs w:val="28"/>
        </w:rPr>
        <w:t>/2022</w:t>
      </w:r>
    </w:p>
    <w:p w:rsidR="00B71D26" w:rsidP="00B71D26">
      <w:pPr>
        <w:jc w:val="right"/>
        <w:rPr>
          <w:sz w:val="28"/>
          <w:szCs w:val="28"/>
        </w:rPr>
      </w:pPr>
      <w:r>
        <w:rPr>
          <w:sz w:val="28"/>
          <w:szCs w:val="28"/>
        </w:rPr>
        <w:t>УИД: 91</w:t>
      </w:r>
      <w:r>
        <w:rPr>
          <w:sz w:val="28"/>
          <w:szCs w:val="28"/>
          <w:lang w:val="en-US"/>
        </w:rPr>
        <w:t>MS</w:t>
      </w:r>
      <w:r w:rsidRPr="002C29C2">
        <w:rPr>
          <w:sz w:val="28"/>
          <w:szCs w:val="28"/>
        </w:rPr>
        <w:t>0061-01-202</w:t>
      </w:r>
      <w:r w:rsidR="008D16C6">
        <w:rPr>
          <w:sz w:val="28"/>
          <w:szCs w:val="28"/>
        </w:rPr>
        <w:t>2-000546-10</w:t>
      </w:r>
    </w:p>
    <w:p w:rsidR="008D16C6" w:rsidRPr="002C29C2" w:rsidP="00B71D26">
      <w:pPr>
        <w:jc w:val="right"/>
        <w:rPr>
          <w:sz w:val="28"/>
          <w:szCs w:val="28"/>
        </w:rPr>
      </w:pPr>
      <w:r>
        <w:rPr>
          <w:sz w:val="28"/>
          <w:szCs w:val="28"/>
        </w:rPr>
        <w:t>УИН 4100760300615002582205136</w:t>
      </w:r>
    </w:p>
    <w:p w:rsidR="00B71D26" w:rsidRPr="002C29C2" w:rsidP="00B71D26">
      <w:pPr>
        <w:jc w:val="right"/>
        <w:rPr>
          <w:sz w:val="28"/>
          <w:szCs w:val="28"/>
        </w:rPr>
      </w:pPr>
    </w:p>
    <w:p w:rsidR="00B71D26" w:rsidP="00B71D26">
      <w:pPr>
        <w:jc w:val="center"/>
        <w:rPr>
          <w:b/>
          <w:sz w:val="28"/>
          <w:szCs w:val="28"/>
        </w:rPr>
      </w:pPr>
      <w:r w:rsidRPr="00CC3388">
        <w:rPr>
          <w:b/>
          <w:sz w:val="28"/>
          <w:szCs w:val="28"/>
        </w:rPr>
        <w:t>ПОСТАНОВЛЕНИЕ</w:t>
      </w:r>
    </w:p>
    <w:p w:rsidR="00B71D26" w:rsidRPr="00CC3388" w:rsidP="00B71D26">
      <w:pPr>
        <w:jc w:val="both"/>
        <w:rPr>
          <w:sz w:val="28"/>
          <w:szCs w:val="28"/>
          <w:lang w:val="uk-UA"/>
        </w:rPr>
      </w:pPr>
      <w:r>
        <w:rPr>
          <w:sz w:val="28"/>
          <w:szCs w:val="28"/>
        </w:rPr>
        <w:t xml:space="preserve">26 апреля  2022 </w:t>
      </w:r>
      <w:r>
        <w:rPr>
          <w:sz w:val="28"/>
          <w:szCs w:val="28"/>
          <w:lang w:val="uk-UA"/>
        </w:rPr>
        <w:t xml:space="preserve"> года</w:t>
      </w:r>
      <w:r w:rsidRPr="00CC3388">
        <w:rPr>
          <w:sz w:val="28"/>
          <w:szCs w:val="28"/>
          <w:lang w:val="uk-UA"/>
        </w:rPr>
        <w:t xml:space="preserve">                                                        </w:t>
      </w:r>
      <w:r w:rsidRPr="00CC3388">
        <w:rPr>
          <w:sz w:val="28"/>
          <w:szCs w:val="28"/>
        </w:rPr>
        <w:t xml:space="preserve">  </w:t>
      </w:r>
      <w:r>
        <w:rPr>
          <w:sz w:val="28"/>
          <w:szCs w:val="28"/>
        </w:rPr>
        <w:t xml:space="preserve">                      </w:t>
      </w:r>
      <w:r w:rsidRPr="00CC3388">
        <w:rPr>
          <w:sz w:val="28"/>
          <w:szCs w:val="28"/>
          <w:lang w:val="uk-UA"/>
        </w:rPr>
        <w:t>п. Ленино</w:t>
      </w:r>
    </w:p>
    <w:p w:rsidR="00B71D26" w:rsidRPr="00CC3388" w:rsidP="00B71D26">
      <w:pPr>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E4538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B71D26" w:rsidP="008D16C6">
            <w:pPr>
              <w:spacing w:after="200" w:line="276" w:lineRule="auto"/>
              <w:rPr>
                <w:sz w:val="28"/>
                <w:szCs w:val="28"/>
              </w:rPr>
            </w:pPr>
            <w:r w:rsidRPr="00CC3388">
              <w:rPr>
                <w:sz w:val="28"/>
                <w:szCs w:val="28"/>
              </w:rPr>
              <w:t xml:space="preserve">   </w:t>
            </w:r>
            <w:r w:rsidRPr="00CC3388">
              <w:rPr>
                <w:sz w:val="28"/>
                <w:szCs w:val="28"/>
              </w:rPr>
              <w:tab/>
            </w:r>
          </w:p>
        </w:tc>
        <w:tc>
          <w:tcPr>
            <w:tcW w:w="8186" w:type="dxa"/>
          </w:tcPr>
          <w:p w:rsidR="00B71D26" w:rsidP="00E45386">
            <w:pPr>
              <w:jc w:val="both"/>
              <w:rPr>
                <w:sz w:val="28"/>
                <w:szCs w:val="28"/>
              </w:rPr>
            </w:pPr>
          </w:p>
        </w:tc>
      </w:tr>
    </w:tbl>
    <w:p w:rsidR="008D16C6" w:rsidP="008D16C6">
      <w:pPr>
        <w:jc w:val="both"/>
        <w:rPr>
          <w:sz w:val="28"/>
          <w:szCs w:val="28"/>
        </w:rPr>
      </w:pPr>
      <w:r w:rsidRPr="00CC3388">
        <w:rPr>
          <w:sz w:val="28"/>
          <w:szCs w:val="28"/>
        </w:rPr>
        <w:t xml:space="preserve"> </w:t>
      </w:r>
      <w:r>
        <w:rPr>
          <w:sz w:val="28"/>
          <w:szCs w:val="28"/>
        </w:rPr>
        <w:t>Мировой судья с</w:t>
      </w:r>
      <w:r w:rsidRPr="00703F5A">
        <w:rPr>
          <w:sz w:val="28"/>
          <w:szCs w:val="28"/>
        </w:rPr>
        <w:t xml:space="preserve">удебного  участка </w:t>
      </w:r>
      <w:r w:rsidRPr="00703F5A">
        <w:rPr>
          <w:sz w:val="28"/>
          <w:szCs w:val="28"/>
        </w:rPr>
        <w:t>№6</w:t>
      </w:r>
      <w:r>
        <w:rPr>
          <w:sz w:val="28"/>
          <w:szCs w:val="28"/>
        </w:rPr>
        <w:t>1</w:t>
      </w:r>
      <w:r w:rsidRPr="00703F5A">
        <w:rPr>
          <w:sz w:val="28"/>
          <w:szCs w:val="28"/>
        </w:rPr>
        <w:t xml:space="preserve"> Ленинского судебного района</w:t>
      </w:r>
      <w:r>
        <w:rPr>
          <w:sz w:val="28"/>
          <w:szCs w:val="28"/>
        </w:rPr>
        <w:t xml:space="preserve"> (Ленинский муниципальный район)</w:t>
      </w:r>
      <w:r w:rsidRPr="00703F5A">
        <w:rPr>
          <w:sz w:val="28"/>
          <w:szCs w:val="28"/>
        </w:rPr>
        <w:t xml:space="preserve"> 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Прокуратуры Ленинского района Республики Крым</w:t>
      </w:r>
      <w:r w:rsidRPr="008E588B">
        <w:rPr>
          <w:sz w:val="28"/>
          <w:szCs w:val="28"/>
        </w:rPr>
        <w:t xml:space="preserve"> о привлечении к ад</w:t>
      </w:r>
      <w:r w:rsidRPr="008E588B">
        <w:rPr>
          <w:sz w:val="28"/>
          <w:szCs w:val="28"/>
        </w:rPr>
        <w:t xml:space="preserve">министративной </w:t>
      </w:r>
      <w:r w:rsidRPr="000734EC">
        <w:rPr>
          <w:sz w:val="28"/>
          <w:szCs w:val="28"/>
        </w:rPr>
        <w:t>ответственности</w:t>
      </w:r>
      <w:r>
        <w:rPr>
          <w:sz w:val="28"/>
          <w:szCs w:val="28"/>
        </w:rPr>
        <w:t xml:space="preserve"> должностное лицо: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
        <w:gridCol w:w="8928"/>
      </w:tblGrid>
      <w:tr w:rsidTr="00E4538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84" w:type="dxa"/>
          </w:tcPr>
          <w:p w:rsidR="008D16C6" w:rsidP="00E45386">
            <w:pPr>
              <w:jc w:val="both"/>
              <w:rPr>
                <w:sz w:val="28"/>
                <w:szCs w:val="28"/>
              </w:rPr>
            </w:pPr>
          </w:p>
        </w:tc>
        <w:tc>
          <w:tcPr>
            <w:tcW w:w="8928" w:type="dxa"/>
          </w:tcPr>
          <w:p w:rsidR="008D16C6" w:rsidP="00E45386">
            <w:pPr>
              <w:jc w:val="both"/>
              <w:rPr>
                <w:b/>
                <w:sz w:val="28"/>
                <w:szCs w:val="28"/>
              </w:rPr>
            </w:pPr>
            <w:r>
              <w:rPr>
                <w:b/>
                <w:sz w:val="28"/>
                <w:szCs w:val="28"/>
              </w:rPr>
              <w:t>Боханову Наталью Владимировну,</w:t>
            </w:r>
          </w:p>
          <w:p w:rsidR="008D16C6" w:rsidP="00916C9A">
            <w:pPr>
              <w:jc w:val="both"/>
              <w:rPr>
                <w:sz w:val="28"/>
                <w:szCs w:val="28"/>
              </w:rPr>
            </w:pPr>
            <w:r>
              <w:rPr>
                <w:sz w:val="28"/>
                <w:szCs w:val="28"/>
              </w:rPr>
              <w:t xml:space="preserve"> </w:t>
            </w:r>
            <w:r>
              <w:rPr>
                <w:sz w:val="28"/>
                <w:szCs w:val="28"/>
              </w:rPr>
              <w:t>(данные изъяты)</w:t>
            </w:r>
          </w:p>
        </w:tc>
      </w:tr>
    </w:tbl>
    <w:p w:rsidR="008D16C6" w:rsidP="00B71D26">
      <w:pPr>
        <w:jc w:val="both"/>
        <w:rPr>
          <w:sz w:val="28"/>
          <w:szCs w:val="28"/>
        </w:rPr>
      </w:pPr>
    </w:p>
    <w:p w:rsidR="00B71D26" w:rsidRPr="00CC3388" w:rsidP="00B71D26">
      <w:pPr>
        <w:jc w:val="both"/>
        <w:rPr>
          <w:sz w:val="28"/>
          <w:szCs w:val="28"/>
        </w:rPr>
      </w:pPr>
      <w:r w:rsidRPr="00CC3388">
        <w:rPr>
          <w:sz w:val="28"/>
          <w:szCs w:val="28"/>
        </w:rPr>
        <w:t xml:space="preserve">за совершение правонарушения, предусмотренного ст. </w:t>
      </w:r>
      <w:r w:rsidR="008D16C6">
        <w:rPr>
          <w:sz w:val="28"/>
          <w:szCs w:val="28"/>
        </w:rPr>
        <w:t xml:space="preserve">5.59 </w:t>
      </w:r>
      <w:r>
        <w:rPr>
          <w:sz w:val="28"/>
          <w:szCs w:val="28"/>
        </w:rPr>
        <w:t xml:space="preserve"> </w:t>
      </w:r>
      <w:r w:rsidRPr="00CC3388">
        <w:rPr>
          <w:sz w:val="28"/>
          <w:szCs w:val="28"/>
        </w:rPr>
        <w:t>КоАП РФ, -</w:t>
      </w:r>
    </w:p>
    <w:p w:rsidR="00B71D26" w:rsidRPr="00CC3388" w:rsidP="00B71D26">
      <w:pPr>
        <w:jc w:val="both"/>
        <w:rPr>
          <w:sz w:val="28"/>
          <w:szCs w:val="28"/>
        </w:rPr>
      </w:pPr>
    </w:p>
    <w:p w:rsidR="00B71D26" w:rsidP="00B71D26">
      <w:pPr>
        <w:jc w:val="center"/>
        <w:rPr>
          <w:sz w:val="28"/>
          <w:szCs w:val="28"/>
        </w:rPr>
      </w:pPr>
      <w:r w:rsidRPr="00CC3388">
        <w:rPr>
          <w:sz w:val="28"/>
          <w:szCs w:val="28"/>
        </w:rPr>
        <w:t>УСТАНОВИЛ:</w:t>
      </w:r>
    </w:p>
    <w:p w:rsidR="00B71D26" w:rsidRPr="00CC3388" w:rsidP="00B71D26">
      <w:pPr>
        <w:jc w:val="center"/>
        <w:rPr>
          <w:sz w:val="28"/>
          <w:szCs w:val="28"/>
        </w:rPr>
      </w:pPr>
    </w:p>
    <w:p w:rsidR="00B71D26" w:rsidP="008D16C6">
      <w:pPr>
        <w:ind w:firstLine="709"/>
        <w:contextualSpacing/>
        <w:jc w:val="both"/>
        <w:rPr>
          <w:sz w:val="28"/>
          <w:szCs w:val="28"/>
        </w:rPr>
      </w:pPr>
      <w:r w:rsidRPr="00AB738B">
        <w:rPr>
          <w:sz w:val="28"/>
          <w:szCs w:val="28"/>
        </w:rPr>
        <w:t>Согласно постановления</w:t>
      </w:r>
      <w:r w:rsidRPr="00AB738B">
        <w:rPr>
          <w:sz w:val="28"/>
          <w:szCs w:val="28"/>
        </w:rPr>
        <w:t xml:space="preserve"> об административном правонарушении </w:t>
      </w:r>
      <w:r w:rsidRPr="00192EC4" w:rsidR="0060185E">
        <w:rPr>
          <w:sz w:val="28"/>
          <w:szCs w:val="28"/>
        </w:rPr>
        <w:t xml:space="preserve">Прокуратурой Ленинского района Республики Крым проведена проверка соблюдения требований Федерального закона от 02.05.2006 № 59-ФЗ «О порядке рассмотрения обращений граждан Российской Федерации» (далее – Закон №59-ФЗ) при рассмотрении должностными лицами Ленинского сельского поселения Ленинского района Республики Крым обращения </w:t>
      </w:r>
      <w:r w:rsidR="00C04F96">
        <w:rPr>
          <w:sz w:val="28"/>
          <w:szCs w:val="28"/>
        </w:rPr>
        <w:t xml:space="preserve"> </w:t>
      </w:r>
      <w:r w:rsidR="00C04F96">
        <w:rPr>
          <w:sz w:val="28"/>
          <w:szCs w:val="28"/>
        </w:rPr>
        <w:t>(данные изъяты)</w:t>
      </w:r>
    </w:p>
    <w:p w:rsidR="0060185E" w:rsidRPr="00192EC4" w:rsidP="0060185E">
      <w:pPr>
        <w:ind w:firstLine="708"/>
        <w:jc w:val="both"/>
        <w:rPr>
          <w:sz w:val="28"/>
          <w:szCs w:val="28"/>
        </w:rPr>
      </w:pPr>
      <w:r>
        <w:rPr>
          <w:sz w:val="28"/>
          <w:szCs w:val="28"/>
        </w:rPr>
        <w:t>(данные изъяты)</w:t>
      </w:r>
      <w:r>
        <w:rPr>
          <w:sz w:val="28"/>
          <w:szCs w:val="28"/>
        </w:rPr>
        <w:t xml:space="preserve"> </w:t>
      </w:r>
      <w:r w:rsidRPr="00192EC4" w:rsidR="00F95514">
        <w:rPr>
          <w:sz w:val="28"/>
          <w:szCs w:val="28"/>
        </w:rPr>
        <w:t xml:space="preserve"> в администрацию Ленинского сельского поселения поступило заявление, которое зарегистрировано</w:t>
      </w:r>
      <w:r w:rsidR="00F95514">
        <w:rPr>
          <w:sz w:val="28"/>
          <w:szCs w:val="28"/>
        </w:rPr>
        <w:t xml:space="preserve"> в журнале регистрации обращений</w:t>
      </w:r>
      <w:r w:rsidRPr="00192EC4" w:rsidR="00F95514">
        <w:rPr>
          <w:sz w:val="28"/>
          <w:szCs w:val="28"/>
        </w:rPr>
        <w:t xml:space="preserve"> граждан за </w:t>
      </w:r>
      <w:r>
        <w:rPr>
          <w:sz w:val="28"/>
          <w:szCs w:val="28"/>
        </w:rPr>
        <w:t xml:space="preserve"> </w:t>
      </w:r>
      <w:r>
        <w:rPr>
          <w:sz w:val="28"/>
          <w:szCs w:val="28"/>
        </w:rPr>
        <w:t>(данные изъяты)</w:t>
      </w:r>
    </w:p>
    <w:p w:rsidR="0060185E" w:rsidRPr="00192EC4" w:rsidP="0060185E">
      <w:pPr>
        <w:ind w:firstLine="708"/>
        <w:jc w:val="both"/>
        <w:rPr>
          <w:sz w:val="28"/>
          <w:szCs w:val="28"/>
        </w:rPr>
      </w:pPr>
      <w:r w:rsidRPr="00192EC4">
        <w:rPr>
          <w:sz w:val="28"/>
          <w:szCs w:val="28"/>
        </w:rPr>
        <w:t xml:space="preserve">В данном обращении </w:t>
      </w:r>
      <w:r w:rsidR="00C04F96">
        <w:rPr>
          <w:sz w:val="28"/>
          <w:szCs w:val="28"/>
        </w:rPr>
        <w:t>(данные изъяты)</w:t>
      </w:r>
      <w:r w:rsidR="00C04F96">
        <w:rPr>
          <w:sz w:val="28"/>
          <w:szCs w:val="28"/>
        </w:rPr>
        <w:t xml:space="preserve"> </w:t>
      </w:r>
      <w:r w:rsidRPr="00192EC4">
        <w:rPr>
          <w:sz w:val="28"/>
          <w:szCs w:val="28"/>
        </w:rPr>
        <w:t xml:space="preserve"> </w:t>
      </w:r>
      <w:r>
        <w:rPr>
          <w:sz w:val="28"/>
          <w:szCs w:val="28"/>
        </w:rPr>
        <w:t>просит ознакомить его с материалами проведенной проверки</w:t>
      </w:r>
      <w:r w:rsidR="00916C9A">
        <w:rPr>
          <w:sz w:val="28"/>
          <w:szCs w:val="28"/>
        </w:rPr>
        <w:t>,</w:t>
      </w:r>
      <w:r>
        <w:rPr>
          <w:sz w:val="28"/>
          <w:szCs w:val="28"/>
        </w:rPr>
        <w:t xml:space="preserve"> на основании которых ему </w:t>
      </w:r>
      <w:r w:rsidR="00C04F96">
        <w:rPr>
          <w:sz w:val="28"/>
          <w:szCs w:val="28"/>
        </w:rPr>
        <w:t>(данные изъяты)</w:t>
      </w:r>
      <w:r w:rsidR="00C04F96">
        <w:rPr>
          <w:sz w:val="28"/>
          <w:szCs w:val="28"/>
        </w:rPr>
        <w:t xml:space="preserve"> </w:t>
      </w:r>
      <w:r w:rsidR="00916C9A">
        <w:rPr>
          <w:sz w:val="28"/>
          <w:szCs w:val="28"/>
        </w:rPr>
        <w:t xml:space="preserve"> года</w:t>
      </w:r>
      <w:r>
        <w:rPr>
          <w:sz w:val="28"/>
          <w:szCs w:val="28"/>
        </w:rPr>
        <w:t xml:space="preserve"> объявлено предупреждение (уведомление)</w:t>
      </w:r>
      <w:r w:rsidR="00916C9A">
        <w:rPr>
          <w:sz w:val="28"/>
          <w:szCs w:val="28"/>
        </w:rPr>
        <w:t xml:space="preserve"> об устранении нарушений, </w:t>
      </w:r>
      <w:r>
        <w:rPr>
          <w:sz w:val="28"/>
          <w:szCs w:val="28"/>
        </w:rPr>
        <w:t xml:space="preserve">предусматривающих ответственность по ст. 3.11 Закона </w:t>
      </w:r>
      <w:r>
        <w:rPr>
          <w:sz w:val="28"/>
          <w:szCs w:val="28"/>
        </w:rPr>
        <w:t>Республики Крым от 25.06.2015 года №117-ЗРК административных правонарушениях Республики Крым» за нарушение правил</w:t>
      </w:r>
      <w:r w:rsidRPr="00192EC4">
        <w:rPr>
          <w:sz w:val="28"/>
          <w:szCs w:val="28"/>
        </w:rPr>
        <w:t xml:space="preserve"> </w:t>
      </w:r>
      <w:r>
        <w:rPr>
          <w:sz w:val="28"/>
          <w:szCs w:val="28"/>
        </w:rPr>
        <w:t xml:space="preserve">благоустройства. </w:t>
      </w:r>
      <w:r w:rsidRPr="00192EC4">
        <w:rPr>
          <w:sz w:val="28"/>
          <w:szCs w:val="28"/>
        </w:rPr>
        <w:t>Ответ на вышеуказанное обращение направлен в</w:t>
      </w:r>
      <w:r>
        <w:rPr>
          <w:sz w:val="28"/>
          <w:szCs w:val="28"/>
        </w:rPr>
        <w:t xml:space="preserve"> установленный законом</w:t>
      </w:r>
      <w:r w:rsidRPr="00192EC4">
        <w:rPr>
          <w:sz w:val="28"/>
          <w:szCs w:val="28"/>
        </w:rPr>
        <w:t xml:space="preserve"> срок </w:t>
      </w:r>
      <w:r>
        <w:rPr>
          <w:sz w:val="28"/>
          <w:szCs w:val="28"/>
        </w:rPr>
        <w:t>- 2</w:t>
      </w:r>
      <w:r w:rsidRPr="00192EC4">
        <w:rPr>
          <w:sz w:val="28"/>
          <w:szCs w:val="28"/>
        </w:rPr>
        <w:t xml:space="preserve"> дн</w:t>
      </w:r>
      <w:r>
        <w:rPr>
          <w:sz w:val="28"/>
          <w:szCs w:val="28"/>
        </w:rPr>
        <w:t>я</w:t>
      </w:r>
      <w:r w:rsidRPr="00192EC4">
        <w:rPr>
          <w:sz w:val="28"/>
          <w:szCs w:val="28"/>
        </w:rPr>
        <w:t>.</w:t>
      </w:r>
    </w:p>
    <w:p w:rsidR="0060185E" w:rsidRPr="00192EC4" w:rsidP="0060185E">
      <w:pPr>
        <w:spacing w:line="0" w:lineRule="atLeast"/>
        <w:ind w:firstLine="708"/>
        <w:jc w:val="both"/>
        <w:rPr>
          <w:sz w:val="28"/>
          <w:szCs w:val="28"/>
        </w:rPr>
      </w:pPr>
      <w:r w:rsidRPr="00192EC4">
        <w:rPr>
          <w:sz w:val="28"/>
          <w:szCs w:val="28"/>
        </w:rPr>
        <w:t xml:space="preserve">Вместе с тем, в вышеуказанном обращении </w:t>
      </w:r>
      <w:r w:rsidR="00C04F96">
        <w:rPr>
          <w:sz w:val="28"/>
          <w:szCs w:val="28"/>
        </w:rPr>
        <w:t xml:space="preserve"> </w:t>
      </w:r>
      <w:r w:rsidR="00C04F96">
        <w:rPr>
          <w:sz w:val="28"/>
          <w:szCs w:val="28"/>
        </w:rPr>
        <w:t>(данные изъяты)</w:t>
      </w:r>
      <w:r w:rsidRPr="00192EC4">
        <w:rPr>
          <w:sz w:val="28"/>
          <w:szCs w:val="28"/>
        </w:rPr>
        <w:t xml:space="preserve"> </w:t>
      </w:r>
      <w:r>
        <w:rPr>
          <w:sz w:val="28"/>
          <w:szCs w:val="28"/>
        </w:rPr>
        <w:t>просит разъяснить, где на территории Ленинского сельского поселения расположены специально отведенные места, для выгула собак</w:t>
      </w:r>
      <w:r w:rsidRPr="00192EC4">
        <w:rPr>
          <w:sz w:val="28"/>
          <w:szCs w:val="28"/>
        </w:rPr>
        <w:t xml:space="preserve">. Однако при рассмотрении обращения </w:t>
      </w:r>
      <w:r w:rsidR="00C04F96">
        <w:rPr>
          <w:sz w:val="28"/>
          <w:szCs w:val="28"/>
        </w:rPr>
        <w:t xml:space="preserve"> </w:t>
      </w:r>
      <w:r w:rsidR="00C04F96">
        <w:rPr>
          <w:sz w:val="28"/>
          <w:szCs w:val="28"/>
        </w:rPr>
        <w:t>(данные изъяты</w:t>
      </w:r>
      <w:r w:rsidR="00C04F96">
        <w:rPr>
          <w:sz w:val="28"/>
          <w:szCs w:val="28"/>
        </w:rPr>
        <w:t>)</w:t>
      </w:r>
      <w:r w:rsidRPr="00192EC4">
        <w:rPr>
          <w:sz w:val="28"/>
          <w:szCs w:val="28"/>
        </w:rPr>
        <w:t>ж</w:t>
      </w:r>
      <w:r w:rsidRPr="00192EC4">
        <w:rPr>
          <w:sz w:val="28"/>
          <w:szCs w:val="28"/>
        </w:rPr>
        <w:t xml:space="preserve">алобы, касающаяся вопроса </w:t>
      </w:r>
      <w:r>
        <w:rPr>
          <w:sz w:val="28"/>
          <w:szCs w:val="28"/>
        </w:rPr>
        <w:t>разъяснения установленных мест на территории Ленинского сельского поселения для выгула собак,</w:t>
      </w:r>
      <w:r w:rsidRPr="00192EC4">
        <w:rPr>
          <w:sz w:val="28"/>
          <w:szCs w:val="28"/>
        </w:rPr>
        <w:t xml:space="preserve"> была упущена.</w:t>
      </w:r>
    </w:p>
    <w:p w:rsidR="0060185E" w:rsidP="0060185E">
      <w:pPr>
        <w:spacing w:line="0" w:lineRule="atLeast"/>
        <w:ind w:firstLine="708"/>
        <w:jc w:val="both"/>
        <w:rPr>
          <w:sz w:val="28"/>
          <w:szCs w:val="28"/>
        </w:rPr>
      </w:pPr>
      <w:r>
        <w:rPr>
          <w:sz w:val="28"/>
          <w:szCs w:val="28"/>
        </w:rPr>
        <w:t xml:space="preserve">В </w:t>
      </w:r>
      <w:r w:rsidRPr="00192EC4">
        <w:rPr>
          <w:sz w:val="28"/>
          <w:szCs w:val="28"/>
        </w:rPr>
        <w:t xml:space="preserve">нарушение требований </w:t>
      </w:r>
      <w:r>
        <w:rPr>
          <w:sz w:val="28"/>
          <w:szCs w:val="28"/>
        </w:rPr>
        <w:t>действующего законодательства</w:t>
      </w:r>
      <w:r w:rsidRPr="00192EC4">
        <w:rPr>
          <w:sz w:val="28"/>
          <w:szCs w:val="28"/>
        </w:rPr>
        <w:t xml:space="preserve"> </w:t>
      </w:r>
      <w:r>
        <w:rPr>
          <w:sz w:val="28"/>
          <w:szCs w:val="28"/>
        </w:rPr>
        <w:t xml:space="preserve"> </w:t>
      </w:r>
      <w:r>
        <w:rPr>
          <w:sz w:val="28"/>
          <w:szCs w:val="28"/>
        </w:rPr>
        <w:t>(данные изъяты)</w:t>
      </w:r>
      <w:r w:rsidRPr="00192EC4">
        <w:rPr>
          <w:sz w:val="28"/>
          <w:szCs w:val="28"/>
        </w:rPr>
        <w:t xml:space="preserve"> </w:t>
      </w:r>
      <w:r>
        <w:rPr>
          <w:sz w:val="28"/>
          <w:szCs w:val="28"/>
        </w:rPr>
        <w:br/>
      </w:r>
      <w:r w:rsidRPr="00192EC4">
        <w:rPr>
          <w:sz w:val="28"/>
          <w:szCs w:val="28"/>
        </w:rPr>
        <w:t xml:space="preserve">Бохановой Н.В. ответ в части </w:t>
      </w:r>
      <w:r>
        <w:rPr>
          <w:sz w:val="28"/>
          <w:szCs w:val="28"/>
        </w:rPr>
        <w:t>разъяснения мест, установленных для выгула собак на территории Ленинского сельского поселения, не предоставлен.</w:t>
      </w:r>
    </w:p>
    <w:p w:rsidR="0060185E" w:rsidP="0060185E">
      <w:pPr>
        <w:tabs>
          <w:tab w:val="left" w:pos="709"/>
        </w:tabs>
        <w:ind w:firstLine="708"/>
        <w:jc w:val="both"/>
        <w:rPr>
          <w:sz w:val="28"/>
          <w:szCs w:val="28"/>
        </w:rPr>
      </w:pPr>
      <w:r w:rsidRPr="00192EC4">
        <w:rPr>
          <w:sz w:val="28"/>
          <w:szCs w:val="28"/>
        </w:rPr>
        <w:t xml:space="preserve">Временем совершения административного правонарушения является </w:t>
      </w:r>
      <w:r w:rsidR="00C04F96">
        <w:rPr>
          <w:sz w:val="28"/>
          <w:szCs w:val="28"/>
        </w:rPr>
        <w:t xml:space="preserve"> </w:t>
      </w:r>
      <w:r w:rsidR="00C04F96">
        <w:rPr>
          <w:sz w:val="28"/>
          <w:szCs w:val="28"/>
        </w:rPr>
        <w:t>(данные изъяты)</w:t>
      </w:r>
    </w:p>
    <w:p w:rsidR="0060185E" w:rsidRPr="00192EC4" w:rsidP="0060185E">
      <w:pPr>
        <w:tabs>
          <w:tab w:val="left" w:pos="709"/>
        </w:tabs>
        <w:ind w:firstLine="708"/>
        <w:jc w:val="both"/>
        <w:rPr>
          <w:sz w:val="28"/>
          <w:szCs w:val="28"/>
        </w:rPr>
      </w:pPr>
      <w:r w:rsidRPr="00192EC4">
        <w:rPr>
          <w:sz w:val="28"/>
          <w:szCs w:val="28"/>
        </w:rPr>
        <w:t xml:space="preserve">Местом совершения данного правонарушения является место нахождения </w:t>
      </w:r>
      <w:r w:rsidRPr="00192EC4">
        <w:rPr>
          <w:rFonts w:cs="Courier New"/>
          <w:sz w:val="28"/>
          <w:szCs w:val="28"/>
        </w:rPr>
        <w:t>администрации Ленинского сельского поселения Ленинского района</w:t>
      </w:r>
      <w:r w:rsidRPr="00192EC4">
        <w:rPr>
          <w:sz w:val="28"/>
          <w:szCs w:val="28"/>
        </w:rPr>
        <w:t xml:space="preserve"> – </w:t>
      </w:r>
      <w:r w:rsidR="00C04F96">
        <w:rPr>
          <w:sz w:val="28"/>
          <w:szCs w:val="28"/>
        </w:rPr>
        <w:t xml:space="preserve"> </w:t>
      </w:r>
      <w:r w:rsidR="00C04F96">
        <w:rPr>
          <w:sz w:val="28"/>
          <w:szCs w:val="28"/>
        </w:rPr>
        <w:t>(данные изъяты)</w:t>
      </w:r>
      <w:r w:rsidR="00C04F96">
        <w:rPr>
          <w:sz w:val="28"/>
          <w:szCs w:val="28"/>
        </w:rPr>
        <w:t>.</w:t>
      </w:r>
    </w:p>
    <w:p w:rsidR="00B71D26" w:rsidP="00B71D26">
      <w:pPr>
        <w:pStyle w:val="ListParagraph"/>
        <w:spacing w:after="0" w:line="240" w:lineRule="auto"/>
        <w:ind w:left="0" w:firstLine="709"/>
        <w:jc w:val="both"/>
        <w:rPr>
          <w:rStyle w:val="FontStyle14"/>
          <w:sz w:val="28"/>
          <w:szCs w:val="28"/>
          <w:lang w:eastAsia="uk-UA"/>
        </w:rPr>
      </w:pPr>
      <w:r>
        <w:rPr>
          <w:rStyle w:val="FontStyle14"/>
          <w:sz w:val="28"/>
          <w:szCs w:val="28"/>
          <w:lang w:eastAsia="uk-UA"/>
        </w:rPr>
        <w:t xml:space="preserve">В судебном заседании </w:t>
      </w:r>
      <w:r w:rsidR="00916C9A">
        <w:rPr>
          <w:rStyle w:val="FontStyle14"/>
          <w:sz w:val="28"/>
          <w:szCs w:val="28"/>
          <w:lang w:eastAsia="uk-UA"/>
        </w:rPr>
        <w:t>Боханова Н.В.</w:t>
      </w:r>
      <w:r>
        <w:rPr>
          <w:rStyle w:val="FontStyle14"/>
          <w:sz w:val="28"/>
          <w:szCs w:val="28"/>
          <w:lang w:eastAsia="uk-UA"/>
        </w:rPr>
        <w:t xml:space="preserve"> вину в совершении пра</w:t>
      </w:r>
      <w:r w:rsidR="00916C9A">
        <w:rPr>
          <w:rStyle w:val="FontStyle14"/>
          <w:sz w:val="28"/>
          <w:szCs w:val="28"/>
          <w:lang w:eastAsia="uk-UA"/>
        </w:rPr>
        <w:t xml:space="preserve">вонарушения признала полностью,  предоставила в суд отзыв по делу об административном правонарушении, в котором сообщила, что ответ </w:t>
      </w:r>
      <w:r w:rsidR="00C04F96">
        <w:rPr>
          <w:sz w:val="28"/>
          <w:szCs w:val="28"/>
        </w:rPr>
        <w:t>(данные изъяты)</w:t>
      </w:r>
      <w:r w:rsidR="00C04F96">
        <w:rPr>
          <w:rStyle w:val="FontStyle14"/>
          <w:sz w:val="28"/>
          <w:szCs w:val="28"/>
          <w:lang w:eastAsia="uk-UA"/>
        </w:rPr>
        <w:t xml:space="preserve"> </w:t>
      </w:r>
      <w:r w:rsidR="00916C9A">
        <w:rPr>
          <w:rStyle w:val="FontStyle14"/>
          <w:sz w:val="28"/>
          <w:szCs w:val="28"/>
          <w:lang w:eastAsia="uk-UA"/>
        </w:rPr>
        <w:t xml:space="preserve"> был дан в установленные законом сроки. Основные ответы на доводы заявителя были предоставлены. Ввиду специфики сложившейся ситуации, отсутствия умысла, отсутствия существенной угрозы охраняемым общественным отношениям, являющимся объектов правонарушения, просила суд производство по делу прекратить, в связи с малозначительностью и просила объявить устное замечание.</w:t>
      </w:r>
    </w:p>
    <w:p w:rsidR="00916C9A" w:rsidP="00B71D26">
      <w:pPr>
        <w:pStyle w:val="ListParagraph"/>
        <w:spacing w:after="0" w:line="240" w:lineRule="auto"/>
        <w:ind w:left="0" w:firstLine="709"/>
        <w:jc w:val="both"/>
        <w:rPr>
          <w:rStyle w:val="FontStyle14"/>
          <w:sz w:val="28"/>
          <w:szCs w:val="28"/>
          <w:lang w:eastAsia="uk-UA"/>
        </w:rPr>
      </w:pPr>
      <w:r w:rsidRPr="0031400D">
        <w:rPr>
          <w:rStyle w:val="FontStyle14"/>
          <w:sz w:val="28"/>
          <w:szCs w:val="28"/>
          <w:lang w:eastAsia="uk-UA"/>
        </w:rPr>
        <w:t xml:space="preserve">Помощник прокурора Ленинского района Республики Крым </w:t>
      </w:r>
      <w:r>
        <w:rPr>
          <w:rStyle w:val="FontStyle14"/>
          <w:sz w:val="28"/>
          <w:szCs w:val="28"/>
          <w:lang w:eastAsia="uk-UA"/>
        </w:rPr>
        <w:t>Богомолов Г.О.</w:t>
      </w:r>
      <w:r w:rsidRPr="0031400D">
        <w:rPr>
          <w:rStyle w:val="FontStyle14"/>
          <w:sz w:val="28"/>
          <w:szCs w:val="28"/>
          <w:lang w:eastAsia="uk-UA"/>
        </w:rPr>
        <w:t xml:space="preserve"> </w:t>
      </w:r>
      <w:r w:rsidRPr="0031400D">
        <w:rPr>
          <w:rFonts w:ascii="Times New Roman" w:hAnsi="Times New Roman" w:cs="Times New Roman"/>
          <w:sz w:val="28"/>
          <w:szCs w:val="28"/>
        </w:rPr>
        <w:t xml:space="preserve">в судебном заседании </w:t>
      </w:r>
      <w:r w:rsidRPr="0031400D">
        <w:rPr>
          <w:rStyle w:val="FontStyle14"/>
          <w:sz w:val="28"/>
          <w:szCs w:val="28"/>
          <w:lang w:eastAsia="uk-UA"/>
        </w:rPr>
        <w:t>поддержал доводы, указанные в постановлении о возбуждении дела об</w:t>
      </w:r>
      <w:r>
        <w:rPr>
          <w:rStyle w:val="FontStyle14"/>
          <w:sz w:val="28"/>
          <w:szCs w:val="28"/>
          <w:lang w:eastAsia="uk-UA"/>
        </w:rPr>
        <w:t xml:space="preserve"> административном правонарушении. Пояснил, что прекращение производства по делу об административном правонарушении ввиду малозначительности по ст. 5.59 КоАП РФ невозможно в силу закона. Поскольку ранее Боханова Н.В. </w:t>
      </w:r>
      <w:r w:rsidR="00891836">
        <w:rPr>
          <w:rStyle w:val="FontStyle14"/>
          <w:sz w:val="28"/>
          <w:szCs w:val="28"/>
          <w:lang w:eastAsia="uk-UA"/>
        </w:rPr>
        <w:t>привлекалась к административной ответственности за аналогичное правонарушение просил суд назначить наказание в пределах санкции статьи, более минимального размера.</w:t>
      </w:r>
    </w:p>
    <w:p w:rsidR="00B71D26" w:rsidRPr="001849CC" w:rsidP="00B71D26">
      <w:pPr>
        <w:ind w:firstLine="708"/>
        <w:jc w:val="both"/>
        <w:rPr>
          <w:sz w:val="28"/>
          <w:szCs w:val="28"/>
        </w:rPr>
      </w:pPr>
      <w:r>
        <w:rPr>
          <w:sz w:val="28"/>
          <w:szCs w:val="28"/>
        </w:rPr>
        <w:t>Выслушав пояснения</w:t>
      </w:r>
      <w:r w:rsidRPr="00E815DF">
        <w:rPr>
          <w:sz w:val="28"/>
          <w:szCs w:val="28"/>
        </w:rPr>
        <w:t xml:space="preserve"> </w:t>
      </w:r>
      <w:r w:rsidR="00891836">
        <w:rPr>
          <w:sz w:val="28"/>
          <w:szCs w:val="28"/>
        </w:rPr>
        <w:t>Бохановой Н.В</w:t>
      </w:r>
      <w:r>
        <w:rPr>
          <w:sz w:val="28"/>
          <w:szCs w:val="28"/>
        </w:rPr>
        <w:t xml:space="preserve">, помощника прокурора Ленинского района Республики Крым </w:t>
      </w:r>
      <w:r w:rsidR="00891836">
        <w:rPr>
          <w:sz w:val="28"/>
          <w:szCs w:val="28"/>
        </w:rPr>
        <w:t xml:space="preserve">Богомолова Г.О., </w:t>
      </w:r>
      <w:r>
        <w:rPr>
          <w:sz w:val="28"/>
          <w:szCs w:val="28"/>
        </w:rPr>
        <w:t xml:space="preserve"> изучив и </w:t>
      </w:r>
      <w:r w:rsidRPr="000172CC">
        <w:rPr>
          <w:sz w:val="28"/>
          <w:szCs w:val="28"/>
        </w:rPr>
        <w:t>исследовав матери</w:t>
      </w:r>
      <w:r w:rsidRPr="000172CC">
        <w:rPr>
          <w:sz w:val="28"/>
          <w:szCs w:val="28"/>
        </w:rPr>
        <w:t>алы дела, суд приходит к выводу,  что вина</w:t>
      </w:r>
      <w:r>
        <w:rPr>
          <w:sz w:val="28"/>
          <w:szCs w:val="28"/>
        </w:rPr>
        <w:t xml:space="preserve"> должностного лица</w:t>
      </w:r>
      <w:r w:rsidR="00891836">
        <w:rPr>
          <w:sz w:val="28"/>
          <w:szCs w:val="28"/>
        </w:rPr>
        <w:t xml:space="preserve"> Бохановой Н.В.</w:t>
      </w:r>
      <w:r>
        <w:rPr>
          <w:sz w:val="28"/>
          <w:szCs w:val="28"/>
        </w:rPr>
        <w:t xml:space="preserve"> </w:t>
      </w:r>
      <w:r w:rsidRPr="000172CC">
        <w:rPr>
          <w:sz w:val="28"/>
          <w:szCs w:val="28"/>
        </w:rPr>
        <w:t>в совершении административного правонаруше</w:t>
      </w:r>
      <w:r>
        <w:rPr>
          <w:sz w:val="28"/>
          <w:szCs w:val="28"/>
        </w:rPr>
        <w:t>ния, предусмотренного ст.</w:t>
      </w:r>
      <w:r w:rsidR="00891836">
        <w:rPr>
          <w:sz w:val="28"/>
          <w:szCs w:val="28"/>
        </w:rPr>
        <w:t xml:space="preserve"> 5.59</w:t>
      </w:r>
      <w:r w:rsidRPr="000172CC">
        <w:rPr>
          <w:sz w:val="28"/>
          <w:szCs w:val="28"/>
        </w:rPr>
        <w:t xml:space="preserve"> КоАП РФ доказана полностью и подтверждается совокупностью с</w:t>
      </w:r>
      <w:r>
        <w:rPr>
          <w:sz w:val="28"/>
          <w:szCs w:val="28"/>
        </w:rPr>
        <w:t xml:space="preserve">обранных  по делу доказательств: постановлением </w:t>
      </w:r>
      <w:r>
        <w:rPr>
          <w:sz w:val="28"/>
          <w:szCs w:val="28"/>
        </w:rPr>
        <w:t xml:space="preserve">о  возбуждении дела об административном правонарушении от </w:t>
      </w:r>
      <w:r w:rsidR="00C04F96">
        <w:rPr>
          <w:sz w:val="28"/>
          <w:szCs w:val="28"/>
        </w:rPr>
        <w:t xml:space="preserve"> </w:t>
      </w:r>
      <w:r>
        <w:rPr>
          <w:sz w:val="28"/>
          <w:szCs w:val="28"/>
        </w:rPr>
        <w:t xml:space="preserve"> </w:t>
      </w:r>
      <w:r w:rsidR="00C04F96">
        <w:rPr>
          <w:sz w:val="28"/>
          <w:szCs w:val="28"/>
        </w:rPr>
        <w:t>(данные изъяты)</w:t>
      </w:r>
      <w:r w:rsidR="00C04F96">
        <w:rPr>
          <w:sz w:val="28"/>
          <w:szCs w:val="28"/>
        </w:rPr>
        <w:t xml:space="preserve"> </w:t>
      </w:r>
      <w:r>
        <w:rPr>
          <w:sz w:val="28"/>
          <w:szCs w:val="28"/>
        </w:rPr>
        <w:t>(л.д</w:t>
      </w:r>
      <w:r>
        <w:rPr>
          <w:sz w:val="28"/>
          <w:szCs w:val="28"/>
        </w:rPr>
        <w:t xml:space="preserve">.1-5), </w:t>
      </w:r>
      <w:r w:rsidR="00391F67">
        <w:rPr>
          <w:sz w:val="28"/>
          <w:szCs w:val="28"/>
        </w:rPr>
        <w:t xml:space="preserve">заявлением </w:t>
      </w:r>
      <w:r w:rsidR="00C04F96">
        <w:rPr>
          <w:sz w:val="28"/>
          <w:szCs w:val="28"/>
        </w:rPr>
        <w:t>(данные изъяты)</w:t>
      </w:r>
      <w:r w:rsidR="00C04F96">
        <w:rPr>
          <w:sz w:val="28"/>
          <w:szCs w:val="28"/>
        </w:rPr>
        <w:t xml:space="preserve"> </w:t>
      </w:r>
      <w:r w:rsidR="00391F67">
        <w:rPr>
          <w:sz w:val="28"/>
          <w:szCs w:val="28"/>
        </w:rPr>
        <w:t xml:space="preserve"> </w:t>
      </w:r>
      <w:r w:rsidR="00391F67">
        <w:rPr>
          <w:sz w:val="28"/>
          <w:szCs w:val="28"/>
        </w:rPr>
        <w:t xml:space="preserve">( </w:t>
      </w:r>
      <w:r w:rsidR="00391F67">
        <w:rPr>
          <w:sz w:val="28"/>
          <w:szCs w:val="28"/>
        </w:rPr>
        <w:t xml:space="preserve">л.д.6), требованием Заместителя прокурора района от </w:t>
      </w:r>
      <w:r w:rsidR="00C04F96">
        <w:rPr>
          <w:sz w:val="28"/>
          <w:szCs w:val="28"/>
        </w:rPr>
        <w:t xml:space="preserve"> </w:t>
      </w:r>
      <w:r w:rsidR="00C04F96">
        <w:rPr>
          <w:sz w:val="28"/>
          <w:szCs w:val="28"/>
        </w:rPr>
        <w:t>(данные изъяты)</w:t>
      </w:r>
      <w:r w:rsidR="00391F67">
        <w:rPr>
          <w:sz w:val="28"/>
          <w:szCs w:val="28"/>
        </w:rPr>
        <w:t xml:space="preserve"> ( л.д.7), ответом Администрации Ленинского сельского поселения Ленинского района Республики Крым на требован</w:t>
      </w:r>
      <w:r w:rsidR="009E3A46">
        <w:rPr>
          <w:sz w:val="28"/>
          <w:szCs w:val="28"/>
        </w:rPr>
        <w:t xml:space="preserve">ие по обращению </w:t>
      </w:r>
      <w:r w:rsidR="00C04F96">
        <w:rPr>
          <w:sz w:val="28"/>
          <w:szCs w:val="28"/>
        </w:rPr>
        <w:t>(данные изъяты)</w:t>
      </w:r>
      <w:r w:rsidR="00C04F96">
        <w:rPr>
          <w:sz w:val="28"/>
          <w:szCs w:val="28"/>
        </w:rPr>
        <w:t xml:space="preserve"> </w:t>
      </w:r>
      <w:r w:rsidR="009E3A46">
        <w:rPr>
          <w:sz w:val="28"/>
          <w:szCs w:val="28"/>
        </w:rPr>
        <w:t xml:space="preserve"> (</w:t>
      </w:r>
      <w:r w:rsidR="00391F67">
        <w:rPr>
          <w:sz w:val="28"/>
          <w:szCs w:val="28"/>
        </w:rPr>
        <w:t xml:space="preserve">л.д.8), заявлением </w:t>
      </w:r>
      <w:r w:rsidR="00C04F96">
        <w:rPr>
          <w:sz w:val="28"/>
          <w:szCs w:val="28"/>
        </w:rPr>
        <w:t xml:space="preserve"> </w:t>
      </w:r>
      <w:r w:rsidR="00C04F96">
        <w:rPr>
          <w:sz w:val="28"/>
          <w:szCs w:val="28"/>
        </w:rPr>
        <w:t>(данные изъяты)</w:t>
      </w:r>
      <w:r w:rsidR="00391F67">
        <w:rPr>
          <w:sz w:val="28"/>
          <w:szCs w:val="28"/>
        </w:rPr>
        <w:t xml:space="preserve"> ( л.д.8-оборот), предупреждением от </w:t>
      </w:r>
      <w:r w:rsidR="00C04F96">
        <w:rPr>
          <w:sz w:val="28"/>
          <w:szCs w:val="28"/>
        </w:rPr>
        <w:t xml:space="preserve"> </w:t>
      </w:r>
      <w:r w:rsidR="00C04F96">
        <w:rPr>
          <w:sz w:val="28"/>
          <w:szCs w:val="28"/>
        </w:rPr>
        <w:t>(данные изъяты)</w:t>
      </w:r>
      <w:r w:rsidR="00391F67">
        <w:rPr>
          <w:sz w:val="28"/>
          <w:szCs w:val="28"/>
        </w:rPr>
        <w:t xml:space="preserve"> ( л.д.9), </w:t>
      </w:r>
      <w:r w:rsidR="00305CC1">
        <w:rPr>
          <w:sz w:val="28"/>
          <w:szCs w:val="28"/>
        </w:rPr>
        <w:t xml:space="preserve">заявлением </w:t>
      </w:r>
      <w:r w:rsidR="00C04F96">
        <w:rPr>
          <w:sz w:val="28"/>
          <w:szCs w:val="28"/>
        </w:rPr>
        <w:t>(данные изъяты)</w:t>
      </w:r>
      <w:r w:rsidR="00C04F96">
        <w:rPr>
          <w:sz w:val="28"/>
          <w:szCs w:val="28"/>
        </w:rPr>
        <w:t xml:space="preserve"> </w:t>
      </w:r>
      <w:r w:rsidR="00305CC1">
        <w:rPr>
          <w:sz w:val="28"/>
          <w:szCs w:val="28"/>
        </w:rPr>
        <w:t xml:space="preserve"> ( л.д.9), ответом Администрации Ленинского сельского поселения Ленинского района Республики Крым </w:t>
      </w:r>
      <w:r w:rsidR="00C04F96">
        <w:rPr>
          <w:sz w:val="28"/>
          <w:szCs w:val="28"/>
        </w:rPr>
        <w:t xml:space="preserve"> </w:t>
      </w:r>
      <w:r w:rsidR="00C04F96">
        <w:rPr>
          <w:sz w:val="28"/>
          <w:szCs w:val="28"/>
        </w:rPr>
        <w:t>(данные изъяты)</w:t>
      </w:r>
      <w:r w:rsidR="00305CC1">
        <w:rPr>
          <w:sz w:val="28"/>
          <w:szCs w:val="28"/>
        </w:rPr>
        <w:t xml:space="preserve"> </w:t>
      </w:r>
      <w:r w:rsidR="00305CC1">
        <w:rPr>
          <w:sz w:val="28"/>
          <w:szCs w:val="28"/>
        </w:rPr>
        <w:t xml:space="preserve">( </w:t>
      </w:r>
      <w:r w:rsidR="00305CC1">
        <w:rPr>
          <w:sz w:val="28"/>
          <w:szCs w:val="28"/>
        </w:rPr>
        <w:t xml:space="preserve">л.д.10-11), решением  от 01.10.2019г Ленинского сельского Света 1 сессии 2 созыва «Об избрании председателя Ленинского сельского совета – </w:t>
      </w:r>
      <w:r w:rsidR="00C04F96">
        <w:rPr>
          <w:sz w:val="28"/>
          <w:szCs w:val="28"/>
        </w:rPr>
        <w:t xml:space="preserve"> </w:t>
      </w:r>
      <w:r w:rsidR="00C04F96">
        <w:rPr>
          <w:sz w:val="28"/>
          <w:szCs w:val="28"/>
        </w:rPr>
        <w:t>(данные изъяты)</w:t>
      </w:r>
      <w:r w:rsidR="00305CC1">
        <w:rPr>
          <w:sz w:val="28"/>
          <w:szCs w:val="28"/>
        </w:rPr>
        <w:t xml:space="preserve"> Боханову Наталью Владимировну ( л.д.14), постановлением от </w:t>
      </w:r>
      <w:r w:rsidR="00C04F96">
        <w:rPr>
          <w:sz w:val="28"/>
          <w:szCs w:val="28"/>
        </w:rPr>
        <w:t xml:space="preserve"> </w:t>
      </w:r>
      <w:r w:rsidR="00C04F96">
        <w:rPr>
          <w:sz w:val="28"/>
          <w:szCs w:val="28"/>
        </w:rPr>
        <w:t>(данные изъяты)</w:t>
      </w:r>
      <w:r w:rsidR="00304303">
        <w:rPr>
          <w:sz w:val="28"/>
          <w:szCs w:val="28"/>
        </w:rPr>
        <w:t xml:space="preserve"> мирового судьи с</w:t>
      </w:r>
      <w:r w:rsidRPr="00703F5A" w:rsidR="00304303">
        <w:rPr>
          <w:sz w:val="28"/>
          <w:szCs w:val="28"/>
        </w:rPr>
        <w:t>удебного  участка №6</w:t>
      </w:r>
      <w:r w:rsidR="00304303">
        <w:rPr>
          <w:sz w:val="28"/>
          <w:szCs w:val="28"/>
        </w:rPr>
        <w:t>1</w:t>
      </w:r>
      <w:r w:rsidRPr="00703F5A" w:rsidR="00304303">
        <w:rPr>
          <w:sz w:val="28"/>
          <w:szCs w:val="28"/>
        </w:rPr>
        <w:t xml:space="preserve"> Ленинского судебного района</w:t>
      </w:r>
      <w:r w:rsidR="00304303">
        <w:rPr>
          <w:sz w:val="28"/>
          <w:szCs w:val="28"/>
        </w:rPr>
        <w:t xml:space="preserve"> (Ленинский муниципальный район)</w:t>
      </w:r>
      <w:r w:rsidRPr="00703F5A" w:rsidR="00304303">
        <w:rPr>
          <w:sz w:val="28"/>
          <w:szCs w:val="28"/>
        </w:rPr>
        <w:t xml:space="preserve"> Республики Крым</w:t>
      </w:r>
      <w:r w:rsidR="00305CC1">
        <w:rPr>
          <w:sz w:val="28"/>
          <w:szCs w:val="28"/>
        </w:rPr>
        <w:t xml:space="preserve"> о </w:t>
      </w:r>
      <w:r w:rsidR="00304303">
        <w:rPr>
          <w:sz w:val="28"/>
          <w:szCs w:val="28"/>
        </w:rPr>
        <w:t>признании</w:t>
      </w:r>
      <w:r w:rsidR="00305CC1">
        <w:rPr>
          <w:sz w:val="28"/>
          <w:szCs w:val="28"/>
        </w:rPr>
        <w:t xml:space="preserve"> Боханов</w:t>
      </w:r>
      <w:r w:rsidR="00304303">
        <w:rPr>
          <w:sz w:val="28"/>
          <w:szCs w:val="28"/>
        </w:rPr>
        <w:t>ой</w:t>
      </w:r>
      <w:r w:rsidR="00305CC1">
        <w:rPr>
          <w:sz w:val="28"/>
          <w:szCs w:val="28"/>
        </w:rPr>
        <w:t xml:space="preserve"> Н.В.</w:t>
      </w:r>
      <w:r w:rsidR="00304303">
        <w:rPr>
          <w:sz w:val="28"/>
          <w:szCs w:val="28"/>
        </w:rPr>
        <w:t xml:space="preserve"> виновной в совершении административного правонарушения, предусмотренного ст.5.59 КоАП РФ и назначении наказания в виде штрафа  в</w:t>
      </w:r>
      <w:r w:rsidR="009A62B4">
        <w:rPr>
          <w:sz w:val="28"/>
          <w:szCs w:val="28"/>
        </w:rPr>
        <w:t xml:space="preserve"> размере </w:t>
      </w:r>
      <w:r w:rsidR="00C04F96">
        <w:rPr>
          <w:sz w:val="28"/>
          <w:szCs w:val="28"/>
        </w:rPr>
        <w:t>(данные изъяты)</w:t>
      </w:r>
      <w:r w:rsidR="00C04F96">
        <w:rPr>
          <w:sz w:val="28"/>
          <w:szCs w:val="28"/>
        </w:rPr>
        <w:t xml:space="preserve"> </w:t>
      </w:r>
      <w:r w:rsidR="009A62B4">
        <w:rPr>
          <w:sz w:val="28"/>
          <w:szCs w:val="28"/>
        </w:rPr>
        <w:t>.</w:t>
      </w:r>
      <w:r w:rsidR="009A62B4">
        <w:rPr>
          <w:sz w:val="28"/>
          <w:szCs w:val="28"/>
        </w:rPr>
        <w:t xml:space="preserve"> </w:t>
      </w:r>
      <w:r w:rsidR="00D37C50">
        <w:rPr>
          <w:sz w:val="28"/>
          <w:szCs w:val="28"/>
        </w:rPr>
        <w:t xml:space="preserve">Постановление не обжаловано и вступило в законную силу </w:t>
      </w:r>
      <w:r w:rsidR="00C04F96">
        <w:rPr>
          <w:sz w:val="28"/>
          <w:szCs w:val="28"/>
        </w:rPr>
        <w:t xml:space="preserve"> </w:t>
      </w:r>
      <w:r w:rsidR="00C04F96">
        <w:rPr>
          <w:sz w:val="28"/>
          <w:szCs w:val="28"/>
        </w:rPr>
        <w:t>(данные изъяты)</w:t>
      </w:r>
      <w:r w:rsidR="00D37C50">
        <w:rPr>
          <w:sz w:val="28"/>
          <w:szCs w:val="28"/>
        </w:rPr>
        <w:t xml:space="preserve"> </w:t>
      </w:r>
      <w:r w:rsidR="009A62B4">
        <w:rPr>
          <w:sz w:val="28"/>
          <w:szCs w:val="28"/>
        </w:rPr>
        <w:t>(л</w:t>
      </w:r>
      <w:r w:rsidRPr="001849CC" w:rsidR="009A62B4">
        <w:rPr>
          <w:sz w:val="28"/>
          <w:szCs w:val="28"/>
        </w:rPr>
        <w:t xml:space="preserve">.д.15-16), представлением Прокуратуры Ленинского района от </w:t>
      </w:r>
      <w:r w:rsidR="00C04F96">
        <w:rPr>
          <w:sz w:val="28"/>
          <w:szCs w:val="28"/>
        </w:rPr>
        <w:t>(данные изъяты)</w:t>
      </w:r>
      <w:r w:rsidR="00C04F96">
        <w:rPr>
          <w:sz w:val="28"/>
          <w:szCs w:val="28"/>
        </w:rPr>
        <w:t xml:space="preserve"> </w:t>
      </w:r>
      <w:r w:rsidRPr="001849CC" w:rsidR="009A62B4">
        <w:rPr>
          <w:sz w:val="28"/>
          <w:szCs w:val="28"/>
        </w:rPr>
        <w:t xml:space="preserve"> ( л.д.</w:t>
      </w:r>
      <w:r w:rsidRPr="001849CC" w:rsidR="001849CC">
        <w:rPr>
          <w:sz w:val="28"/>
          <w:szCs w:val="28"/>
        </w:rPr>
        <w:t>22-24</w:t>
      </w:r>
      <w:r w:rsidRPr="001849CC" w:rsidR="009A62B4">
        <w:rPr>
          <w:sz w:val="28"/>
          <w:szCs w:val="28"/>
        </w:rPr>
        <w:t xml:space="preserve">), сообщением </w:t>
      </w:r>
      <w:r w:rsidR="00C04F96">
        <w:rPr>
          <w:sz w:val="28"/>
          <w:szCs w:val="28"/>
        </w:rPr>
        <w:t xml:space="preserve">(данные </w:t>
      </w:r>
      <w:r w:rsidR="00C04F96">
        <w:rPr>
          <w:sz w:val="28"/>
          <w:szCs w:val="28"/>
        </w:rPr>
        <w:t>изъяты)</w:t>
      </w:r>
      <w:r w:rsidR="00C04F96">
        <w:rPr>
          <w:sz w:val="28"/>
          <w:szCs w:val="28"/>
        </w:rPr>
        <w:t xml:space="preserve"> </w:t>
      </w:r>
      <w:r w:rsidRPr="001849CC" w:rsidR="009A62B4">
        <w:rPr>
          <w:sz w:val="28"/>
          <w:szCs w:val="28"/>
        </w:rPr>
        <w:t xml:space="preserve"> Бохановой Н.В. о рассмотрении преставления, из которого усматривается, что гражданину </w:t>
      </w:r>
      <w:r w:rsidR="00C04F96">
        <w:rPr>
          <w:sz w:val="28"/>
          <w:szCs w:val="28"/>
        </w:rPr>
        <w:t xml:space="preserve"> </w:t>
      </w:r>
      <w:r w:rsidR="00C04F96">
        <w:rPr>
          <w:sz w:val="28"/>
          <w:szCs w:val="28"/>
        </w:rPr>
        <w:t>(данные изъяты)</w:t>
      </w:r>
      <w:r w:rsidRPr="001849CC" w:rsidR="009A62B4">
        <w:rPr>
          <w:sz w:val="28"/>
          <w:szCs w:val="28"/>
        </w:rPr>
        <w:t xml:space="preserve"> года направлено дополнение к ранее направленному ответу от </w:t>
      </w:r>
      <w:r w:rsidR="00C04F96">
        <w:rPr>
          <w:sz w:val="28"/>
          <w:szCs w:val="28"/>
        </w:rPr>
        <w:t>(данные изъяты)</w:t>
      </w:r>
      <w:r w:rsidR="00C04F96">
        <w:rPr>
          <w:sz w:val="28"/>
          <w:szCs w:val="28"/>
        </w:rPr>
        <w:t xml:space="preserve"> </w:t>
      </w:r>
      <w:r w:rsidRPr="001849CC" w:rsidR="009A62B4">
        <w:rPr>
          <w:sz w:val="28"/>
          <w:szCs w:val="28"/>
        </w:rPr>
        <w:t xml:space="preserve"> с информированием  о наличии акта органа местного самоуправления, которым определены места выгула домашних животных </w:t>
      </w:r>
      <w:r w:rsidRPr="001849CC" w:rsidR="009A62B4">
        <w:rPr>
          <w:sz w:val="28"/>
          <w:szCs w:val="28"/>
        </w:rPr>
        <w:t xml:space="preserve">( </w:t>
      </w:r>
      <w:r w:rsidRPr="001849CC" w:rsidR="009A62B4">
        <w:rPr>
          <w:sz w:val="28"/>
          <w:szCs w:val="28"/>
        </w:rPr>
        <w:t xml:space="preserve">л.д. </w:t>
      </w:r>
      <w:r w:rsidRPr="001849CC" w:rsidR="001849CC">
        <w:rPr>
          <w:sz w:val="28"/>
          <w:szCs w:val="28"/>
        </w:rPr>
        <w:t>25</w:t>
      </w:r>
      <w:r w:rsidRPr="001849CC" w:rsidR="009A62B4">
        <w:rPr>
          <w:sz w:val="28"/>
          <w:szCs w:val="28"/>
        </w:rPr>
        <w:t>)</w:t>
      </w:r>
      <w:r w:rsidR="001849CC">
        <w:rPr>
          <w:sz w:val="28"/>
          <w:szCs w:val="28"/>
        </w:rPr>
        <w:t>.</w:t>
      </w:r>
    </w:p>
    <w:p w:rsidR="00516AD8" w:rsidRPr="00192EC4" w:rsidP="00516AD8">
      <w:pPr>
        <w:tabs>
          <w:tab w:val="left" w:pos="1985"/>
        </w:tabs>
        <w:autoSpaceDE w:val="0"/>
        <w:autoSpaceDN w:val="0"/>
        <w:adjustRightInd w:val="0"/>
        <w:ind w:firstLine="708"/>
        <w:jc w:val="both"/>
        <w:rPr>
          <w:sz w:val="28"/>
          <w:szCs w:val="28"/>
        </w:rPr>
      </w:pPr>
      <w:r w:rsidRPr="001849CC">
        <w:rPr>
          <w:sz w:val="28"/>
          <w:szCs w:val="28"/>
        </w:rPr>
        <w:t>Согласно ст. 33 Консти</w:t>
      </w:r>
      <w:r w:rsidRPr="001849CC">
        <w:rPr>
          <w:sz w:val="28"/>
          <w:szCs w:val="28"/>
        </w:rPr>
        <w:t>туции Российской Федерации, ч.1 ст. 2 Федерального закона от 02</w:t>
      </w:r>
      <w:r w:rsidRPr="00192EC4">
        <w:rPr>
          <w:sz w:val="28"/>
          <w:szCs w:val="28"/>
        </w:rPr>
        <w:t>.05.2006 № 59-ФЗ «О порядке рассмотрения обращений граждан Российской Федерации» граждане имеют право обращаться лично, а также направлять индивидуальные и коллективные обращения, включая обращ</w:t>
      </w:r>
      <w:r w:rsidRPr="00192EC4">
        <w:rPr>
          <w:sz w:val="28"/>
          <w:szCs w:val="28"/>
        </w:rPr>
        <w:t>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w:t>
      </w:r>
      <w:r w:rsidRPr="00192EC4">
        <w:rPr>
          <w:sz w:val="28"/>
          <w:szCs w:val="28"/>
        </w:rPr>
        <w:t>нкций, и их должностным лицам.</w:t>
      </w:r>
    </w:p>
    <w:p w:rsidR="00516AD8" w:rsidRPr="00192EC4" w:rsidP="00516AD8">
      <w:pPr>
        <w:tabs>
          <w:tab w:val="left" w:pos="1985"/>
        </w:tabs>
        <w:autoSpaceDE w:val="0"/>
        <w:autoSpaceDN w:val="0"/>
        <w:adjustRightInd w:val="0"/>
        <w:ind w:firstLine="708"/>
        <w:jc w:val="both"/>
        <w:rPr>
          <w:sz w:val="28"/>
          <w:szCs w:val="28"/>
        </w:rPr>
      </w:pPr>
      <w:r w:rsidRPr="00192EC4">
        <w:rPr>
          <w:sz w:val="28"/>
          <w:szCs w:val="28"/>
        </w:rPr>
        <w:t xml:space="preserve">Согласно п. 3 ст. 5 Федерального </w:t>
      </w:r>
      <w:r>
        <w:rPr>
          <w:sz w:val="28"/>
          <w:szCs w:val="28"/>
        </w:rPr>
        <w:t>З</w:t>
      </w:r>
      <w:r w:rsidRPr="00192EC4">
        <w:rPr>
          <w:sz w:val="28"/>
          <w:szCs w:val="28"/>
        </w:rPr>
        <w:t>акона от 02.05.2006 № 59-ФЗ «О порядке рассмотрения обращений граждан Российской Федерации» гражданин Российской Федерации имеет право получать письменный ответ по существу поставленных в обр</w:t>
      </w:r>
      <w:r w:rsidRPr="00192EC4">
        <w:rPr>
          <w:sz w:val="28"/>
          <w:szCs w:val="28"/>
        </w:rPr>
        <w:t xml:space="preserve">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516AD8" w:rsidRPr="00192EC4" w:rsidP="00516AD8">
      <w:pPr>
        <w:tabs>
          <w:tab w:val="left" w:pos="1985"/>
        </w:tabs>
        <w:autoSpaceDE w:val="0"/>
        <w:autoSpaceDN w:val="0"/>
        <w:adjustRightInd w:val="0"/>
        <w:ind w:firstLine="708"/>
        <w:jc w:val="both"/>
        <w:rPr>
          <w:sz w:val="28"/>
          <w:szCs w:val="28"/>
        </w:rPr>
      </w:pPr>
      <w:r w:rsidRPr="00192EC4">
        <w:rPr>
          <w:sz w:val="28"/>
          <w:szCs w:val="28"/>
        </w:rPr>
        <w:t>В соответствии с п. 1 ч.1 ст. 10 Федер</w:t>
      </w:r>
      <w:r w:rsidRPr="00192EC4">
        <w:rPr>
          <w:sz w:val="28"/>
          <w:szCs w:val="28"/>
        </w:rPr>
        <w:t>ального закона от 02.05.2006 № 59-ФЗ «О порядке рассмотрения обращений граждан Российской Федерации» должностное лицо обеспечивает объективное, всестороннее и своевременное рассмотрение обращения.</w:t>
      </w:r>
    </w:p>
    <w:p w:rsidR="00516AD8" w:rsidRPr="00192EC4" w:rsidP="00516AD8">
      <w:pPr>
        <w:tabs>
          <w:tab w:val="left" w:pos="1985"/>
        </w:tabs>
        <w:autoSpaceDE w:val="0"/>
        <w:autoSpaceDN w:val="0"/>
        <w:adjustRightInd w:val="0"/>
        <w:ind w:firstLine="708"/>
        <w:jc w:val="both"/>
        <w:rPr>
          <w:sz w:val="28"/>
          <w:szCs w:val="28"/>
        </w:rPr>
      </w:pPr>
      <w:r w:rsidRPr="00192EC4">
        <w:rPr>
          <w:sz w:val="28"/>
          <w:szCs w:val="28"/>
        </w:rPr>
        <w:t>Также из п. 1 ст. 9 Федерального закона от 02.05.2006 № 59-</w:t>
      </w:r>
      <w:r w:rsidRPr="00192EC4">
        <w:rPr>
          <w:sz w:val="28"/>
          <w:szCs w:val="28"/>
        </w:rPr>
        <w:t>ФЗ «О порядке рассмотрения обращений граждан Российской Федерации» следует, что обращение гражданина,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w:t>
      </w:r>
      <w:r w:rsidRPr="00192EC4">
        <w:rPr>
          <w:sz w:val="28"/>
          <w:szCs w:val="28"/>
        </w:rPr>
        <w:t xml:space="preserve">рению. </w:t>
      </w:r>
    </w:p>
    <w:p w:rsidR="00516AD8" w:rsidRPr="00192EC4" w:rsidP="00516AD8">
      <w:pPr>
        <w:tabs>
          <w:tab w:val="left" w:pos="1985"/>
        </w:tabs>
        <w:autoSpaceDE w:val="0"/>
        <w:autoSpaceDN w:val="0"/>
        <w:adjustRightInd w:val="0"/>
        <w:ind w:firstLine="708"/>
        <w:jc w:val="both"/>
        <w:rPr>
          <w:sz w:val="28"/>
          <w:szCs w:val="28"/>
        </w:rPr>
      </w:pPr>
      <w:r w:rsidRPr="00192EC4">
        <w:rPr>
          <w:sz w:val="28"/>
          <w:szCs w:val="28"/>
        </w:rPr>
        <w:t>Согласно ч. 1 ст. 12 Федерального закона от 02.05.2006 № 59-ФЗ «О порядке рассмотрения обращений граждан Российской Федерации» письменное обращение, поступившее в государственный орган или должностному лицу в соответствии с их компетенцией, рассмат</w:t>
      </w:r>
      <w:r w:rsidRPr="00192EC4">
        <w:rPr>
          <w:sz w:val="28"/>
          <w:szCs w:val="28"/>
        </w:rPr>
        <w:t xml:space="preserve">ривается в течение 30 дней со дня регистрации письменного обращения, а также в случае направления запроса, предусмотренного частью 2 ст. 10 Федерального закона, руководитель государственного органа или органа местного самоуправления, должностное лицо либо </w:t>
      </w:r>
      <w:r w:rsidRPr="00192EC4">
        <w:rPr>
          <w:sz w:val="28"/>
          <w:szCs w:val="28"/>
        </w:rPr>
        <w:t>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16AD8" w:rsidRPr="00192EC4" w:rsidP="00516AD8">
      <w:pPr>
        <w:ind w:firstLine="708"/>
        <w:jc w:val="both"/>
        <w:rPr>
          <w:sz w:val="28"/>
          <w:szCs w:val="28"/>
        </w:rPr>
      </w:pPr>
      <w:r w:rsidRPr="00192EC4">
        <w:rPr>
          <w:sz w:val="28"/>
          <w:szCs w:val="28"/>
        </w:rPr>
        <w:t>В соответствии с п. 1 ч. 1 ст. 10 Федерального закона от 02.05.2006 № 59-ФЗ «О по</w:t>
      </w:r>
      <w:r w:rsidRPr="00192EC4">
        <w:rPr>
          <w:sz w:val="28"/>
          <w:szCs w:val="28"/>
        </w:rPr>
        <w:t>рядке рассмотрения обращений граждан Российской Федерации» государственный орган, орган местного самоуправления или должностное лицо</w:t>
      </w:r>
      <w:r w:rsidRPr="00EB7FDF">
        <w:rPr>
          <w:sz w:val="28"/>
          <w:szCs w:val="28"/>
        </w:rPr>
        <w:t xml:space="preserve"> обеспечивает объективное, всестороннее и своевременное рассмотрение обращения, в случае необходимости с участием гражданина</w:t>
      </w:r>
      <w:r w:rsidRPr="00EB7FDF">
        <w:rPr>
          <w:sz w:val="28"/>
          <w:szCs w:val="28"/>
        </w:rPr>
        <w:t>, направившего обращение</w:t>
      </w:r>
      <w:r w:rsidRPr="00192EC4">
        <w:rPr>
          <w:sz w:val="28"/>
          <w:szCs w:val="28"/>
        </w:rPr>
        <w:t xml:space="preserve">. </w:t>
      </w:r>
    </w:p>
    <w:p w:rsidR="00516AD8" w:rsidP="00516AD8">
      <w:pPr>
        <w:ind w:firstLine="708"/>
        <w:jc w:val="both"/>
        <w:rPr>
          <w:sz w:val="28"/>
          <w:szCs w:val="28"/>
        </w:rPr>
      </w:pPr>
      <w:r w:rsidRPr="00192EC4">
        <w:rPr>
          <w:sz w:val="28"/>
          <w:szCs w:val="28"/>
        </w:rPr>
        <w:t>В силу п. 4 ч. 1</w:t>
      </w:r>
      <w:r>
        <w:rPr>
          <w:sz w:val="28"/>
          <w:szCs w:val="28"/>
        </w:rPr>
        <w:t xml:space="preserve"> </w:t>
      </w:r>
      <w:r w:rsidRPr="00192EC4">
        <w:rPr>
          <w:sz w:val="28"/>
          <w:szCs w:val="28"/>
        </w:rPr>
        <w:t xml:space="preserve">ст. 11 Федерального закона от 02.05.2006 № 59-ФЗ «О порядке рассмотрения обращений граждан Российской Федерации» </w:t>
      </w:r>
      <w:r w:rsidRPr="00192EC4">
        <w:rPr>
          <w:sz w:val="28"/>
          <w:szCs w:val="28"/>
        </w:rPr>
        <w:t xml:space="preserve">государственный орган, орган местного самоуправления или должностное лицо дает письменный ответ по </w:t>
      </w:r>
      <w:r w:rsidRPr="00192EC4">
        <w:rPr>
          <w:sz w:val="28"/>
          <w:szCs w:val="28"/>
        </w:rPr>
        <w:t>существу поставленных в обращении вопросов</w:t>
      </w:r>
      <w:r>
        <w:rPr>
          <w:sz w:val="28"/>
          <w:szCs w:val="28"/>
        </w:rPr>
        <w:t>.</w:t>
      </w:r>
    </w:p>
    <w:p w:rsidR="00D85B8F" w:rsidP="00D85B8F">
      <w:pPr>
        <w:autoSpaceDE w:val="0"/>
        <w:autoSpaceDN w:val="0"/>
        <w:adjustRightInd w:val="0"/>
        <w:ind w:firstLine="540"/>
        <w:jc w:val="both"/>
        <w:rPr>
          <w:rFonts w:eastAsiaTheme="minorHAnsi"/>
          <w:sz w:val="28"/>
          <w:szCs w:val="28"/>
          <w:lang w:eastAsia="en-US"/>
        </w:rPr>
      </w:pPr>
      <w:r w:rsidRPr="00703F5A">
        <w:rPr>
          <w:sz w:val="28"/>
          <w:szCs w:val="28"/>
        </w:rPr>
        <w:t>Таки</w:t>
      </w:r>
      <w:r>
        <w:rPr>
          <w:sz w:val="28"/>
          <w:szCs w:val="28"/>
        </w:rPr>
        <w:t xml:space="preserve">м образом, </w:t>
      </w:r>
      <w:r w:rsidRPr="002D1377">
        <w:rPr>
          <w:sz w:val="28"/>
          <w:szCs w:val="28"/>
        </w:rPr>
        <w:t xml:space="preserve">действия  </w:t>
      </w:r>
      <w:r>
        <w:rPr>
          <w:sz w:val="28"/>
          <w:szCs w:val="28"/>
        </w:rPr>
        <w:t xml:space="preserve">должностного лица Бохановой Н.В. </w:t>
      </w:r>
      <w:r w:rsidRPr="002D1377">
        <w:rPr>
          <w:sz w:val="28"/>
          <w:szCs w:val="28"/>
        </w:rPr>
        <w:t>правильно квалифицированы по ст.</w:t>
      </w:r>
      <w:r>
        <w:rPr>
          <w:sz w:val="28"/>
          <w:szCs w:val="28"/>
        </w:rPr>
        <w:t xml:space="preserve"> 5.5</w:t>
      </w:r>
      <w:r w:rsidRPr="002D1377">
        <w:rPr>
          <w:sz w:val="28"/>
          <w:szCs w:val="28"/>
        </w:rPr>
        <w:t xml:space="preserve">9 </w:t>
      </w:r>
      <w:r w:rsidRPr="00CE7C9B">
        <w:rPr>
          <w:sz w:val="28"/>
          <w:szCs w:val="28"/>
        </w:rPr>
        <w:t xml:space="preserve">КоАП РФ, как </w:t>
      </w:r>
      <w:r w:rsidRPr="00CE7C9B">
        <w:rPr>
          <w:rFonts w:eastAsiaTheme="minorHAnsi"/>
          <w:sz w:val="28"/>
          <w:szCs w:val="28"/>
          <w:lang w:eastAsia="en-US"/>
        </w:rPr>
        <w:t xml:space="preserve">нарушение установленного законодательством Российской Федерации </w:t>
      </w:r>
      <w:hyperlink r:id="rId4" w:history="1">
        <w:r w:rsidRPr="00CE7C9B">
          <w:rPr>
            <w:rFonts w:eastAsiaTheme="minorHAnsi"/>
            <w:sz w:val="28"/>
            <w:szCs w:val="28"/>
            <w:lang w:eastAsia="en-US"/>
          </w:rPr>
          <w:t>порядка</w:t>
        </w:r>
      </w:hyperlink>
      <w:r w:rsidRPr="00CE7C9B">
        <w:rPr>
          <w:rFonts w:eastAsiaTheme="minorHAnsi"/>
          <w:sz w:val="28"/>
          <w:szCs w:val="28"/>
          <w:lang w:eastAsia="en-US"/>
        </w:rPr>
        <w:t xml:space="preserve"> </w:t>
      </w:r>
      <w:r w:rsidR="009E3A46">
        <w:rPr>
          <w:rFonts w:eastAsiaTheme="minorHAnsi"/>
          <w:sz w:val="28"/>
          <w:szCs w:val="28"/>
          <w:lang w:eastAsia="en-US"/>
        </w:rPr>
        <w:t>рассмотрения обращений граждан</w:t>
      </w:r>
      <w:r w:rsidRPr="00CE7C9B">
        <w:rPr>
          <w:rFonts w:eastAsiaTheme="minorHAnsi"/>
          <w:sz w:val="28"/>
          <w:szCs w:val="28"/>
          <w:lang w:eastAsia="en-US"/>
        </w:rPr>
        <w:t xml:space="preserve">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r:id="rId5" w:history="1">
        <w:r w:rsidRPr="00CE7C9B">
          <w:rPr>
            <w:rFonts w:eastAsiaTheme="minorHAnsi"/>
            <w:sz w:val="28"/>
            <w:szCs w:val="28"/>
            <w:lang w:eastAsia="en-US"/>
          </w:rPr>
          <w:t>статьями 5.39</w:t>
        </w:r>
      </w:hyperlink>
      <w:r w:rsidRPr="00CE7C9B">
        <w:rPr>
          <w:rFonts w:eastAsiaTheme="minorHAnsi"/>
          <w:sz w:val="28"/>
          <w:szCs w:val="28"/>
          <w:lang w:eastAsia="en-US"/>
        </w:rPr>
        <w:t xml:space="preserve">, </w:t>
      </w:r>
      <w:hyperlink r:id="rId6" w:history="1">
        <w:r w:rsidRPr="00CE7C9B">
          <w:rPr>
            <w:rFonts w:eastAsiaTheme="minorHAnsi"/>
            <w:sz w:val="28"/>
            <w:szCs w:val="28"/>
            <w:lang w:eastAsia="en-US"/>
          </w:rPr>
          <w:t>5.63</w:t>
        </w:r>
      </w:hyperlink>
      <w:r w:rsidRPr="00CE7C9B">
        <w:rPr>
          <w:rFonts w:eastAsiaTheme="minorHAnsi"/>
          <w:sz w:val="28"/>
          <w:szCs w:val="28"/>
          <w:lang w:eastAsia="en-US"/>
        </w:rPr>
        <w:t xml:space="preserve"> настоящего Кодекса.</w:t>
      </w:r>
    </w:p>
    <w:p w:rsidR="009A62B4" w:rsidP="00D85B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Срок давности привлечения к административной ответственности не истек.</w:t>
      </w:r>
      <w:r w:rsidRPr="009A62B4">
        <w:rPr>
          <w:rFonts w:eastAsiaTheme="minorHAnsi"/>
          <w:sz w:val="28"/>
          <w:szCs w:val="28"/>
          <w:lang w:eastAsia="en-US"/>
        </w:rPr>
        <w:t xml:space="preserve"> </w:t>
      </w:r>
    </w:p>
    <w:p w:rsidR="009A62B4" w:rsidP="00D85B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w:t>
      </w:r>
      <w:r w:rsidR="001849CC">
        <w:rPr>
          <w:rFonts w:eastAsiaTheme="minorHAnsi"/>
          <w:sz w:val="28"/>
          <w:szCs w:val="28"/>
          <w:lang w:eastAsia="en-US"/>
        </w:rPr>
        <w:t>я</w:t>
      </w:r>
      <w:r>
        <w:rPr>
          <w:rFonts w:eastAsiaTheme="minorHAnsi"/>
          <w:sz w:val="28"/>
          <w:szCs w:val="28"/>
          <w:lang w:eastAsia="en-US"/>
        </w:rPr>
        <w:t xml:space="preserve"> для переквалификации состава административного правонарушения отсутствуют</w:t>
      </w:r>
      <w:r w:rsidR="001849CC">
        <w:rPr>
          <w:rFonts w:eastAsiaTheme="minorHAnsi"/>
          <w:sz w:val="28"/>
          <w:szCs w:val="28"/>
          <w:lang w:eastAsia="en-US"/>
        </w:rPr>
        <w:t>.</w:t>
      </w:r>
    </w:p>
    <w:p w:rsidR="009A62B4" w:rsidRPr="000A0259" w:rsidP="00D85B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Основания для </w:t>
      </w:r>
      <w:r w:rsidRPr="001849CC">
        <w:rPr>
          <w:rFonts w:eastAsiaTheme="minorHAnsi"/>
          <w:sz w:val="28"/>
          <w:szCs w:val="28"/>
          <w:lang w:eastAsia="en-US"/>
        </w:rPr>
        <w:t>прекращения производства по делу, в том числе ввиду малозна</w:t>
      </w:r>
      <w:r w:rsidRPr="001849CC">
        <w:rPr>
          <w:rFonts w:eastAsiaTheme="minorHAnsi"/>
          <w:sz w:val="28"/>
          <w:szCs w:val="28"/>
          <w:lang w:eastAsia="en-US"/>
        </w:rPr>
        <w:t>чительности административного пр</w:t>
      </w:r>
      <w:r w:rsidRPr="001849CC" w:rsidR="001849CC">
        <w:rPr>
          <w:rFonts w:eastAsiaTheme="minorHAnsi"/>
          <w:sz w:val="28"/>
          <w:szCs w:val="28"/>
          <w:lang w:eastAsia="en-US"/>
        </w:rPr>
        <w:t xml:space="preserve">авонарушения отсутствуют, в связи с чем ходатайство Бохановой Н.В. </w:t>
      </w:r>
      <w:r w:rsidR="001849CC">
        <w:rPr>
          <w:rFonts w:eastAsiaTheme="minorHAnsi"/>
          <w:sz w:val="28"/>
          <w:szCs w:val="28"/>
          <w:lang w:eastAsia="en-US"/>
        </w:rPr>
        <w:t>о</w:t>
      </w:r>
      <w:r w:rsidRPr="001849CC" w:rsidR="001849CC">
        <w:rPr>
          <w:rFonts w:eastAsiaTheme="minorHAnsi"/>
          <w:sz w:val="28"/>
          <w:szCs w:val="28"/>
          <w:lang w:eastAsia="en-US"/>
        </w:rPr>
        <w:t xml:space="preserve"> прекращ</w:t>
      </w:r>
      <w:r w:rsidR="001849CC">
        <w:rPr>
          <w:rFonts w:eastAsiaTheme="minorHAnsi"/>
          <w:sz w:val="28"/>
          <w:szCs w:val="28"/>
          <w:lang w:eastAsia="en-US"/>
        </w:rPr>
        <w:t xml:space="preserve">ении производства по делу </w:t>
      </w:r>
      <w:r w:rsidR="000A0259">
        <w:rPr>
          <w:rFonts w:eastAsiaTheme="minorHAnsi"/>
          <w:sz w:val="28"/>
          <w:szCs w:val="28"/>
          <w:lang w:eastAsia="en-US"/>
        </w:rPr>
        <w:t xml:space="preserve">в соответствии со статьей </w:t>
      </w:r>
      <w:r w:rsidR="001849CC">
        <w:rPr>
          <w:rFonts w:eastAsiaTheme="minorHAnsi"/>
          <w:sz w:val="28"/>
          <w:szCs w:val="28"/>
          <w:lang w:eastAsia="en-US"/>
        </w:rPr>
        <w:t xml:space="preserve">2.9 КоАП РФ,  в связи с </w:t>
      </w:r>
      <w:r w:rsidRPr="001849CC" w:rsidR="001849CC">
        <w:rPr>
          <w:rFonts w:eastAsiaTheme="minorHAnsi"/>
          <w:sz w:val="28"/>
          <w:szCs w:val="28"/>
          <w:lang w:eastAsia="en-US"/>
        </w:rPr>
        <w:t xml:space="preserve"> малозначительност</w:t>
      </w:r>
      <w:r w:rsidR="001849CC">
        <w:rPr>
          <w:rFonts w:eastAsiaTheme="minorHAnsi"/>
          <w:sz w:val="28"/>
          <w:szCs w:val="28"/>
          <w:lang w:eastAsia="en-US"/>
        </w:rPr>
        <w:t xml:space="preserve">ью совершенного административного правонарушения  удовлетворению не </w:t>
      </w:r>
      <w:r w:rsidRPr="000A0259" w:rsidR="001849CC">
        <w:rPr>
          <w:rFonts w:eastAsiaTheme="minorHAnsi"/>
          <w:sz w:val="28"/>
          <w:szCs w:val="28"/>
          <w:lang w:eastAsia="en-US"/>
        </w:rPr>
        <w:t>подлежит.</w:t>
      </w:r>
    </w:p>
    <w:p w:rsidR="000A0259" w:rsidRPr="000A0259" w:rsidP="000A0259">
      <w:pPr>
        <w:autoSpaceDE w:val="0"/>
        <w:autoSpaceDN w:val="0"/>
        <w:adjustRightInd w:val="0"/>
        <w:ind w:firstLine="540"/>
        <w:jc w:val="both"/>
        <w:rPr>
          <w:sz w:val="28"/>
          <w:szCs w:val="28"/>
        </w:rPr>
      </w:pPr>
      <w:r w:rsidRPr="000A0259">
        <w:rPr>
          <w:sz w:val="28"/>
          <w:szCs w:val="28"/>
        </w:rPr>
        <w:t>Согласно пункта 21 Постановления Пленума Верховного Суда РФ от 24.03.2005 N 5</w:t>
      </w:r>
      <w:r>
        <w:rPr>
          <w:sz w:val="28"/>
          <w:szCs w:val="28"/>
        </w:rPr>
        <w:t xml:space="preserve"> </w:t>
      </w:r>
      <w:r w:rsidRPr="000A0259">
        <w:rPr>
          <w:sz w:val="28"/>
          <w:szCs w:val="28"/>
        </w:rPr>
        <w:t xml:space="preserve">(ред. от 23.12.2021) "О некоторых вопросах, возникающих у судов при применении Кодекса Российской Федерации об административных правонарушениях" </w:t>
      </w:r>
      <w:r>
        <w:rPr>
          <w:sz w:val="28"/>
          <w:szCs w:val="28"/>
        </w:rPr>
        <w:t>м</w:t>
      </w:r>
      <w:r w:rsidRPr="000A0259">
        <w:rPr>
          <w:sz w:val="28"/>
          <w:szCs w:val="28"/>
        </w:rPr>
        <w:t>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w:t>
      </w:r>
      <w:r w:rsidRPr="000A0259">
        <w:rPr>
          <w:sz w:val="28"/>
          <w:szCs w:val="28"/>
        </w:rPr>
        <w:t>ести наступивших последствий не представляющее существенного нарушения охраняемых общественных правоотношений.</w:t>
      </w:r>
    </w:p>
    <w:p w:rsidR="000A0259" w:rsidRPr="00443151" w:rsidP="000A0259">
      <w:pPr>
        <w:autoSpaceDE w:val="0"/>
        <w:autoSpaceDN w:val="0"/>
        <w:adjustRightInd w:val="0"/>
        <w:ind w:firstLine="540"/>
        <w:jc w:val="both"/>
        <w:outlineLvl w:val="0"/>
        <w:rPr>
          <w:sz w:val="28"/>
          <w:szCs w:val="28"/>
        </w:rPr>
      </w:pPr>
      <w:r w:rsidRPr="00443151">
        <w:rPr>
          <w:sz w:val="28"/>
          <w:szCs w:val="28"/>
        </w:rPr>
        <w:t xml:space="preserve">Административное правонарушение, совершенное </w:t>
      </w:r>
      <w:r w:rsidR="00C04F96">
        <w:rPr>
          <w:sz w:val="28"/>
          <w:szCs w:val="28"/>
        </w:rPr>
        <w:t xml:space="preserve"> </w:t>
      </w:r>
      <w:r>
        <w:rPr>
          <w:sz w:val="28"/>
          <w:szCs w:val="28"/>
        </w:rPr>
        <w:t xml:space="preserve"> </w:t>
      </w:r>
      <w:r w:rsidR="00C04F96">
        <w:rPr>
          <w:sz w:val="28"/>
          <w:szCs w:val="28"/>
        </w:rPr>
        <w:t>(данные изъяты</w:t>
      </w:r>
      <w:r w:rsidR="00C04F96">
        <w:rPr>
          <w:sz w:val="28"/>
          <w:szCs w:val="28"/>
        </w:rPr>
        <w:t>)</w:t>
      </w:r>
      <w:r>
        <w:rPr>
          <w:sz w:val="28"/>
          <w:szCs w:val="28"/>
        </w:rPr>
        <w:t>Б</w:t>
      </w:r>
      <w:r>
        <w:rPr>
          <w:sz w:val="28"/>
          <w:szCs w:val="28"/>
        </w:rPr>
        <w:t>охановой Н.В.</w:t>
      </w:r>
      <w:r w:rsidRPr="00443151">
        <w:rPr>
          <w:color w:val="FF0000"/>
          <w:sz w:val="28"/>
          <w:szCs w:val="28"/>
        </w:rPr>
        <w:t xml:space="preserve"> </w:t>
      </w:r>
      <w:r w:rsidRPr="00443151">
        <w:rPr>
          <w:sz w:val="28"/>
          <w:szCs w:val="28"/>
        </w:rPr>
        <w:t xml:space="preserve">имеет формальный состав и не предусматривает в качестве обязательного условия наступление последствий, в связи с чем отсутствие вреда и ненаступление в результате допущенных нарушений последствий, на что обращает внимание </w:t>
      </w:r>
      <w:r>
        <w:rPr>
          <w:sz w:val="28"/>
          <w:szCs w:val="28"/>
        </w:rPr>
        <w:t>Боханова Н.В. в своем отзыве, са</w:t>
      </w:r>
      <w:r w:rsidRPr="00443151">
        <w:rPr>
          <w:sz w:val="28"/>
          <w:szCs w:val="28"/>
        </w:rPr>
        <w:t>м</w:t>
      </w:r>
      <w:r w:rsidRPr="00443151">
        <w:rPr>
          <w:sz w:val="28"/>
          <w:szCs w:val="28"/>
        </w:rPr>
        <w:t>о по себе не свидетельствует о малозначительности деяния.</w:t>
      </w:r>
    </w:p>
    <w:p w:rsidR="000A0259" w:rsidP="000A0259"/>
    <w:p w:rsidR="009A62B4" w:rsidRPr="00CE7C9B" w:rsidP="00D85B8F">
      <w:pPr>
        <w:autoSpaceDE w:val="0"/>
        <w:autoSpaceDN w:val="0"/>
        <w:adjustRightInd w:val="0"/>
        <w:ind w:firstLine="540"/>
        <w:jc w:val="both"/>
        <w:rPr>
          <w:sz w:val="28"/>
          <w:szCs w:val="28"/>
        </w:rPr>
      </w:pPr>
    </w:p>
    <w:p w:rsidR="003F4617" w:rsidRPr="00CC3388" w:rsidP="00594552">
      <w:pPr>
        <w:autoSpaceDE w:val="0"/>
        <w:autoSpaceDN w:val="0"/>
        <w:adjustRightInd w:val="0"/>
        <w:ind w:firstLine="540"/>
        <w:jc w:val="both"/>
        <w:outlineLvl w:val="2"/>
        <w:rPr>
          <w:sz w:val="28"/>
          <w:szCs w:val="28"/>
        </w:rPr>
      </w:pPr>
      <w:r w:rsidRPr="00516AD8">
        <w:rPr>
          <w:sz w:val="28"/>
          <w:szCs w:val="28"/>
        </w:rPr>
        <w:t xml:space="preserve"> </w:t>
      </w:r>
      <w:r w:rsidRPr="00CC3388">
        <w:rPr>
          <w:color w:val="000000"/>
          <w:sz w:val="28"/>
          <w:szCs w:val="28"/>
        </w:rPr>
        <w:t xml:space="preserve">В соответствии с п. 2 ст. 4.1. </w:t>
      </w:r>
      <w:r w:rsidRPr="00CC3388">
        <w:rPr>
          <w:color w:val="000000"/>
          <w:sz w:val="28"/>
          <w:szCs w:val="28"/>
        </w:rPr>
        <w:t xml:space="preserve">КоАП РФ при назначении административного наказания </w:t>
      </w:r>
      <w:r>
        <w:rPr>
          <w:color w:val="000000"/>
          <w:sz w:val="28"/>
          <w:szCs w:val="28"/>
        </w:rPr>
        <w:t>должностному лицу</w:t>
      </w:r>
      <w:r w:rsidR="009E3A46">
        <w:rPr>
          <w:color w:val="000000"/>
          <w:sz w:val="28"/>
          <w:szCs w:val="28"/>
        </w:rPr>
        <w:t>,</w:t>
      </w:r>
      <w:r>
        <w:rPr>
          <w:color w:val="000000"/>
          <w:sz w:val="28"/>
          <w:szCs w:val="28"/>
        </w:rPr>
        <w:t xml:space="preserve"> суд</w:t>
      </w:r>
      <w:r w:rsidRPr="00CC3388">
        <w:rPr>
          <w:color w:val="000000"/>
          <w:sz w:val="28"/>
          <w:szCs w:val="28"/>
        </w:rPr>
        <w:t xml:space="preserve"> учитывает </w:t>
      </w:r>
      <w:r w:rsidRPr="00CC3388">
        <w:rPr>
          <w:sz w:val="28"/>
          <w:szCs w:val="28"/>
        </w:rPr>
        <w:t xml:space="preserve">характер совершенного правонарушения, </w:t>
      </w:r>
      <w:r w:rsidR="00594552">
        <w:rPr>
          <w:sz w:val="28"/>
          <w:szCs w:val="28"/>
        </w:rPr>
        <w:t>наличие</w:t>
      </w:r>
      <w:r w:rsidRPr="00CC3388" w:rsidR="00594552">
        <w:rPr>
          <w:sz w:val="28"/>
          <w:szCs w:val="28"/>
        </w:rPr>
        <w:t xml:space="preserve"> смягчающ</w:t>
      </w:r>
      <w:r w:rsidR="00594552">
        <w:rPr>
          <w:sz w:val="28"/>
          <w:szCs w:val="28"/>
        </w:rPr>
        <w:t>его</w:t>
      </w:r>
      <w:r w:rsidRPr="00CC3388" w:rsidR="00594552">
        <w:rPr>
          <w:sz w:val="28"/>
          <w:szCs w:val="28"/>
        </w:rPr>
        <w:t xml:space="preserve"> обстоятельств</w:t>
      </w:r>
      <w:r w:rsidR="00594552">
        <w:rPr>
          <w:sz w:val="28"/>
          <w:szCs w:val="28"/>
        </w:rPr>
        <w:t xml:space="preserve">а – признание вины, отягчающего обстоятельства – в соответствии со ст.4.3 КоАП РФ повторное совершение однородного административного правонарушения, </w:t>
      </w:r>
      <w:r w:rsidR="00D37C50">
        <w:rPr>
          <w:sz w:val="28"/>
          <w:szCs w:val="28"/>
        </w:rPr>
        <w:t xml:space="preserve">поскольку </w:t>
      </w:r>
      <w:r w:rsidR="00C04F96">
        <w:rPr>
          <w:sz w:val="28"/>
          <w:szCs w:val="28"/>
        </w:rPr>
        <w:t>(данные изъяты)</w:t>
      </w:r>
      <w:r w:rsidR="00C04F96">
        <w:rPr>
          <w:sz w:val="28"/>
          <w:szCs w:val="28"/>
        </w:rPr>
        <w:t xml:space="preserve"> </w:t>
      </w:r>
      <w:r w:rsidR="00D37C50">
        <w:rPr>
          <w:sz w:val="28"/>
          <w:szCs w:val="28"/>
        </w:rPr>
        <w:t xml:space="preserve"> о привлечении должностного лица Бохановой Н.В. к административной ответственности по ст.5.59 КоАП РФ, учитывая, ч</w:t>
      </w:r>
      <w:r>
        <w:rPr>
          <w:sz w:val="28"/>
          <w:szCs w:val="28"/>
        </w:rPr>
        <w:t>то действиями должностного лица не причинен ущерб государству, а</w:t>
      </w:r>
      <w:r>
        <w:rPr>
          <w:sz w:val="28"/>
          <w:szCs w:val="28"/>
        </w:rPr>
        <w:t xml:space="preserve"> также то, </w:t>
      </w:r>
      <w:r w:rsidRPr="00CC3388">
        <w:rPr>
          <w:sz w:val="28"/>
          <w:szCs w:val="28"/>
        </w:rPr>
        <w:t>что назначенное наказание должно быть не только карой, но и преследовать цель общей и специ</w:t>
      </w:r>
      <w:r w:rsidRPr="00CC3388">
        <w:rPr>
          <w:sz w:val="28"/>
          <w:szCs w:val="28"/>
        </w:rPr>
        <w:t xml:space="preserve">альной превенции, то есть должно быть необходимым и </w:t>
      </w:r>
      <w:r w:rsidRPr="00CC3388">
        <w:rPr>
          <w:sz w:val="28"/>
          <w:szCs w:val="28"/>
        </w:rPr>
        <w:t xml:space="preserve">достаточным для предупреждения новых правонарушений, суд считает необходимым и достаточным избрать наказание в виде  </w:t>
      </w:r>
      <w:r>
        <w:rPr>
          <w:sz w:val="28"/>
          <w:szCs w:val="28"/>
        </w:rPr>
        <w:t xml:space="preserve">штрафа в пределах санкции статьи. </w:t>
      </w:r>
    </w:p>
    <w:p w:rsidR="00B71D26" w:rsidP="00B71D26">
      <w:pPr>
        <w:jc w:val="both"/>
        <w:rPr>
          <w:sz w:val="28"/>
          <w:szCs w:val="28"/>
        </w:rPr>
      </w:pPr>
      <w:r w:rsidRPr="00CC3388">
        <w:rPr>
          <w:sz w:val="28"/>
          <w:szCs w:val="28"/>
        </w:rPr>
        <w:tab/>
        <w:t xml:space="preserve">На основании изложенного и руководствуясь ст.ст. </w:t>
      </w:r>
      <w:r w:rsidR="00D85B8F">
        <w:rPr>
          <w:sz w:val="28"/>
          <w:szCs w:val="28"/>
        </w:rPr>
        <w:t>5.59</w:t>
      </w:r>
      <w:r w:rsidRPr="00CC3388">
        <w:rPr>
          <w:sz w:val="28"/>
          <w:szCs w:val="28"/>
        </w:rPr>
        <w:t xml:space="preserve">, 29.5, 29.6, 29.9 Кодекса Российской Федерации об административных правонарушениях, суд </w:t>
      </w:r>
    </w:p>
    <w:p w:rsidR="00B71D26" w:rsidRPr="00CC3388" w:rsidP="00B71D26">
      <w:pPr>
        <w:jc w:val="both"/>
        <w:rPr>
          <w:sz w:val="28"/>
          <w:szCs w:val="28"/>
        </w:rPr>
      </w:pPr>
      <w:r w:rsidRPr="00CC3388">
        <w:rPr>
          <w:sz w:val="28"/>
          <w:szCs w:val="28"/>
        </w:rPr>
        <w:t xml:space="preserve"> </w:t>
      </w:r>
    </w:p>
    <w:p w:rsidR="00B71D26" w:rsidRPr="00CC3388" w:rsidP="00B71D26">
      <w:pPr>
        <w:jc w:val="center"/>
        <w:rPr>
          <w:b/>
          <w:sz w:val="28"/>
          <w:szCs w:val="28"/>
        </w:rPr>
      </w:pPr>
      <w:r w:rsidRPr="00CC3388">
        <w:rPr>
          <w:b/>
          <w:sz w:val="28"/>
          <w:szCs w:val="28"/>
        </w:rPr>
        <w:t>ПОСТАНОВИЛ:</w:t>
      </w:r>
    </w:p>
    <w:p w:rsidR="00891836" w:rsidP="00891836">
      <w:pPr>
        <w:ind w:firstLine="708"/>
        <w:jc w:val="both"/>
        <w:rPr>
          <w:sz w:val="28"/>
          <w:szCs w:val="28"/>
        </w:rPr>
      </w:pPr>
    </w:p>
    <w:p w:rsidR="00891836" w:rsidP="00891836">
      <w:pPr>
        <w:ind w:firstLine="708"/>
        <w:jc w:val="both"/>
        <w:rPr>
          <w:sz w:val="28"/>
          <w:szCs w:val="28"/>
        </w:rPr>
      </w:pPr>
      <w:r w:rsidRPr="00CC3388">
        <w:rPr>
          <w:sz w:val="28"/>
          <w:szCs w:val="28"/>
        </w:rPr>
        <w:t>Признать виновн</w:t>
      </w:r>
      <w:r>
        <w:rPr>
          <w:sz w:val="28"/>
          <w:szCs w:val="28"/>
        </w:rPr>
        <w:t xml:space="preserve">ой </w:t>
      </w:r>
      <w:r w:rsidR="00C04F96">
        <w:rPr>
          <w:sz w:val="28"/>
          <w:szCs w:val="28"/>
        </w:rPr>
        <w:t>(данные изъяты)</w:t>
      </w:r>
      <w:r w:rsidR="00C04F96">
        <w:rPr>
          <w:sz w:val="28"/>
          <w:szCs w:val="28"/>
        </w:rPr>
        <w:t xml:space="preserve"> </w:t>
      </w:r>
      <w:r>
        <w:rPr>
          <w:sz w:val="28"/>
          <w:szCs w:val="28"/>
        </w:rPr>
        <w:t xml:space="preserve"> </w:t>
      </w:r>
      <w:r>
        <w:rPr>
          <w:b/>
          <w:sz w:val="28"/>
          <w:szCs w:val="28"/>
        </w:rPr>
        <w:t xml:space="preserve">Боханову Наталью Владимировну, </w:t>
      </w:r>
      <w:r w:rsidR="00C04F96">
        <w:rPr>
          <w:sz w:val="28"/>
          <w:szCs w:val="28"/>
        </w:rPr>
        <w:t xml:space="preserve"> </w:t>
      </w:r>
      <w:r w:rsidR="00C04F96">
        <w:rPr>
          <w:sz w:val="28"/>
          <w:szCs w:val="28"/>
        </w:rPr>
        <w:t>(данные изъяты)</w:t>
      </w:r>
      <w:r>
        <w:rPr>
          <w:sz w:val="28"/>
          <w:szCs w:val="28"/>
        </w:rPr>
        <w:t xml:space="preserve">   в</w:t>
      </w:r>
      <w:r w:rsidRPr="00703F5A">
        <w:rPr>
          <w:sz w:val="28"/>
          <w:szCs w:val="28"/>
        </w:rPr>
        <w:t xml:space="preserve"> совершении административного правонарушения, предусмотренного ст. </w:t>
      </w:r>
      <w:r>
        <w:rPr>
          <w:sz w:val="28"/>
          <w:szCs w:val="28"/>
        </w:rPr>
        <w:t xml:space="preserve">5.59 </w:t>
      </w:r>
      <w:r w:rsidRPr="00703F5A">
        <w:rPr>
          <w:sz w:val="28"/>
          <w:szCs w:val="28"/>
        </w:rPr>
        <w:t>КоАП РФ и назначить е</w:t>
      </w:r>
      <w:r>
        <w:rPr>
          <w:sz w:val="28"/>
          <w:szCs w:val="28"/>
        </w:rPr>
        <w:t>й</w:t>
      </w:r>
      <w:r w:rsidRPr="00703F5A">
        <w:rPr>
          <w:sz w:val="28"/>
          <w:szCs w:val="28"/>
        </w:rPr>
        <w:t xml:space="preserve"> административное наказание в </w:t>
      </w:r>
      <w:r w:rsidRPr="00624483">
        <w:rPr>
          <w:sz w:val="28"/>
          <w:szCs w:val="28"/>
        </w:rPr>
        <w:t xml:space="preserve">виде  </w:t>
      </w:r>
      <w:r>
        <w:rPr>
          <w:sz w:val="28"/>
          <w:szCs w:val="28"/>
        </w:rPr>
        <w:t xml:space="preserve">штрафа в размере 6 000 (шесть  тысяч) </w:t>
      </w:r>
      <w:r w:rsidRPr="008D4999">
        <w:rPr>
          <w:sz w:val="28"/>
          <w:szCs w:val="28"/>
        </w:rPr>
        <w:t>рублей.</w:t>
      </w:r>
    </w:p>
    <w:p w:rsidR="00891836" w:rsidP="00891836">
      <w:pPr>
        <w:ind w:firstLine="708"/>
        <w:contextualSpacing/>
        <w:jc w:val="both"/>
        <w:rPr>
          <w:sz w:val="28"/>
          <w:szCs w:val="28"/>
        </w:rPr>
      </w:pPr>
      <w:r>
        <w:rPr>
          <w:sz w:val="28"/>
          <w:szCs w:val="28"/>
        </w:rPr>
        <w:t>Сумму штрафа необхо</w:t>
      </w:r>
      <w:r>
        <w:rPr>
          <w:sz w:val="28"/>
          <w:szCs w:val="28"/>
        </w:rPr>
        <w:t xml:space="preserve">димо внести: </w:t>
      </w:r>
    </w:p>
    <w:p w:rsidR="00D37C50" w:rsidRPr="005A59E1" w:rsidP="00D37C50">
      <w:pPr>
        <w:widowControl w:val="0"/>
      </w:pPr>
      <w:r w:rsidRPr="005A59E1">
        <w:rPr>
          <w:b/>
        </w:rPr>
        <w:t>Юридический адрес:</w:t>
      </w:r>
      <w:r>
        <w:rPr>
          <w:b/>
        </w:rPr>
        <w:t xml:space="preserve"> </w:t>
      </w:r>
      <w:r w:rsidRPr="005A59E1">
        <w:t xml:space="preserve">Россия, Республика Крым, 295000, </w:t>
      </w:r>
    </w:p>
    <w:p w:rsidR="00D37C50" w:rsidRPr="005A59E1" w:rsidP="00D37C50">
      <w:pPr>
        <w:widowControl w:val="0"/>
        <w:rPr>
          <w:b/>
        </w:rPr>
      </w:pPr>
      <w:r w:rsidRPr="005A59E1">
        <w:t>г. Симферополь, ул. Набережная им.60-летия СССР, 28</w:t>
      </w:r>
    </w:p>
    <w:p w:rsidR="00D37C50" w:rsidRPr="005A59E1" w:rsidP="00D37C50">
      <w:pPr>
        <w:shd w:val="clear" w:color="auto" w:fill="FFFFFF" w:themeFill="background1"/>
      </w:pPr>
      <w:r w:rsidRPr="005A59E1">
        <w:rPr>
          <w:b/>
        </w:rPr>
        <w:t>Почтовый адрес</w:t>
      </w:r>
      <w:r w:rsidRPr="005A59E1">
        <w:t xml:space="preserve">: Россия, Республика Крым, 295000,     </w:t>
      </w:r>
    </w:p>
    <w:p w:rsidR="00D37C50" w:rsidRPr="005A59E1" w:rsidP="00D37C50">
      <w:pPr>
        <w:shd w:val="clear" w:color="auto" w:fill="FFFFFF" w:themeFill="background1"/>
      </w:pPr>
      <w:r w:rsidRPr="005A59E1">
        <w:t>г. Симферополь, ул. Набережная им.60-летия СССР, 28</w:t>
      </w:r>
    </w:p>
    <w:p w:rsidR="00D37C50" w:rsidRPr="005A59E1" w:rsidP="00D37C50">
      <w:pPr>
        <w:widowControl w:val="0"/>
        <w:rPr>
          <w:b/>
        </w:rPr>
      </w:pPr>
      <w:r w:rsidRPr="005A59E1">
        <w:rPr>
          <w:b/>
        </w:rPr>
        <w:t>ОГРН</w:t>
      </w:r>
      <w:r w:rsidRPr="005A59E1">
        <w:t xml:space="preserve"> 1149102019164</w:t>
      </w:r>
    </w:p>
    <w:p w:rsidR="00D37C50" w:rsidRPr="005A59E1" w:rsidP="00D37C50">
      <w:pPr>
        <w:widowControl w:val="0"/>
        <w:ind w:right="-108"/>
        <w:rPr>
          <w:b/>
        </w:rPr>
      </w:pPr>
      <w:r w:rsidRPr="005A59E1">
        <w:rPr>
          <w:b/>
        </w:rPr>
        <w:t xml:space="preserve">Банковские </w:t>
      </w:r>
      <w:r w:rsidRPr="005A59E1">
        <w:rPr>
          <w:b/>
        </w:rPr>
        <w:t>реквизиты:</w:t>
      </w:r>
    </w:p>
    <w:p w:rsidR="00D37C50" w:rsidRPr="005A59E1" w:rsidP="00D37C50">
      <w:pPr>
        <w:shd w:val="clear" w:color="auto" w:fill="FFFFFF" w:themeFill="background1"/>
      </w:pPr>
      <w:r w:rsidRPr="005A59E1">
        <w:rPr>
          <w:b/>
        </w:rPr>
        <w:t xml:space="preserve">- </w:t>
      </w:r>
      <w:r w:rsidRPr="005A59E1">
        <w:t xml:space="preserve">Получатель: УФК по Республике Крым (Министерство юстиции Республики Крым) </w:t>
      </w:r>
    </w:p>
    <w:p w:rsidR="00D37C50" w:rsidRPr="005A59E1" w:rsidP="00D37C50">
      <w:pPr>
        <w:widowControl w:val="0"/>
      </w:pPr>
      <w:r w:rsidRPr="005A59E1">
        <w:t xml:space="preserve">- Наименование банка: Отделение Республика Крым Банка России//УФК по Республике Крым г.Симферополь </w:t>
      </w:r>
    </w:p>
    <w:p w:rsidR="00D37C50" w:rsidRPr="005A59E1" w:rsidP="00D37C50">
      <w:pPr>
        <w:widowControl w:val="0"/>
      </w:pPr>
      <w:r w:rsidRPr="005A59E1">
        <w:t xml:space="preserve">- ИНН </w:t>
      </w:r>
      <w:r w:rsidRPr="005A59E1">
        <w:rPr>
          <w:u w:val="single"/>
        </w:rPr>
        <w:t>9102013284</w:t>
      </w:r>
    </w:p>
    <w:p w:rsidR="00D37C50" w:rsidRPr="005A59E1" w:rsidP="00D37C50">
      <w:pPr>
        <w:widowControl w:val="0"/>
      </w:pPr>
      <w:r w:rsidRPr="005A59E1">
        <w:t xml:space="preserve">- КПП </w:t>
      </w:r>
      <w:r w:rsidRPr="005A59E1">
        <w:rPr>
          <w:u w:val="single"/>
        </w:rPr>
        <w:t>910201001</w:t>
      </w:r>
    </w:p>
    <w:p w:rsidR="00D37C50" w:rsidRPr="005A59E1" w:rsidP="00D37C50">
      <w:pPr>
        <w:widowControl w:val="0"/>
        <w:ind w:right="-108"/>
      </w:pPr>
      <w:r w:rsidRPr="005A59E1">
        <w:t xml:space="preserve">- БИК </w:t>
      </w:r>
      <w:r w:rsidRPr="005A59E1">
        <w:rPr>
          <w:u w:val="single"/>
        </w:rPr>
        <w:t>013510002</w:t>
      </w:r>
    </w:p>
    <w:p w:rsidR="00D37C50" w:rsidRPr="005A59E1" w:rsidP="00D37C50">
      <w:pPr>
        <w:widowControl w:val="0"/>
      </w:pPr>
      <w:r w:rsidRPr="005A59E1">
        <w:t>- Единый казначейск</w:t>
      </w:r>
      <w:r w:rsidRPr="005A59E1">
        <w:t xml:space="preserve">ий счет  </w:t>
      </w:r>
      <w:r w:rsidRPr="005A59E1">
        <w:rPr>
          <w:u w:val="single"/>
        </w:rPr>
        <w:t>40102810645370000035</w:t>
      </w:r>
    </w:p>
    <w:p w:rsidR="00D37C50" w:rsidRPr="005A59E1" w:rsidP="00D37C50">
      <w:pPr>
        <w:widowControl w:val="0"/>
        <w:ind w:right="-108"/>
      </w:pPr>
      <w:r w:rsidRPr="005A59E1">
        <w:t xml:space="preserve">- Казначейский счет  </w:t>
      </w:r>
      <w:r w:rsidRPr="005A59E1">
        <w:rPr>
          <w:u w:val="single"/>
        </w:rPr>
        <w:t>03100643000000017500</w:t>
      </w:r>
    </w:p>
    <w:p w:rsidR="00D37C50" w:rsidRPr="005A59E1" w:rsidP="00D37C50">
      <w:pPr>
        <w:widowControl w:val="0"/>
      </w:pPr>
      <w:r w:rsidRPr="005A59E1">
        <w:t xml:space="preserve">- Лицевой счет  </w:t>
      </w:r>
      <w:r w:rsidRPr="005A59E1">
        <w:rPr>
          <w:u w:val="single"/>
        </w:rPr>
        <w:t>04752203230</w:t>
      </w:r>
      <w:r w:rsidRPr="005A59E1">
        <w:t xml:space="preserve"> в УФК по  Республике Крым</w:t>
      </w:r>
    </w:p>
    <w:p w:rsidR="00D37C50" w:rsidRPr="005A59E1" w:rsidP="00D37C50">
      <w:r w:rsidRPr="005A59E1">
        <w:t>Код Сводного реестра 35220323</w:t>
      </w:r>
    </w:p>
    <w:p w:rsidR="00D37C50" w:rsidP="00D37C50">
      <w:r w:rsidRPr="005A59E1">
        <w:t>ОКТМО 35627000,</w:t>
      </w:r>
    </w:p>
    <w:p w:rsidR="00D37C50" w:rsidP="00D37C50">
      <w:pPr>
        <w:rPr>
          <w:sz w:val="26"/>
          <w:szCs w:val="26"/>
        </w:rPr>
      </w:pPr>
      <w:r>
        <w:rPr>
          <w:sz w:val="26"/>
          <w:szCs w:val="26"/>
        </w:rPr>
        <w:t>КБК 828 1 16 01053 01 0059 140</w:t>
      </w:r>
    </w:p>
    <w:p w:rsidR="00891836" w:rsidP="00891836"/>
    <w:p w:rsidR="00891836" w:rsidP="00891836">
      <w:pPr>
        <w:ind w:firstLine="708"/>
        <w:jc w:val="both"/>
        <w:rPr>
          <w:sz w:val="28"/>
          <w:szCs w:val="28"/>
        </w:rPr>
      </w:pPr>
      <w:r>
        <w:rPr>
          <w:sz w:val="28"/>
          <w:szCs w:val="28"/>
        </w:rPr>
        <w:t>Разъяснить</w:t>
      </w:r>
      <w:r w:rsidRPr="00014D37">
        <w:rPr>
          <w:sz w:val="28"/>
          <w:szCs w:val="28"/>
        </w:rPr>
        <w:t xml:space="preserve"> </w:t>
      </w:r>
      <w:r>
        <w:rPr>
          <w:sz w:val="28"/>
          <w:szCs w:val="28"/>
        </w:rPr>
        <w:t xml:space="preserve">Бохановой Н.В.,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w:t>
      </w:r>
      <w:r>
        <w:rPr>
          <w:sz w:val="28"/>
          <w:szCs w:val="28"/>
        </w:rPr>
        <w:t>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891836" w:rsidP="00891836">
      <w:pPr>
        <w:ind w:firstLine="708"/>
        <w:contextualSpacing/>
        <w:jc w:val="both"/>
        <w:rPr>
          <w:sz w:val="28"/>
          <w:szCs w:val="28"/>
        </w:rPr>
      </w:pPr>
      <w:r>
        <w:rPr>
          <w:sz w:val="28"/>
          <w:szCs w:val="28"/>
        </w:rPr>
        <w:t>В случае неуплаты штрафа в установленный ч.1 ст.32.2 КоАП РФ срок</w:t>
      </w:r>
      <w:r>
        <w:rPr>
          <w:sz w:val="28"/>
          <w:szCs w:val="28"/>
        </w:rPr>
        <w:t xml:space="preserve">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в виде админи</w:t>
      </w:r>
      <w:r>
        <w:rPr>
          <w:sz w:val="28"/>
          <w:szCs w:val="28"/>
        </w:rPr>
        <w:t>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91836" w:rsidRPr="00703F5A" w:rsidP="00891836">
      <w:pPr>
        <w:jc w:val="both"/>
        <w:rPr>
          <w:sz w:val="28"/>
          <w:szCs w:val="28"/>
        </w:rPr>
      </w:pPr>
      <w:r>
        <w:rPr>
          <w:sz w:val="28"/>
          <w:szCs w:val="28"/>
        </w:rPr>
        <w:t xml:space="preserve">        </w:t>
      </w:r>
      <w:r w:rsidRPr="00703F5A">
        <w:rPr>
          <w:sz w:val="28"/>
          <w:szCs w:val="28"/>
        </w:rPr>
        <w:t>Постановление може</w:t>
      </w:r>
      <w:r w:rsidRPr="00703F5A">
        <w:rPr>
          <w:sz w:val="28"/>
          <w:szCs w:val="28"/>
        </w:rPr>
        <w:t>т быть обжаловано в Ленинский районный суд Республики Крым через мирового судью</w:t>
      </w:r>
      <w:r>
        <w:rPr>
          <w:sz w:val="28"/>
          <w:szCs w:val="28"/>
        </w:rPr>
        <w:t xml:space="preserve"> судебного участка №61</w:t>
      </w:r>
      <w:r w:rsidRPr="00703F5A">
        <w:rPr>
          <w:sz w:val="28"/>
          <w:szCs w:val="28"/>
        </w:rPr>
        <w:t xml:space="preserve"> в течение 10-ти суток  со дня вручения или получения копии постановления.</w:t>
      </w:r>
    </w:p>
    <w:p w:rsidR="00891836" w:rsidRPr="00703F5A" w:rsidP="00891836">
      <w:pPr>
        <w:jc w:val="both"/>
        <w:rPr>
          <w:sz w:val="28"/>
          <w:szCs w:val="28"/>
        </w:rPr>
      </w:pPr>
    </w:p>
    <w:p w:rsidR="00891836" w:rsidRPr="00703F5A" w:rsidP="00891836">
      <w:pPr>
        <w:jc w:val="both"/>
        <w:rPr>
          <w:sz w:val="28"/>
          <w:szCs w:val="28"/>
        </w:rPr>
      </w:pPr>
      <w:r w:rsidRPr="00703F5A">
        <w:rPr>
          <w:sz w:val="28"/>
          <w:szCs w:val="28"/>
        </w:rPr>
        <w:t xml:space="preserve">        </w:t>
      </w:r>
    </w:p>
    <w:p w:rsidR="00891836" w:rsidRPr="00703F5A" w:rsidP="00891836">
      <w:pPr>
        <w:tabs>
          <w:tab w:val="left" w:pos="2835"/>
          <w:tab w:val="left" w:pos="3828"/>
          <w:tab w:val="left" w:pos="4820"/>
          <w:tab w:val="left" w:pos="6237"/>
        </w:tabs>
        <w:rPr>
          <w:sz w:val="28"/>
          <w:szCs w:val="28"/>
        </w:rPr>
      </w:pPr>
      <w:r>
        <w:rPr>
          <w:sz w:val="28"/>
          <w:szCs w:val="28"/>
        </w:rPr>
        <w:t>М</w:t>
      </w:r>
      <w:r w:rsidRPr="00703F5A">
        <w:rPr>
          <w:sz w:val="28"/>
          <w:szCs w:val="28"/>
        </w:rPr>
        <w:t>ирово</w:t>
      </w:r>
      <w:r>
        <w:rPr>
          <w:sz w:val="28"/>
          <w:szCs w:val="28"/>
        </w:rPr>
        <w:t>й</w:t>
      </w:r>
      <w:r w:rsidRPr="00703F5A">
        <w:rPr>
          <w:sz w:val="28"/>
          <w:szCs w:val="28"/>
        </w:rPr>
        <w:t xml:space="preserve"> судь</w:t>
      </w:r>
      <w:r>
        <w:rPr>
          <w:sz w:val="28"/>
          <w:szCs w:val="28"/>
        </w:rPr>
        <w:t>я</w:t>
      </w:r>
      <w:r w:rsidRPr="00703F5A">
        <w:rPr>
          <w:sz w:val="28"/>
          <w:szCs w:val="28"/>
        </w:rPr>
        <w:t xml:space="preserve">  судебного  участка №6</w:t>
      </w:r>
      <w:r>
        <w:rPr>
          <w:sz w:val="28"/>
          <w:szCs w:val="28"/>
        </w:rPr>
        <w:t>1</w:t>
      </w:r>
    </w:p>
    <w:p w:rsidR="00891836" w:rsidP="00891836">
      <w:pPr>
        <w:tabs>
          <w:tab w:val="left" w:pos="2835"/>
          <w:tab w:val="left" w:pos="3828"/>
          <w:tab w:val="left" w:pos="4820"/>
          <w:tab w:val="left" w:pos="6237"/>
        </w:tabs>
        <w:jc w:val="both"/>
        <w:rPr>
          <w:sz w:val="28"/>
          <w:szCs w:val="28"/>
        </w:rPr>
      </w:pPr>
      <w:r w:rsidRPr="00703F5A">
        <w:rPr>
          <w:sz w:val="28"/>
          <w:szCs w:val="28"/>
        </w:rPr>
        <w:t>Ленинского судебного района</w:t>
      </w:r>
    </w:p>
    <w:p w:rsidR="00891836" w:rsidP="00891836">
      <w:pPr>
        <w:tabs>
          <w:tab w:val="left" w:pos="2835"/>
          <w:tab w:val="left" w:pos="3828"/>
          <w:tab w:val="left" w:pos="4820"/>
          <w:tab w:val="left" w:pos="6237"/>
        </w:tabs>
        <w:jc w:val="both"/>
        <w:rPr>
          <w:sz w:val="28"/>
          <w:szCs w:val="28"/>
        </w:rPr>
      </w:pPr>
      <w:r>
        <w:rPr>
          <w:sz w:val="28"/>
          <w:szCs w:val="28"/>
        </w:rPr>
        <w:t xml:space="preserve">(Ленинский муниципальный район)                                           </w:t>
      </w:r>
      <w:r w:rsidRPr="00703F5A">
        <w:rPr>
          <w:sz w:val="28"/>
          <w:szCs w:val="28"/>
        </w:rPr>
        <w:t xml:space="preserve"> И.В. Казарина</w:t>
      </w:r>
    </w:p>
    <w:p w:rsidR="00891836" w:rsidP="00891836">
      <w:pPr>
        <w:tabs>
          <w:tab w:val="left" w:pos="2835"/>
          <w:tab w:val="left" w:pos="3828"/>
          <w:tab w:val="left" w:pos="4820"/>
          <w:tab w:val="left" w:pos="6237"/>
        </w:tabs>
        <w:jc w:val="both"/>
        <w:rPr>
          <w:sz w:val="28"/>
          <w:szCs w:val="28"/>
        </w:rPr>
      </w:pPr>
      <w:r w:rsidRPr="00703F5A">
        <w:rPr>
          <w:sz w:val="28"/>
          <w:szCs w:val="28"/>
        </w:rPr>
        <w:t>Республики Крым</w:t>
      </w:r>
      <w:r>
        <w:rPr>
          <w:sz w:val="28"/>
          <w:szCs w:val="28"/>
        </w:rPr>
        <w:t xml:space="preserve"> </w:t>
      </w:r>
    </w:p>
    <w:sectPr w:rsidSect="006716A9">
      <w:pgSz w:w="11906" w:h="16838"/>
      <w:pgMar w:top="567"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6"/>
    <w:rsid w:val="00014D37"/>
    <w:rsid w:val="000172CC"/>
    <w:rsid w:val="000734EC"/>
    <w:rsid w:val="000A0259"/>
    <w:rsid w:val="001849CC"/>
    <w:rsid w:val="00192EC4"/>
    <w:rsid w:val="001F4BEE"/>
    <w:rsid w:val="002C29C2"/>
    <w:rsid w:val="002D1377"/>
    <w:rsid w:val="00304303"/>
    <w:rsid w:val="00305CC1"/>
    <w:rsid w:val="0031400D"/>
    <w:rsid w:val="00391F67"/>
    <w:rsid w:val="003F3D3D"/>
    <w:rsid w:val="003F4617"/>
    <w:rsid w:val="00443151"/>
    <w:rsid w:val="00516AD8"/>
    <w:rsid w:val="00594552"/>
    <w:rsid w:val="005A59E1"/>
    <w:rsid w:val="0060185E"/>
    <w:rsid w:val="00624483"/>
    <w:rsid w:val="00703F5A"/>
    <w:rsid w:val="00891836"/>
    <w:rsid w:val="008D16C6"/>
    <w:rsid w:val="008D4999"/>
    <w:rsid w:val="008E588B"/>
    <w:rsid w:val="00916C9A"/>
    <w:rsid w:val="009A62B4"/>
    <w:rsid w:val="009E3A46"/>
    <w:rsid w:val="00AB214D"/>
    <w:rsid w:val="00AB738B"/>
    <w:rsid w:val="00B71D26"/>
    <w:rsid w:val="00C04F96"/>
    <w:rsid w:val="00CC3388"/>
    <w:rsid w:val="00CE7C9B"/>
    <w:rsid w:val="00D37C50"/>
    <w:rsid w:val="00D85B8F"/>
    <w:rsid w:val="00E45386"/>
    <w:rsid w:val="00E815DF"/>
    <w:rsid w:val="00EB7FDF"/>
    <w:rsid w:val="00F955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2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D2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4">
    <w:name w:val="Font Style14"/>
    <w:rsid w:val="00B71D26"/>
    <w:rPr>
      <w:rFonts w:ascii="Times New Roman" w:hAnsi="Times New Roman" w:cs="Times New Roman"/>
      <w:sz w:val="26"/>
      <w:szCs w:val="26"/>
    </w:rPr>
  </w:style>
  <w:style w:type="character" w:customStyle="1" w:styleId="apple-converted-space">
    <w:name w:val="apple-converted-space"/>
    <w:basedOn w:val="DefaultParagraphFont"/>
    <w:qFormat/>
    <w:rsid w:val="00B71D26"/>
  </w:style>
  <w:style w:type="paragraph" w:styleId="BalloonText">
    <w:name w:val="Balloon Text"/>
    <w:basedOn w:val="Normal"/>
    <w:link w:val="a"/>
    <w:uiPriority w:val="99"/>
    <w:semiHidden/>
    <w:unhideWhenUsed/>
    <w:rsid w:val="009E3A46"/>
    <w:rPr>
      <w:rFonts w:ascii="Tahoma" w:hAnsi="Tahoma" w:cs="Tahoma"/>
      <w:sz w:val="16"/>
      <w:szCs w:val="16"/>
    </w:rPr>
  </w:style>
  <w:style w:type="character" w:customStyle="1" w:styleId="a">
    <w:name w:val="Текст выноски Знак"/>
    <w:basedOn w:val="DefaultParagraphFont"/>
    <w:link w:val="BalloonText"/>
    <w:uiPriority w:val="99"/>
    <w:semiHidden/>
    <w:rsid w:val="009E3A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76CF1B29C704E754602ED45976B8059C1DB69CBF7A5E6357E1C604A6fCEDM" TargetMode="External" /><Relationship Id="rId5" Type="http://schemas.openxmlformats.org/officeDocument/2006/relationships/hyperlink" Target="consultantplus://offline/ref=6D76CF1B29C704E754602ED45976B8059F1DBF98B27A5E6357E1C604A6CD7CC11A6B676B4905f7E6M" TargetMode="External" /><Relationship Id="rId6" Type="http://schemas.openxmlformats.org/officeDocument/2006/relationships/hyperlink" Target="consultantplus://offline/ref=6D76CF1B29C704E754602ED45976B8059F1DBF98B27A5E6357E1C604A6CD7CC11A6B676A4A02f7E6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