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B33" w:rsidRPr="00703F5A" w:rsidP="00A91B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91B33" w:rsidP="00A91B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233777">
        <w:rPr>
          <w:sz w:val="28"/>
          <w:szCs w:val="28"/>
        </w:rPr>
        <w:t>271/2021</w:t>
      </w:r>
    </w:p>
    <w:p w:rsidR="00A91B33" w:rsidRPr="00F4279F" w:rsidP="00A91B3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 w:rsidR="00233777">
        <w:rPr>
          <w:sz w:val="28"/>
          <w:szCs w:val="28"/>
        </w:rPr>
        <w:t>1-000720-54</w:t>
      </w:r>
    </w:p>
    <w:p w:rsidR="00A91B33" w:rsidRPr="00A13578" w:rsidP="00A91B33">
      <w:pPr>
        <w:jc w:val="right"/>
        <w:rPr>
          <w:color w:val="FF0000"/>
          <w:sz w:val="28"/>
          <w:szCs w:val="28"/>
        </w:rPr>
      </w:pPr>
    </w:p>
    <w:p w:rsidR="00A91B33" w:rsidRPr="00703F5A" w:rsidP="00A91B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91B33" w:rsidRPr="00703F5A" w:rsidP="00A91B33">
      <w:pPr>
        <w:jc w:val="center"/>
        <w:rPr>
          <w:b/>
          <w:sz w:val="28"/>
          <w:szCs w:val="28"/>
        </w:rPr>
      </w:pPr>
    </w:p>
    <w:p w:rsidR="00A91B33" w:rsidRPr="00703F5A" w:rsidP="00A91B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91B33" w:rsidRPr="00703F5A" w:rsidP="00A91B33">
      <w:pPr>
        <w:jc w:val="both"/>
        <w:rPr>
          <w:sz w:val="28"/>
          <w:szCs w:val="28"/>
          <w:lang w:val="uk-UA"/>
        </w:rPr>
      </w:pPr>
    </w:p>
    <w:p w:rsidR="00A91B33" w:rsidRPr="00703F5A" w:rsidP="00A91B33">
      <w:pPr>
        <w:jc w:val="both"/>
        <w:rPr>
          <w:sz w:val="28"/>
          <w:szCs w:val="28"/>
        </w:rPr>
      </w:pPr>
    </w:p>
    <w:p w:rsidR="00A91B33" w:rsidP="00A91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584D0B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B33" w:rsidP="00584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A91B33" w:rsidP="00584D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Иорих Ивана Юрьевича,</w:t>
            </w:r>
          </w:p>
          <w:p w:rsidR="00A91B33" w:rsidP="00233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84D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91B33" w:rsidP="00584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A91B33" w:rsidP="00584D0B">
            <w:pPr>
              <w:jc w:val="both"/>
              <w:rPr>
                <w:sz w:val="28"/>
                <w:szCs w:val="28"/>
              </w:rPr>
            </w:pPr>
          </w:p>
        </w:tc>
      </w:tr>
    </w:tbl>
    <w:p w:rsidR="00A91B33" w:rsidRPr="00703F5A" w:rsidP="00A91B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A91B33" w:rsidRPr="00703F5A" w:rsidP="00A91B33">
      <w:pPr>
        <w:jc w:val="both"/>
        <w:rPr>
          <w:sz w:val="28"/>
          <w:szCs w:val="28"/>
        </w:rPr>
      </w:pPr>
    </w:p>
    <w:p w:rsidR="00A91B33" w:rsidP="00A91B3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91B33" w:rsidRPr="00703F5A" w:rsidP="00A91B33">
      <w:pPr>
        <w:jc w:val="center"/>
        <w:rPr>
          <w:sz w:val="28"/>
          <w:szCs w:val="28"/>
        </w:rPr>
      </w:pPr>
    </w:p>
    <w:p w:rsidR="00A91B33" w:rsidP="00A91B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 </w:t>
      </w:r>
      <w:r w:rsidR="00233777">
        <w:rPr>
          <w:sz w:val="28"/>
          <w:szCs w:val="28"/>
        </w:rPr>
        <w:t xml:space="preserve">единой (упрощенной) налоговой декларации за 9 месяцев 2020 года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3777">
        <w:rPr>
          <w:sz w:val="28"/>
          <w:szCs w:val="28"/>
        </w:rPr>
        <w:t xml:space="preserve"> последний срок предоставления налоговой декларации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3777">
        <w:rPr>
          <w:sz w:val="28"/>
          <w:szCs w:val="28"/>
        </w:rPr>
        <w:t>.</w:t>
      </w:r>
      <w:r w:rsidR="00233777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Pr="000663B2">
        <w:rPr>
          <w:sz w:val="28"/>
          <w:szCs w:val="28"/>
        </w:rPr>
        <w:t xml:space="preserve"> </w:t>
      </w:r>
      <w:r w:rsidR="00233777">
        <w:rPr>
          <w:sz w:val="28"/>
          <w:szCs w:val="28"/>
        </w:rPr>
        <w:t xml:space="preserve">единая (упрощенная) налоговая декларация за 9 месяцев 2020 года предоставлена </w:t>
      </w:r>
      <w:r>
        <w:rPr>
          <w:sz w:val="28"/>
          <w:szCs w:val="28"/>
        </w:rPr>
        <w:t xml:space="preserve">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 w:rsidR="002337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91B33" w:rsidP="00A91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Иорих И.Ю. в судебное заседание не явился, о дне, времени и месте рассмотрения дела был уведом</w:t>
      </w:r>
      <w:r>
        <w:rPr>
          <w:sz w:val="28"/>
          <w:szCs w:val="28"/>
        </w:rPr>
        <w:t>лен надлежащим образом, причин неявки суду не сообщил.</w:t>
      </w:r>
    </w:p>
    <w:p w:rsidR="00A91B33" w:rsidP="00A9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</w:t>
      </w:r>
      <w:r w:rsidR="00793495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 суд пришел к выводу, что вина</w:t>
      </w:r>
      <w:r w:rsidRPr="00703F5A">
        <w:rPr>
          <w:sz w:val="28"/>
          <w:szCs w:val="28"/>
        </w:rPr>
        <w:t xml:space="preserve"> </w:t>
      </w:r>
      <w:r w:rsidR="00793495">
        <w:rPr>
          <w:sz w:val="28"/>
          <w:szCs w:val="28"/>
        </w:rPr>
        <w:t xml:space="preserve">Иорих И.Ю.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 w:rsidR="00793495">
        <w:rPr>
          <w:sz w:val="28"/>
          <w:szCs w:val="28"/>
        </w:rPr>
        <w:t xml:space="preserve">единой (упрощенной) налоговой декларацией за 9 месяцев 2020 года  с отметкой о приеме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3495">
        <w:rPr>
          <w:sz w:val="28"/>
          <w:szCs w:val="28"/>
        </w:rPr>
        <w:t xml:space="preserve">( </w:t>
      </w:r>
      <w:r w:rsidR="00793495">
        <w:rPr>
          <w:sz w:val="28"/>
          <w:szCs w:val="28"/>
        </w:rPr>
        <w:t xml:space="preserve">л.д.4) </w:t>
      </w:r>
      <w:r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3495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793495">
        <w:rPr>
          <w:sz w:val="28"/>
          <w:szCs w:val="28"/>
        </w:rPr>
        <w:t>12-15</w:t>
      </w:r>
      <w:r>
        <w:rPr>
          <w:sz w:val="28"/>
          <w:szCs w:val="28"/>
        </w:rPr>
        <w:t xml:space="preserve">), сведениями о юридическом лице ( </w:t>
      </w:r>
      <w:r>
        <w:rPr>
          <w:sz w:val="28"/>
          <w:szCs w:val="28"/>
        </w:rPr>
        <w:t>л.д.1</w:t>
      </w:r>
      <w:r w:rsidR="00793495">
        <w:rPr>
          <w:sz w:val="28"/>
          <w:szCs w:val="28"/>
        </w:rPr>
        <w:t>7-18</w:t>
      </w:r>
      <w:r>
        <w:rPr>
          <w:sz w:val="28"/>
          <w:szCs w:val="28"/>
        </w:rPr>
        <w:t xml:space="preserve">). </w:t>
      </w:r>
    </w:p>
    <w:p w:rsidR="00A91B33" w:rsidRPr="00BC78BF" w:rsidP="00A91B33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 w:rsidR="00793495">
        <w:rPr>
          <w:sz w:val="28"/>
          <w:szCs w:val="28"/>
        </w:rPr>
        <w:t xml:space="preserve"> </w:t>
      </w:r>
      <w:r w:rsidR="00793495">
        <w:rPr>
          <w:sz w:val="28"/>
          <w:szCs w:val="28"/>
        </w:rPr>
        <w:t>Иорих И.Ю</w:t>
      </w:r>
      <w:r>
        <w:rPr>
          <w:sz w:val="28"/>
          <w:szCs w:val="28"/>
        </w:rPr>
        <w:t>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A91B33" w:rsidRPr="00703F5A" w:rsidP="00A91B3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793495">
        <w:rPr>
          <w:sz w:val="28"/>
          <w:szCs w:val="28"/>
        </w:rPr>
        <w:t>Иорих И.Ю</w:t>
      </w:r>
      <w:r w:rsidR="0079349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 w:rsidR="00793495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</w:t>
      </w:r>
      <w:r w:rsidRPr="00703F5A">
        <w:rPr>
          <w:sz w:val="28"/>
          <w:szCs w:val="28"/>
        </w:rPr>
        <w:t xml:space="preserve">чающих обстоятельств,  а потому принимая во внимание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</w:t>
      </w:r>
      <w:r w:rsidRPr="00703F5A">
        <w:rPr>
          <w:sz w:val="28"/>
          <w:szCs w:val="28"/>
        </w:rPr>
        <w:t>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санкции статьи.</w:t>
      </w:r>
    </w:p>
    <w:p w:rsidR="00A91B33" w:rsidRPr="00703F5A" w:rsidP="00A91B3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A91B33" w:rsidRPr="00703F5A" w:rsidP="00A91B33">
      <w:pPr>
        <w:jc w:val="center"/>
        <w:rPr>
          <w:sz w:val="28"/>
          <w:szCs w:val="28"/>
        </w:rPr>
      </w:pPr>
    </w:p>
    <w:p w:rsidR="00A91B33" w:rsidRPr="00703F5A" w:rsidP="00A91B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91B33" w:rsidRPr="00703F5A" w:rsidP="00A91B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91B33" w:rsidRPr="00F70C04" w:rsidP="00A91B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793495">
        <w:rPr>
          <w:sz w:val="28"/>
          <w:szCs w:val="28"/>
        </w:rPr>
        <w:t>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93495" w:rsidR="00793495">
        <w:rPr>
          <w:b/>
          <w:sz w:val="28"/>
          <w:szCs w:val="28"/>
        </w:rPr>
        <w:t xml:space="preserve"> </w:t>
      </w:r>
      <w:r w:rsidR="00793495">
        <w:rPr>
          <w:b/>
          <w:sz w:val="28"/>
          <w:szCs w:val="28"/>
        </w:rPr>
        <w:t xml:space="preserve">Иорих Ивана Юрьевича,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34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F70C04">
        <w:rPr>
          <w:sz w:val="28"/>
          <w:szCs w:val="28"/>
        </w:rPr>
        <w:t>назначить е</w:t>
      </w:r>
      <w:r w:rsidRPr="00F70C04" w:rsidR="00793495">
        <w:rPr>
          <w:sz w:val="28"/>
          <w:szCs w:val="28"/>
        </w:rPr>
        <w:t>му</w:t>
      </w:r>
      <w:r w:rsidRPr="00F70C04">
        <w:rPr>
          <w:sz w:val="28"/>
          <w:szCs w:val="28"/>
        </w:rPr>
        <w:t xml:space="preserve"> административное наказание в виде штрафа в размере 500 </w:t>
      </w:r>
      <w:r w:rsidRPr="00F70C04">
        <w:rPr>
          <w:sz w:val="28"/>
          <w:szCs w:val="28"/>
        </w:rPr>
        <w:t xml:space="preserve">( </w:t>
      </w:r>
      <w:r w:rsidRPr="00F70C04">
        <w:rPr>
          <w:sz w:val="28"/>
          <w:szCs w:val="28"/>
        </w:rPr>
        <w:t>пятьсот) рублей.</w:t>
      </w:r>
    </w:p>
    <w:p w:rsidR="00A91B33" w:rsidRPr="00F70C04" w:rsidP="00A91B33">
      <w:pPr>
        <w:ind w:firstLine="708"/>
        <w:jc w:val="both"/>
        <w:rPr>
          <w:sz w:val="28"/>
          <w:szCs w:val="28"/>
        </w:rPr>
      </w:pPr>
      <w:r w:rsidRPr="00F70C04">
        <w:rPr>
          <w:sz w:val="28"/>
          <w:szCs w:val="28"/>
        </w:rPr>
        <w:t xml:space="preserve">Сумму штрафа необходимо внести </w:t>
      </w:r>
    </w:p>
    <w:p w:rsidR="00F70C04" w:rsidRPr="00F70C04" w:rsidP="00F70C04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F70C04" w:rsidRPr="00F70C04" w:rsidP="00F70C04">
      <w:pPr>
        <w:widowControl w:val="0"/>
        <w:rPr>
          <w:b/>
        </w:rPr>
      </w:pPr>
      <w:r w:rsidRPr="00F70C04">
        <w:t>г. Симферополь, ул. Набережная им.60-летия СССР, 28</w:t>
      </w:r>
    </w:p>
    <w:p w:rsidR="00F70C04" w:rsidRPr="00F70C04" w:rsidP="00F70C04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 xml:space="preserve">: Россия, Республика Крым, 295000,     </w:t>
      </w:r>
    </w:p>
    <w:p w:rsidR="00F70C04" w:rsidRPr="00836F80" w:rsidP="00F70C04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F70C04" w:rsidRPr="00836F80" w:rsidP="00F70C04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F70C04" w:rsidRPr="00836F80" w:rsidP="00F70C04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F70C04" w:rsidRPr="00836F80" w:rsidP="00F70C04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>Получатель: УФК по Республике Крым (Министерство юстици</w:t>
      </w:r>
      <w:r w:rsidRPr="00836F80">
        <w:t xml:space="preserve">и Республики Крым) </w:t>
      </w:r>
    </w:p>
    <w:p w:rsidR="00F70C04" w:rsidRPr="00836F80" w:rsidP="00F70C04">
      <w:pPr>
        <w:widowControl w:val="0"/>
      </w:pPr>
      <w:r w:rsidRPr="00836F80">
        <w:t>- Наименование банка: Отделение Республика Крым Банка России//УФК по Республике Крым</w:t>
      </w:r>
    </w:p>
    <w:p w:rsidR="00F70C04" w:rsidRPr="00836F80" w:rsidP="00F70C04">
      <w:pPr>
        <w:widowControl w:val="0"/>
      </w:pPr>
      <w:r w:rsidRPr="00836F80">
        <w:t xml:space="preserve"> г. Симферополь </w:t>
      </w:r>
    </w:p>
    <w:p w:rsidR="00F70C04" w:rsidRPr="00836F80" w:rsidP="00F70C04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F70C04" w:rsidRPr="00836F80" w:rsidP="00F70C04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F70C04" w:rsidRPr="00836F80" w:rsidP="00F70C04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F70C04" w:rsidRPr="00836F80" w:rsidP="00F70C04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F70C04" w:rsidRPr="00836F80" w:rsidP="00F70C04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</w:t>
      </w:r>
      <w:r w:rsidRPr="00836F80">
        <w:rPr>
          <w:u w:val="single"/>
        </w:rPr>
        <w:t>17500</w:t>
      </w:r>
    </w:p>
    <w:p w:rsidR="00F70C04" w:rsidRPr="00836F80" w:rsidP="00F70C04">
      <w:pPr>
        <w:widowControl w:val="0"/>
      </w:pPr>
      <w:r w:rsidRPr="00836F80">
        <w:t xml:space="preserve">- Лицевой счет  </w:t>
      </w:r>
      <w:r w:rsidRPr="00836F80">
        <w:rPr>
          <w:u w:val="single"/>
        </w:rPr>
        <w:t>04752203230</w:t>
      </w:r>
      <w:r w:rsidRPr="00836F80">
        <w:t xml:space="preserve"> в УФК по  Республике Крым</w:t>
      </w:r>
    </w:p>
    <w:p w:rsidR="00F70C04" w:rsidRPr="00836F80" w:rsidP="00F70C04">
      <w:r w:rsidRPr="00836F80">
        <w:t>Код Сводного реестра 35220323</w:t>
      </w:r>
    </w:p>
    <w:p w:rsidR="00F70C04" w:rsidRPr="00836F80" w:rsidP="00F70C04">
      <w:r w:rsidRPr="00836F80">
        <w:t>ОКТМО 35627000,</w:t>
      </w:r>
    </w:p>
    <w:p w:rsidR="00F70C04" w:rsidRPr="00836F80" w:rsidP="00F70C04">
      <w:r w:rsidRPr="00836F80">
        <w:t>КБК 828 1 16 01153 01 0005 140</w:t>
      </w:r>
    </w:p>
    <w:p w:rsidR="00F70C04" w:rsidP="00F70C04">
      <w:pPr>
        <w:ind w:firstLine="708"/>
        <w:jc w:val="both"/>
        <w:rPr>
          <w:sz w:val="28"/>
          <w:szCs w:val="28"/>
        </w:rPr>
      </w:pPr>
    </w:p>
    <w:p w:rsidR="00A91B33" w:rsidP="00A91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793495">
        <w:rPr>
          <w:sz w:val="28"/>
          <w:szCs w:val="28"/>
        </w:rPr>
        <w:t xml:space="preserve"> Иорих И.Ю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</w:t>
      </w:r>
      <w:r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>
        <w:rPr>
          <w:sz w:val="28"/>
          <w:szCs w:val="28"/>
        </w:rPr>
        <w:t>ока отсрочки или срока рассрочки, предусмотренных статьей 31.5 настоящего Кодекса.</w:t>
      </w:r>
    </w:p>
    <w:p w:rsidR="00A91B33" w:rsidP="00A91B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</w:t>
      </w:r>
      <w:r>
        <w:rPr>
          <w:sz w:val="28"/>
          <w:szCs w:val="28"/>
        </w:rPr>
        <w:t>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</w:t>
      </w:r>
      <w:r>
        <w:rPr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91B33" w:rsidP="00A91B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</w:t>
      </w:r>
      <w:r w:rsidRPr="00703F5A">
        <w:rPr>
          <w:sz w:val="28"/>
          <w:szCs w:val="28"/>
        </w:rPr>
        <w:t xml:space="preserve"> дня вручения или получения копии постановления</w:t>
      </w:r>
    </w:p>
    <w:p w:rsidR="00A91B33" w:rsidP="00A91B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91B33" w:rsidRPr="00703F5A" w:rsidP="00A91B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91B33" w:rsidP="00A91B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91B33" w:rsidP="00A91B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91B33" w:rsidP="00A91B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A91B33" w:rsidP="00A91B33"/>
    <w:p w:rsidR="00A91B33" w:rsidP="00A91B33"/>
    <w:p w:rsidR="00A91B33" w:rsidP="00A91B33"/>
    <w:p w:rsidR="00A91B33" w:rsidP="00A91B33"/>
    <w:p w:rsidR="00A91B33" w:rsidP="00A91B33"/>
    <w:p w:rsidR="00A91B33" w:rsidRPr="00703F5A" w:rsidP="00A91B33">
      <w:pPr>
        <w:jc w:val="both"/>
        <w:rPr>
          <w:sz w:val="28"/>
          <w:szCs w:val="28"/>
        </w:rPr>
      </w:pPr>
    </w:p>
    <w:p w:rsidR="00A91B33" w:rsidP="00A91B33"/>
    <w:p w:rsidR="00A91B33" w:rsidP="00A91B33"/>
    <w:p w:rsidR="00A91B33" w:rsidP="00A91B33"/>
    <w:p w:rsidR="00A91B33" w:rsidP="00A91B33"/>
    <w:p w:rsidR="00A91B33" w:rsidP="00A91B33"/>
    <w:p w:rsidR="00A91B33" w:rsidP="00A91B33"/>
    <w:p w:rsidR="00A91B33" w:rsidP="00A91B33"/>
    <w:p w:rsidR="00A91B33" w:rsidP="00A91B33"/>
    <w:p w:rsidR="00A91B33" w:rsidP="00A91B33"/>
    <w:p w:rsidR="003D4454"/>
    <w:sectPr w:rsidSect="004C1D0D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33"/>
    <w:rsid w:val="000663B2"/>
    <w:rsid w:val="00233777"/>
    <w:rsid w:val="003961F2"/>
    <w:rsid w:val="003D4454"/>
    <w:rsid w:val="00584D0B"/>
    <w:rsid w:val="006875C7"/>
    <w:rsid w:val="00703F5A"/>
    <w:rsid w:val="00765B56"/>
    <w:rsid w:val="00793495"/>
    <w:rsid w:val="00836F80"/>
    <w:rsid w:val="008E588B"/>
    <w:rsid w:val="009D0B7A"/>
    <w:rsid w:val="00A13578"/>
    <w:rsid w:val="00A91B33"/>
    <w:rsid w:val="00BC78BF"/>
    <w:rsid w:val="00D463C4"/>
    <w:rsid w:val="00F4279F"/>
    <w:rsid w:val="00F630CE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