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7C3" w:rsidRPr="00D975D3" w:rsidP="006137C3">
      <w:pPr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</w:t>
      </w:r>
    </w:p>
    <w:p w:rsidR="00C938E2" w:rsidP="00C938E2">
      <w:pPr>
        <w:ind w:left="840" w:hanging="840"/>
        <w:jc w:val="right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CD0994">
        <w:rPr>
          <w:sz w:val="27"/>
          <w:szCs w:val="27"/>
        </w:rPr>
        <w:t>Дело № 5-61-</w:t>
      </w:r>
      <w:r>
        <w:rPr>
          <w:sz w:val="27"/>
          <w:szCs w:val="27"/>
        </w:rPr>
        <w:t>27</w:t>
      </w:r>
      <w:r w:rsidR="003C43EE">
        <w:rPr>
          <w:sz w:val="27"/>
          <w:szCs w:val="27"/>
        </w:rPr>
        <w:t>4</w:t>
      </w:r>
      <w:r>
        <w:rPr>
          <w:sz w:val="27"/>
          <w:szCs w:val="27"/>
        </w:rPr>
        <w:t>/2022</w:t>
      </w:r>
    </w:p>
    <w:p w:rsidR="00C938E2" w:rsidRPr="00CD0994" w:rsidP="00C938E2">
      <w:pPr>
        <w:ind w:left="840" w:hanging="840"/>
        <w:jc w:val="right"/>
        <w:rPr>
          <w:sz w:val="27"/>
          <w:szCs w:val="27"/>
          <w:lang w:val="uk-UA"/>
        </w:rPr>
      </w:pPr>
      <w:r w:rsidRPr="00E4448E">
        <w:rPr>
          <w:sz w:val="28"/>
          <w:szCs w:val="28"/>
        </w:rPr>
        <w:t>УИД 91</w:t>
      </w:r>
      <w:r w:rsidRPr="00E4448E">
        <w:rPr>
          <w:sz w:val="28"/>
          <w:szCs w:val="28"/>
          <w:lang w:val="en-US"/>
        </w:rPr>
        <w:t>MS</w:t>
      </w:r>
      <w:r w:rsidRPr="00E4448E">
        <w:rPr>
          <w:sz w:val="28"/>
          <w:szCs w:val="28"/>
        </w:rPr>
        <w:t>0061-01-202</w:t>
      </w:r>
      <w:r>
        <w:rPr>
          <w:sz w:val="28"/>
          <w:szCs w:val="28"/>
        </w:rPr>
        <w:t>2</w:t>
      </w:r>
      <w:r w:rsidRPr="00E4448E">
        <w:rPr>
          <w:sz w:val="28"/>
          <w:szCs w:val="28"/>
        </w:rPr>
        <w:t>-00</w:t>
      </w:r>
      <w:r>
        <w:rPr>
          <w:sz w:val="28"/>
          <w:szCs w:val="28"/>
        </w:rPr>
        <w:t>0641-16</w:t>
      </w:r>
      <w:r w:rsidRPr="00CD0994">
        <w:rPr>
          <w:sz w:val="27"/>
          <w:szCs w:val="27"/>
          <w:lang w:val="uk-UA"/>
        </w:rPr>
        <w:t xml:space="preserve"> </w:t>
      </w:r>
    </w:p>
    <w:p w:rsidR="006137C3" w:rsidRPr="00D975D3" w:rsidP="006137C3">
      <w:pPr>
        <w:jc w:val="right"/>
        <w:rPr>
          <w:sz w:val="27"/>
          <w:szCs w:val="27"/>
        </w:rPr>
      </w:pPr>
    </w:p>
    <w:p w:rsidR="006137C3" w:rsidP="006137C3">
      <w:pPr>
        <w:jc w:val="center"/>
        <w:rPr>
          <w:b/>
          <w:sz w:val="27"/>
          <w:szCs w:val="27"/>
        </w:rPr>
      </w:pPr>
    </w:p>
    <w:p w:rsidR="006137C3" w:rsidRPr="00D975D3" w:rsidP="006137C3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ПОСТАНОВЛЕНИЕ</w:t>
      </w:r>
    </w:p>
    <w:p w:rsidR="006137C3" w:rsidP="006137C3">
      <w:pPr>
        <w:jc w:val="both"/>
        <w:rPr>
          <w:sz w:val="27"/>
          <w:szCs w:val="27"/>
        </w:rPr>
      </w:pPr>
    </w:p>
    <w:p w:rsidR="006137C3" w:rsidRPr="00D975D3" w:rsidP="006137C3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</w:rPr>
        <w:t xml:space="preserve">11 апреля </w:t>
      </w:r>
      <w:r w:rsidRPr="00D975D3">
        <w:rPr>
          <w:sz w:val="27"/>
          <w:szCs w:val="27"/>
          <w:lang w:val="uk-UA"/>
        </w:rPr>
        <w:t>202</w:t>
      </w:r>
      <w:r>
        <w:rPr>
          <w:sz w:val="27"/>
          <w:szCs w:val="27"/>
          <w:lang w:val="uk-UA"/>
        </w:rPr>
        <w:t>2</w:t>
      </w:r>
      <w:r w:rsidRPr="00D975D3">
        <w:rPr>
          <w:sz w:val="27"/>
          <w:szCs w:val="27"/>
          <w:lang w:val="uk-UA"/>
        </w:rPr>
        <w:t xml:space="preserve"> года                                                                                п. Ленино</w:t>
      </w:r>
    </w:p>
    <w:p w:rsidR="006137C3" w:rsidRPr="00D975D3" w:rsidP="006137C3">
      <w:pPr>
        <w:jc w:val="both"/>
        <w:rPr>
          <w:sz w:val="27"/>
          <w:szCs w:val="27"/>
        </w:rPr>
      </w:pPr>
    </w:p>
    <w:p w:rsidR="006137C3" w:rsidRPr="00D975D3" w:rsidP="006137C3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</w:t>
      </w:r>
      <w:r w:rsidRPr="00D975D3">
        <w:rPr>
          <w:sz w:val="27"/>
          <w:szCs w:val="27"/>
        </w:rPr>
        <w:tab/>
      </w:r>
      <w:r w:rsidRPr="00D975D3">
        <w:rPr>
          <w:sz w:val="27"/>
          <w:szCs w:val="27"/>
        </w:rPr>
        <w:t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России по Ленинскому</w:t>
      </w:r>
      <w:r w:rsidRPr="00D975D3">
        <w:rPr>
          <w:sz w:val="27"/>
          <w:szCs w:val="27"/>
        </w:rPr>
        <w:t xml:space="preserve">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967D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137C3" w:rsidRPr="00D975D3" w:rsidP="00C967D3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8186" w:type="dxa"/>
          </w:tcPr>
          <w:p w:rsidR="006137C3" w:rsidRPr="00D975D3" w:rsidP="00C967D3">
            <w:pPr>
              <w:jc w:val="both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Мельасанова Сурена Пикретовича</w:t>
            </w:r>
            <w:r w:rsidRPr="00D975D3">
              <w:rPr>
                <w:sz w:val="27"/>
                <w:szCs w:val="27"/>
              </w:rPr>
              <w:t xml:space="preserve">, </w:t>
            </w:r>
          </w:p>
          <w:p w:rsidR="006137C3" w:rsidRPr="00D975D3" w:rsidP="00C967D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6137C3" w:rsidRPr="00D975D3" w:rsidP="00C967D3">
            <w:pPr>
              <w:jc w:val="both"/>
              <w:rPr>
                <w:sz w:val="27"/>
                <w:szCs w:val="27"/>
              </w:rPr>
            </w:pPr>
          </w:p>
        </w:tc>
      </w:tr>
    </w:tbl>
    <w:p w:rsidR="006137C3" w:rsidRPr="00D975D3" w:rsidP="006137C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>за совершение правонарушения, предусмотренного ст. 12.26 ч.2  КоАП РФ, -</w:t>
      </w:r>
    </w:p>
    <w:p w:rsidR="006137C3" w:rsidRPr="00D975D3" w:rsidP="006137C3">
      <w:pPr>
        <w:jc w:val="both"/>
        <w:rPr>
          <w:sz w:val="27"/>
          <w:szCs w:val="27"/>
        </w:rPr>
      </w:pPr>
    </w:p>
    <w:p w:rsidR="006137C3" w:rsidP="006137C3">
      <w:pPr>
        <w:jc w:val="center"/>
        <w:rPr>
          <w:sz w:val="27"/>
          <w:szCs w:val="27"/>
        </w:rPr>
      </w:pPr>
      <w:r w:rsidRPr="00D975D3">
        <w:rPr>
          <w:sz w:val="27"/>
          <w:szCs w:val="27"/>
        </w:rPr>
        <w:t>УСТАНОВИЛ:</w:t>
      </w:r>
    </w:p>
    <w:p w:rsidR="00B9320D" w:rsidRPr="00D975D3" w:rsidP="006137C3">
      <w:pPr>
        <w:jc w:val="center"/>
        <w:rPr>
          <w:sz w:val="27"/>
          <w:szCs w:val="27"/>
        </w:rPr>
      </w:pPr>
    </w:p>
    <w:p w:rsidR="00C938E2" w:rsidRPr="00CD0994" w:rsidP="00C938E2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</w:t>
      </w:r>
      <w:r w:rsidRPr="00D975D3">
        <w:rPr>
          <w:sz w:val="27"/>
          <w:szCs w:val="27"/>
        </w:rPr>
        <w:t xml:space="preserve">Согласно протокола об административном правонарушении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Мельасанов</w:t>
      </w:r>
      <w:r>
        <w:rPr>
          <w:sz w:val="27"/>
          <w:szCs w:val="27"/>
        </w:rPr>
        <w:t xml:space="preserve"> С.П. управлял транспортным средством  </w:t>
      </w:r>
      <w:r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="00B9320D">
        <w:rPr>
          <w:sz w:val="27"/>
          <w:szCs w:val="27"/>
        </w:rPr>
        <w:t xml:space="preserve"> </w:t>
      </w:r>
      <w:r>
        <w:rPr>
          <w:sz w:val="27"/>
          <w:szCs w:val="27"/>
        </w:rPr>
        <w:t>без государственного регистрационного знака, принадлеж</w:t>
      </w:r>
      <w:r>
        <w:rPr>
          <w:sz w:val="27"/>
          <w:szCs w:val="27"/>
        </w:rPr>
        <w:t>ащим ему на праве собственности, не имея права управления транспортными средствами  с признаками опьянения: запах алкоголя изо рта, невнятная речь, резкое изменение окраски кожных покровов лица, отказался от прохождения освидетельствования на состояние опь</w:t>
      </w:r>
      <w:r>
        <w:rPr>
          <w:sz w:val="27"/>
          <w:szCs w:val="27"/>
        </w:rPr>
        <w:t>янения, а также от прохождения медицинского освидетельствования на состояние</w:t>
      </w:r>
      <w:r>
        <w:rPr>
          <w:sz w:val="27"/>
          <w:szCs w:val="27"/>
        </w:rPr>
        <w:t xml:space="preserve"> опьянения, тем самым не выполнил законное требование уполномоченного должностного лица о прохождении медицинского освидетельствования. Действия Мельасанова С.П. не содержат уголов</w:t>
      </w:r>
      <w:r>
        <w:rPr>
          <w:sz w:val="27"/>
          <w:szCs w:val="27"/>
        </w:rPr>
        <w:t>но-наказуемого деяния.</w:t>
      </w:r>
    </w:p>
    <w:p w:rsidR="00C938E2" w:rsidP="006137C3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В судебном заседании</w:t>
      </w:r>
      <w:r>
        <w:rPr>
          <w:sz w:val="27"/>
          <w:szCs w:val="27"/>
        </w:rPr>
        <w:t xml:space="preserve"> Мельасанов С.П. пояснил, что управлял мопедом в состоянии опьянения. Водительского удостоверения никакой категории не имеет.</w:t>
      </w:r>
    </w:p>
    <w:p w:rsidR="006137C3" w:rsidP="006137C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  <w:t>Выслушав пояснения</w:t>
      </w:r>
      <w:r>
        <w:rPr>
          <w:sz w:val="27"/>
          <w:szCs w:val="27"/>
        </w:rPr>
        <w:t xml:space="preserve"> </w:t>
      </w:r>
      <w:r w:rsidR="00C938E2">
        <w:rPr>
          <w:sz w:val="27"/>
          <w:szCs w:val="27"/>
        </w:rPr>
        <w:t>Мельасанова С.</w:t>
      </w:r>
      <w:r w:rsidR="00C938E2">
        <w:rPr>
          <w:sz w:val="27"/>
          <w:szCs w:val="27"/>
        </w:rPr>
        <w:t>П</w:t>
      </w:r>
      <w:r>
        <w:rPr>
          <w:sz w:val="27"/>
          <w:szCs w:val="27"/>
        </w:rPr>
        <w:t>,</w:t>
      </w:r>
      <w:r w:rsidRPr="00D975D3">
        <w:rPr>
          <w:sz w:val="27"/>
          <w:szCs w:val="27"/>
        </w:rPr>
        <w:t xml:space="preserve"> изучив и исследовав материалы дела, суд пришел к в</w:t>
      </w:r>
      <w:r w:rsidRPr="00D975D3">
        <w:rPr>
          <w:sz w:val="27"/>
          <w:szCs w:val="27"/>
        </w:rPr>
        <w:t xml:space="preserve">ыводу, что вина </w:t>
      </w:r>
      <w:r w:rsidR="00C938E2">
        <w:rPr>
          <w:sz w:val="27"/>
          <w:szCs w:val="27"/>
        </w:rPr>
        <w:t>Мельасанова С.П.</w:t>
      </w:r>
      <w:r w:rsidRPr="00D975D3">
        <w:rPr>
          <w:sz w:val="27"/>
          <w:szCs w:val="27"/>
        </w:rPr>
        <w:t xml:space="preserve"> в совершении административного правонарушения,  предусмотренного ст. 12.26 ч.2 КоАП РФ доказана полностью и подтверждается совокупностью собранных  по делу доказательств: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администрат</w:t>
      </w:r>
      <w:r w:rsidRPr="00D975D3">
        <w:rPr>
          <w:sz w:val="27"/>
          <w:szCs w:val="27"/>
        </w:rPr>
        <w:t xml:space="preserve">ивном правонарушении (л.д.2), протоколом от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об отстранении от управления транспортным средством (л.д.3), </w:t>
      </w:r>
      <w:r>
        <w:rPr>
          <w:sz w:val="27"/>
          <w:szCs w:val="27"/>
        </w:rPr>
        <w:t xml:space="preserve">актом от 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освидетельствования на состояние алкогольного опьянения –</w:t>
      </w:r>
      <w:r w:rsidR="00C938E2">
        <w:rPr>
          <w:sz w:val="27"/>
          <w:szCs w:val="27"/>
        </w:rPr>
        <w:t xml:space="preserve">освидетельствование не проводилось ( л.д.4), протоколом </w:t>
      </w:r>
      <w:r>
        <w:rPr>
          <w:sz w:val="28"/>
          <w:szCs w:val="28"/>
        </w:rPr>
        <w:t>(данные изъяты)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о направлении  на медицинское освидетельствование на состояние опьянения</w:t>
      </w:r>
      <w:r>
        <w:rPr>
          <w:sz w:val="27"/>
          <w:szCs w:val="27"/>
        </w:rPr>
        <w:t xml:space="preserve">, в котором при наличии признаков опьянения: </w:t>
      </w:r>
      <w:r w:rsidR="00C938E2">
        <w:rPr>
          <w:sz w:val="27"/>
          <w:szCs w:val="27"/>
        </w:rPr>
        <w:t xml:space="preserve">запах алкоголя изо рта, невнятная речь, резкое изменение окраски кожных покровов лица и при отказе от прохождения освидетельствования на состояние алкогольного опьянения Мельасанов С.П. указал, что </w:t>
      </w:r>
      <w:r w:rsidRPr="00D975D3">
        <w:rPr>
          <w:sz w:val="27"/>
          <w:szCs w:val="27"/>
        </w:rPr>
        <w:t xml:space="preserve"> пройти </w:t>
      </w:r>
      <w:r w:rsidR="00C938E2">
        <w:rPr>
          <w:sz w:val="27"/>
          <w:szCs w:val="27"/>
        </w:rPr>
        <w:t xml:space="preserve">медицинское </w:t>
      </w:r>
      <w:r w:rsidRPr="00D975D3">
        <w:rPr>
          <w:sz w:val="27"/>
          <w:szCs w:val="27"/>
        </w:rPr>
        <w:t>освидетельствование отказывается (л.д.</w:t>
      </w:r>
      <w:r w:rsidR="00C938E2">
        <w:rPr>
          <w:sz w:val="27"/>
          <w:szCs w:val="27"/>
        </w:rPr>
        <w:t>5</w:t>
      </w:r>
      <w:r w:rsidRPr="00D975D3">
        <w:rPr>
          <w:sz w:val="27"/>
          <w:szCs w:val="27"/>
        </w:rPr>
        <w:t xml:space="preserve">), </w:t>
      </w:r>
      <w:r w:rsidRPr="00D975D3" w:rsidR="00C938E2">
        <w:rPr>
          <w:sz w:val="27"/>
          <w:szCs w:val="27"/>
        </w:rPr>
        <w:t xml:space="preserve">справкой к протоколу об административном правонарушении, из которой следует, что </w:t>
      </w:r>
      <w:r w:rsidR="00C938E2">
        <w:rPr>
          <w:sz w:val="27"/>
          <w:szCs w:val="27"/>
        </w:rPr>
        <w:t>Мельасанов С.П.</w:t>
      </w:r>
      <w:r w:rsidRPr="00D975D3" w:rsidR="00C938E2">
        <w:rPr>
          <w:sz w:val="27"/>
          <w:szCs w:val="27"/>
        </w:rPr>
        <w:t xml:space="preserve">   водительское удостоверение не</w:t>
      </w:r>
      <w:r w:rsidR="00C938E2">
        <w:rPr>
          <w:sz w:val="27"/>
          <w:szCs w:val="27"/>
        </w:rPr>
        <w:t xml:space="preserve"> получал, в течение года к административной ответственности </w:t>
      </w:r>
      <w:r w:rsidR="00C938E2">
        <w:rPr>
          <w:sz w:val="27"/>
          <w:szCs w:val="27"/>
        </w:rPr>
        <w:t xml:space="preserve">по ст.12.8, ст.12.26 КоАП РФ не привлекался (л.д.6), </w:t>
      </w:r>
      <w:r>
        <w:rPr>
          <w:sz w:val="27"/>
          <w:szCs w:val="27"/>
        </w:rPr>
        <w:t xml:space="preserve"> сведениями о привлечении </w:t>
      </w:r>
      <w:r w:rsidR="00C938E2">
        <w:rPr>
          <w:sz w:val="27"/>
          <w:szCs w:val="27"/>
        </w:rPr>
        <w:t xml:space="preserve">Мельасанова С.П. </w:t>
      </w:r>
      <w:r w:rsidRPr="00D975D3">
        <w:rPr>
          <w:sz w:val="27"/>
          <w:szCs w:val="27"/>
        </w:rPr>
        <w:t>к  административной ответственности (л.д.</w:t>
      </w:r>
      <w:r w:rsidR="00C938E2">
        <w:rPr>
          <w:sz w:val="27"/>
          <w:szCs w:val="27"/>
        </w:rPr>
        <w:t>7-8</w:t>
      </w:r>
      <w:r w:rsidRPr="00D975D3">
        <w:rPr>
          <w:sz w:val="27"/>
          <w:szCs w:val="27"/>
        </w:rPr>
        <w:t>), видеозаписью с места совершения администра</w:t>
      </w:r>
      <w:r w:rsidRPr="00D975D3">
        <w:rPr>
          <w:sz w:val="27"/>
          <w:szCs w:val="27"/>
        </w:rPr>
        <w:t>тивного правонарушени</w:t>
      </w:r>
      <w:r>
        <w:rPr>
          <w:sz w:val="27"/>
          <w:szCs w:val="27"/>
        </w:rPr>
        <w:t>я (л.д.</w:t>
      </w:r>
      <w:r w:rsidR="00C938E2">
        <w:rPr>
          <w:sz w:val="27"/>
          <w:szCs w:val="27"/>
        </w:rPr>
        <w:t>9).</w:t>
      </w:r>
    </w:p>
    <w:p w:rsidR="006137C3" w:rsidRPr="00D975D3" w:rsidP="006137C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ab/>
        <w:t xml:space="preserve">Таким образом,  действия </w:t>
      </w:r>
      <w:r w:rsidR="00C938E2">
        <w:rPr>
          <w:sz w:val="27"/>
          <w:szCs w:val="27"/>
        </w:rPr>
        <w:t xml:space="preserve">Мельасанова С.П. </w:t>
      </w:r>
      <w:r w:rsidRPr="00D975D3">
        <w:rPr>
          <w:sz w:val="27"/>
          <w:szCs w:val="27"/>
        </w:rPr>
        <w:t>правильно квалифицированы по ст.12.26 ч.2  КоАП РФ, как</w:t>
      </w:r>
      <w:r w:rsidRPr="00D975D3">
        <w:rPr>
          <w:rFonts w:eastAsiaTheme="minorHAnsi"/>
          <w:sz w:val="27"/>
          <w:szCs w:val="27"/>
          <w:lang w:eastAsia="en-US"/>
        </w:rPr>
        <w:t xml:space="preserve"> невыполнение водителем транспортного средства, не имеющим права управления транспортными средствами законного требования упол</w:t>
      </w:r>
      <w:r w:rsidRPr="00D975D3">
        <w:rPr>
          <w:rFonts w:eastAsiaTheme="minorHAnsi"/>
          <w:sz w:val="27"/>
          <w:szCs w:val="27"/>
          <w:lang w:eastAsia="en-US"/>
        </w:rPr>
        <w:t xml:space="preserve">номоченного должностного лица о прохождении медицинского освидетельствования на состояние опьянения. При этом действия (бездействие)  </w:t>
      </w:r>
      <w:r w:rsidR="00C938E2">
        <w:rPr>
          <w:sz w:val="27"/>
          <w:szCs w:val="27"/>
        </w:rPr>
        <w:t xml:space="preserve">Мельасанова С.П. </w:t>
      </w:r>
      <w:r w:rsidRPr="00D975D3">
        <w:rPr>
          <w:sz w:val="27"/>
          <w:szCs w:val="27"/>
        </w:rPr>
        <w:t xml:space="preserve">   </w:t>
      </w:r>
      <w:r w:rsidRPr="00D975D3">
        <w:rPr>
          <w:rFonts w:eastAsiaTheme="minorHAnsi"/>
          <w:sz w:val="27"/>
          <w:szCs w:val="27"/>
          <w:lang w:eastAsia="en-US"/>
        </w:rPr>
        <w:t>не содержат уголовно наказуемого деяния.</w:t>
      </w:r>
    </w:p>
    <w:p w:rsidR="006137C3" w:rsidRPr="00D975D3" w:rsidP="006137C3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В соответствии с п. 2 ст. 4.1. КоАП РФ при назначении </w:t>
      </w:r>
      <w:r w:rsidRPr="00D975D3">
        <w:rPr>
          <w:color w:val="000000"/>
          <w:sz w:val="27"/>
          <w:szCs w:val="27"/>
        </w:rPr>
        <w:t>административного наказания</w:t>
      </w:r>
      <w:r w:rsidRPr="00C938E2" w:rsidR="00C938E2">
        <w:rPr>
          <w:sz w:val="27"/>
          <w:szCs w:val="27"/>
        </w:rPr>
        <w:t xml:space="preserve"> </w:t>
      </w:r>
      <w:r w:rsidR="00C938E2">
        <w:rPr>
          <w:sz w:val="27"/>
          <w:szCs w:val="27"/>
        </w:rPr>
        <w:t xml:space="preserve">Мельасанову С.П. </w:t>
      </w:r>
      <w:r w:rsidRPr="00D975D3">
        <w:rPr>
          <w:sz w:val="27"/>
          <w:szCs w:val="27"/>
        </w:rPr>
        <w:t xml:space="preserve"> с</w:t>
      </w:r>
      <w:r w:rsidRPr="00D975D3">
        <w:rPr>
          <w:color w:val="000000"/>
          <w:sz w:val="27"/>
          <w:szCs w:val="27"/>
        </w:rPr>
        <w:t xml:space="preserve">уд учитывает </w:t>
      </w:r>
      <w:r w:rsidRPr="00D975D3">
        <w:rPr>
          <w:sz w:val="27"/>
          <w:szCs w:val="27"/>
        </w:rPr>
        <w:t>характер совершенного правонарушения, которое не содержит признаков уголовно-наказуемого деяния, личность лица, совершившего правонарушение, который</w:t>
      </w:r>
      <w:r w:rsidR="00C938E2">
        <w:rPr>
          <w:sz w:val="27"/>
          <w:szCs w:val="27"/>
        </w:rPr>
        <w:t xml:space="preserve"> не работает</w:t>
      </w:r>
      <w:r w:rsidRPr="00D975D3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инвалидности не имеет, отсутствие </w:t>
      </w:r>
      <w:r w:rsidRPr="00D975D3">
        <w:rPr>
          <w:sz w:val="27"/>
          <w:szCs w:val="27"/>
        </w:rPr>
        <w:t>отягчающих обстоятельств, наличие  смягчающего  обстоятельства – признание вины,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</w:t>
      </w:r>
      <w:r w:rsidRPr="00D975D3">
        <w:rPr>
          <w:sz w:val="27"/>
          <w:szCs w:val="27"/>
        </w:rPr>
        <w:t xml:space="preserve">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административного ареста в минимальном сроке, предусмотре</w:t>
      </w:r>
      <w:r w:rsidRPr="00D975D3">
        <w:rPr>
          <w:sz w:val="27"/>
          <w:szCs w:val="27"/>
        </w:rPr>
        <w:t>нном санкцией статьи.</w:t>
      </w:r>
    </w:p>
    <w:p w:rsidR="006137C3" w:rsidRPr="00D975D3" w:rsidP="006137C3">
      <w:pPr>
        <w:autoSpaceDE w:val="0"/>
        <w:autoSpaceDN w:val="0"/>
        <w:adjustRightInd w:val="0"/>
        <w:jc w:val="both"/>
        <w:outlineLvl w:val="2"/>
        <w:rPr>
          <w:sz w:val="27"/>
          <w:szCs w:val="27"/>
        </w:rPr>
      </w:pPr>
      <w:r w:rsidRPr="00D975D3">
        <w:rPr>
          <w:color w:val="000000"/>
          <w:sz w:val="27"/>
          <w:szCs w:val="27"/>
        </w:rPr>
        <w:t xml:space="preserve"> </w:t>
      </w:r>
      <w:r w:rsidRPr="00D975D3">
        <w:rPr>
          <w:sz w:val="27"/>
          <w:szCs w:val="27"/>
        </w:rPr>
        <w:t xml:space="preserve">     На основании изложенного, руководствуясь ст. 12.26 ч.2,  ст. 29.10 КоАП РФ, суд</w:t>
      </w:r>
    </w:p>
    <w:p w:rsidR="006137C3" w:rsidRPr="00D975D3" w:rsidP="006137C3">
      <w:pPr>
        <w:jc w:val="center"/>
        <w:rPr>
          <w:b/>
          <w:sz w:val="27"/>
          <w:szCs w:val="27"/>
        </w:rPr>
      </w:pPr>
      <w:r w:rsidRPr="00D975D3">
        <w:rPr>
          <w:b/>
          <w:sz w:val="27"/>
          <w:szCs w:val="27"/>
        </w:rPr>
        <w:t>ПОСТАНОВИЛ:</w:t>
      </w:r>
    </w:p>
    <w:p w:rsidR="006137C3" w:rsidRPr="00D975D3" w:rsidP="006137C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                                        </w:t>
      </w:r>
    </w:p>
    <w:p w:rsidR="006137C3" w:rsidRPr="00D975D3" w:rsidP="006137C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Признать виновным </w:t>
      </w:r>
      <w:r w:rsidR="00C938E2">
        <w:rPr>
          <w:b/>
          <w:sz w:val="27"/>
          <w:szCs w:val="27"/>
        </w:rPr>
        <w:t>Мельасанова Сурена Пикретовича</w:t>
      </w:r>
      <w:r w:rsidR="00C938E2">
        <w:rPr>
          <w:sz w:val="27"/>
          <w:szCs w:val="27"/>
        </w:rPr>
        <w:t xml:space="preserve"> </w:t>
      </w:r>
      <w:r w:rsidRPr="00D975D3">
        <w:rPr>
          <w:sz w:val="27"/>
          <w:szCs w:val="27"/>
        </w:rPr>
        <w:t>в совершении административног</w:t>
      </w:r>
      <w:r w:rsidRPr="00D975D3">
        <w:rPr>
          <w:sz w:val="27"/>
          <w:szCs w:val="27"/>
        </w:rPr>
        <w:t>о правонарушения, предусмотренного ст. 12.26 ч.2 КоАП РФ и назначить ему административное наказание в виде административного ареста сроком на 10 (десять) суток.</w:t>
      </w:r>
    </w:p>
    <w:p w:rsidR="006137C3" w:rsidRPr="00D975D3" w:rsidP="006137C3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Срок административного ареста исчислять с момента задержания.</w:t>
      </w:r>
    </w:p>
    <w:p w:rsidR="006137C3" w:rsidRPr="00D975D3" w:rsidP="006137C3">
      <w:pPr>
        <w:ind w:firstLine="708"/>
        <w:jc w:val="both"/>
        <w:rPr>
          <w:sz w:val="27"/>
          <w:szCs w:val="27"/>
        </w:rPr>
      </w:pPr>
      <w:r w:rsidRPr="00D975D3">
        <w:rPr>
          <w:sz w:val="27"/>
          <w:szCs w:val="27"/>
        </w:rPr>
        <w:t>Постановление судьи об адми</w:t>
      </w:r>
      <w:r w:rsidRPr="00D975D3">
        <w:rPr>
          <w:sz w:val="27"/>
          <w:szCs w:val="27"/>
        </w:rPr>
        <w:t>нистративном аресте исполняется органами внутренних дел немедленно после вынесения такого постановления.</w:t>
      </w:r>
    </w:p>
    <w:p w:rsidR="006137C3" w:rsidRPr="00D975D3" w:rsidP="006137C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        Постановление  может быть обжаловано в Ленинский районный суд Республики Крым через мирового судью в течение 10-ти суток  со дня вручения или </w:t>
      </w:r>
      <w:r w:rsidRPr="00D975D3">
        <w:rPr>
          <w:sz w:val="27"/>
          <w:szCs w:val="27"/>
        </w:rPr>
        <w:t>получения копии постановления.</w:t>
      </w:r>
    </w:p>
    <w:p w:rsidR="006137C3" w:rsidRPr="00D975D3" w:rsidP="006137C3">
      <w:pPr>
        <w:jc w:val="both"/>
        <w:rPr>
          <w:sz w:val="27"/>
          <w:szCs w:val="27"/>
        </w:rPr>
      </w:pPr>
    </w:p>
    <w:p w:rsidR="006137C3" w:rsidRPr="00D975D3" w:rsidP="006137C3">
      <w:pPr>
        <w:jc w:val="both"/>
        <w:rPr>
          <w:sz w:val="27"/>
          <w:szCs w:val="27"/>
        </w:rPr>
      </w:pPr>
    </w:p>
    <w:p w:rsidR="006137C3" w:rsidRPr="00D975D3" w:rsidP="006137C3">
      <w:pPr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 Мировой судья  судебного  участка №61</w:t>
      </w:r>
    </w:p>
    <w:p w:rsidR="006137C3" w:rsidRPr="00D975D3" w:rsidP="006137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>Ленинского судебного района</w:t>
      </w:r>
    </w:p>
    <w:p w:rsidR="006137C3" w:rsidRPr="00D975D3" w:rsidP="006137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( Ленинский муниципальный район)  </w:t>
      </w:r>
    </w:p>
    <w:p w:rsidR="006137C3" w:rsidRPr="00D975D3" w:rsidP="006137C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975D3">
        <w:rPr>
          <w:sz w:val="27"/>
          <w:szCs w:val="27"/>
        </w:rPr>
        <w:t xml:space="preserve">Республики Крым                                   </w:t>
      </w:r>
      <w:r w:rsidR="0085072F"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 xml:space="preserve">    </w:t>
      </w:r>
      <w:r w:rsidRPr="00D975D3">
        <w:rPr>
          <w:sz w:val="27"/>
          <w:szCs w:val="27"/>
        </w:rPr>
        <w:t xml:space="preserve">             И.В. Казарина</w:t>
      </w:r>
    </w:p>
    <w:p w:rsidR="006137C3" w:rsidP="006137C3"/>
    <w:p w:rsidR="00B15544"/>
    <w:sectPr w:rsidSect="00931BC5">
      <w:pgSz w:w="11906" w:h="16838"/>
      <w:pgMar w:top="28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C3"/>
    <w:rsid w:val="003C43EE"/>
    <w:rsid w:val="006137C3"/>
    <w:rsid w:val="007F1A13"/>
    <w:rsid w:val="0085072F"/>
    <w:rsid w:val="00B15544"/>
    <w:rsid w:val="00B9320D"/>
    <w:rsid w:val="00C938E2"/>
    <w:rsid w:val="00C967D3"/>
    <w:rsid w:val="00CA4C42"/>
    <w:rsid w:val="00CD0994"/>
    <w:rsid w:val="00D975D3"/>
    <w:rsid w:val="00E444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