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5FC" w:rsidRPr="00B815FC" w:rsidP="00B815FC">
      <w:pPr>
        <w:pStyle w:val="NoSpacing"/>
        <w:jc w:val="right"/>
        <w:rPr>
          <w:rStyle w:val="13pt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5-61-314/2022</w:t>
      </w:r>
    </w:p>
    <w:p w:rsidR="00F76538" w:rsidRPr="00A11E03" w:rsidP="00B815FC">
      <w:pPr>
        <w:pStyle w:val="NoSpacing"/>
        <w:jc w:val="center"/>
      </w:pPr>
      <w:r w:rsidRPr="00A11E03">
        <w:rPr>
          <w:rStyle w:val="13pt"/>
          <w:rFonts w:eastAsia="Arial Unicode MS"/>
          <w:sz w:val="28"/>
          <w:szCs w:val="28"/>
        </w:rPr>
        <w:t>ПОСТАНОВЛЕНИЕ</w:t>
      </w:r>
    </w:p>
    <w:p w:rsidR="00F76538" w:rsidRPr="00A11E03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8"/>
          <w:szCs w:val="28"/>
        </w:rPr>
      </w:pPr>
      <w:r w:rsidRPr="00A11E03">
        <w:rPr>
          <w:sz w:val="28"/>
          <w:szCs w:val="28"/>
        </w:rPr>
        <w:t>30</w:t>
      </w:r>
      <w:r w:rsidRPr="00A11E03" w:rsidR="00B1685C">
        <w:rPr>
          <w:sz w:val="28"/>
          <w:szCs w:val="28"/>
        </w:rPr>
        <w:t>мая 2022 г.</w:t>
      </w:r>
      <w:r>
        <w:rPr>
          <w:sz w:val="28"/>
          <w:szCs w:val="28"/>
        </w:rPr>
        <w:t xml:space="preserve">                                                                                            п</w:t>
      </w:r>
      <w:r w:rsidRPr="00A11E03" w:rsidR="00B1685C">
        <w:rPr>
          <w:sz w:val="28"/>
          <w:szCs w:val="28"/>
        </w:rPr>
        <w:t>гт. Ленино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A11E03">
        <w:rPr>
          <w:sz w:val="28"/>
          <w:szCs w:val="28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left="1120"/>
        <w:rPr>
          <w:b/>
          <w:sz w:val="28"/>
          <w:szCs w:val="28"/>
        </w:rPr>
      </w:pPr>
      <w:r w:rsidRPr="00A11E03">
        <w:rPr>
          <w:rStyle w:val="20"/>
          <w:b w:val="0"/>
          <w:sz w:val="28"/>
          <w:szCs w:val="28"/>
        </w:rPr>
        <w:t xml:space="preserve">Мамонтова Татьяна Дмитриевна, </w:t>
      </w:r>
      <w:r w:rsidR="00BA08C0">
        <w:rPr>
          <w:rStyle w:val="20"/>
          <w:b w:val="0"/>
          <w:sz w:val="28"/>
          <w:szCs w:val="28"/>
        </w:rPr>
        <w:t xml:space="preserve"> </w:t>
      </w:r>
      <w:r w:rsidR="00BA08C0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rPr>
          <w:sz w:val="28"/>
          <w:szCs w:val="28"/>
        </w:rPr>
      </w:pPr>
      <w:r w:rsidRPr="00A11E03">
        <w:rPr>
          <w:sz w:val="28"/>
          <w:szCs w:val="28"/>
        </w:rPr>
        <w:t>в совершении административно</w:t>
      </w:r>
      <w:r w:rsidRPr="00A11E03">
        <w:rPr>
          <w:sz w:val="28"/>
          <w:szCs w:val="28"/>
        </w:rPr>
        <w:t>го правонарушения, предусмотренного ч.1 ст. 15.33.2 КоАП РФ, -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A11E03">
        <w:rPr>
          <w:sz w:val="28"/>
          <w:szCs w:val="28"/>
        </w:rPr>
        <w:t>УСТАНОВИЛ: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Согласно протоколу об административном правонарушении </w:t>
      </w:r>
      <w:r w:rsidR="00BA08C0">
        <w:rPr>
          <w:sz w:val="28"/>
          <w:szCs w:val="28"/>
        </w:rPr>
        <w:t xml:space="preserve"> </w:t>
      </w:r>
      <w:r w:rsidR="00BA08C0">
        <w:rPr>
          <w:sz w:val="28"/>
          <w:szCs w:val="28"/>
        </w:rPr>
        <w:t>(данные изъяты</w:t>
      </w:r>
      <w:r w:rsidR="00BA08C0">
        <w:rPr>
          <w:sz w:val="28"/>
          <w:szCs w:val="28"/>
        </w:rPr>
        <w:t>)</w:t>
      </w:r>
      <w:r w:rsidRPr="00A11E03" w:rsidR="00A11E03">
        <w:rPr>
          <w:sz w:val="28"/>
          <w:szCs w:val="28"/>
        </w:rPr>
        <w:t>М</w:t>
      </w:r>
      <w:r w:rsidRPr="00A11E03" w:rsidR="00A11E03">
        <w:rPr>
          <w:sz w:val="28"/>
          <w:szCs w:val="28"/>
        </w:rPr>
        <w:t>амонтова Т.Д.</w:t>
      </w:r>
      <w:r w:rsidRPr="00A11E03">
        <w:rPr>
          <w:sz w:val="28"/>
          <w:szCs w:val="28"/>
        </w:rPr>
        <w:t xml:space="preserve"> допустил</w:t>
      </w:r>
      <w:r w:rsidRPr="00A11E03" w:rsidR="00A11E03">
        <w:rPr>
          <w:sz w:val="28"/>
          <w:szCs w:val="28"/>
        </w:rPr>
        <w:t>а</w:t>
      </w:r>
      <w:r w:rsidRPr="00A11E03">
        <w:rPr>
          <w:sz w:val="28"/>
          <w:szCs w:val="28"/>
        </w:rPr>
        <w:t xml:space="preserve"> административное правонарушение, выразившееся в </w:t>
      </w:r>
      <w:r w:rsidRPr="00A11E03" w:rsidR="00A11E03">
        <w:rPr>
          <w:sz w:val="28"/>
          <w:szCs w:val="28"/>
        </w:rPr>
        <w:t>нарушении срока предоставления</w:t>
      </w:r>
      <w:r w:rsidRPr="00A11E03">
        <w:rPr>
          <w:sz w:val="28"/>
          <w:szCs w:val="28"/>
        </w:rPr>
        <w:t xml:space="preserve"> ежегод</w:t>
      </w:r>
      <w:r w:rsidRPr="00A11E03">
        <w:rPr>
          <w:sz w:val="28"/>
          <w:szCs w:val="28"/>
        </w:rPr>
        <w:t xml:space="preserve">ного отчета по форме СЗВ-М за </w:t>
      </w:r>
      <w:r w:rsidRPr="00A11E03" w:rsidR="00A11E03">
        <w:rPr>
          <w:sz w:val="28"/>
          <w:szCs w:val="28"/>
        </w:rPr>
        <w:t>февраль</w:t>
      </w:r>
      <w:r w:rsidRPr="00A11E03">
        <w:rPr>
          <w:sz w:val="28"/>
          <w:szCs w:val="28"/>
        </w:rPr>
        <w:t xml:space="preserve"> 202</w:t>
      </w:r>
      <w:r w:rsidRPr="00A11E03" w:rsidR="00A11E03">
        <w:rPr>
          <w:sz w:val="28"/>
          <w:szCs w:val="28"/>
        </w:rPr>
        <w:t>2</w:t>
      </w:r>
      <w:r w:rsidRPr="00A11E03">
        <w:rPr>
          <w:sz w:val="28"/>
          <w:szCs w:val="28"/>
        </w:rPr>
        <w:t xml:space="preserve"> года.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A11E03">
        <w:rPr>
          <w:sz w:val="28"/>
          <w:szCs w:val="28"/>
        </w:rPr>
        <w:t>годно не позднее 15-го числа, следующего за отчетным годом, представлять в территориальный орган ПФР сведения по форме СЗ</w:t>
      </w:r>
      <w:r w:rsidRPr="00A11E03">
        <w:rPr>
          <w:sz w:val="28"/>
          <w:szCs w:val="28"/>
        </w:rPr>
        <w:t>В-</w:t>
      </w:r>
      <w:r w:rsidRPr="00A11E03">
        <w:rPr>
          <w:sz w:val="28"/>
          <w:szCs w:val="28"/>
        </w:rPr>
        <w:t xml:space="preserve"> М о каждом работающем у него застрахованном лице (включая лиц, которые заключили договора гражданско-правового характера, на вознагр</w:t>
      </w:r>
      <w:r w:rsidRPr="00A11E03">
        <w:rPr>
          <w:sz w:val="28"/>
          <w:szCs w:val="28"/>
        </w:rPr>
        <w:t>аждения по которым в соответствии с законодательством Российской Федерации о страховых взносах начисляются страховые взносы). Отчет по форме СЗВ-М (</w:t>
      </w:r>
      <w:r w:rsidRPr="00A11E03">
        <w:rPr>
          <w:sz w:val="28"/>
          <w:szCs w:val="28"/>
        </w:rPr>
        <w:t>исходная</w:t>
      </w:r>
      <w:r w:rsidRPr="00A11E03">
        <w:rPr>
          <w:sz w:val="28"/>
          <w:szCs w:val="28"/>
        </w:rPr>
        <w:t xml:space="preserve">) за </w:t>
      </w:r>
      <w:r w:rsidRPr="00A11E03" w:rsidR="00A11E03">
        <w:rPr>
          <w:sz w:val="28"/>
          <w:szCs w:val="28"/>
        </w:rPr>
        <w:t>февраль</w:t>
      </w:r>
      <w:r w:rsidRPr="00A11E03">
        <w:rPr>
          <w:sz w:val="28"/>
          <w:szCs w:val="28"/>
        </w:rPr>
        <w:t xml:space="preserve"> 202</w:t>
      </w:r>
      <w:r w:rsidRPr="00A11E03" w:rsidR="00A11E03">
        <w:rPr>
          <w:sz w:val="28"/>
          <w:szCs w:val="28"/>
        </w:rPr>
        <w:t>2</w:t>
      </w:r>
      <w:r w:rsidRPr="00A11E03">
        <w:rPr>
          <w:sz w:val="28"/>
          <w:szCs w:val="28"/>
        </w:rPr>
        <w:t xml:space="preserve"> года должен быть предоставлен плательщиком до 15.</w:t>
      </w:r>
      <w:r w:rsidRPr="00A11E03" w:rsidR="00A11E03">
        <w:rPr>
          <w:sz w:val="28"/>
          <w:szCs w:val="28"/>
        </w:rPr>
        <w:t>03</w:t>
      </w:r>
      <w:r w:rsidRPr="00A11E03">
        <w:rPr>
          <w:sz w:val="28"/>
          <w:szCs w:val="28"/>
        </w:rPr>
        <w:t>.202</w:t>
      </w:r>
      <w:r w:rsidRPr="00A11E03" w:rsidR="00A11E03">
        <w:rPr>
          <w:sz w:val="28"/>
          <w:szCs w:val="28"/>
        </w:rPr>
        <w:t>2</w:t>
      </w:r>
      <w:r w:rsidRPr="00A11E03">
        <w:rPr>
          <w:sz w:val="28"/>
          <w:szCs w:val="28"/>
        </w:rPr>
        <w:t xml:space="preserve">, </w:t>
      </w:r>
      <w:r w:rsidRPr="00A11E03" w:rsidR="00A11E03">
        <w:rPr>
          <w:sz w:val="28"/>
          <w:szCs w:val="28"/>
        </w:rPr>
        <w:t xml:space="preserve">фактический такой отчет предоставлен </w:t>
      </w:r>
      <w:r w:rsidR="00BA08C0">
        <w:rPr>
          <w:sz w:val="28"/>
          <w:szCs w:val="28"/>
        </w:rPr>
        <w:t xml:space="preserve"> </w:t>
      </w:r>
      <w:r w:rsidR="00BA08C0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Мамонтова Т.Д.</w:t>
      </w:r>
      <w:r w:rsidRPr="00A11E03" w:rsidR="00B1685C">
        <w:rPr>
          <w:sz w:val="28"/>
          <w:szCs w:val="28"/>
        </w:rPr>
        <w:t>, в судебное заседание не явил</w:t>
      </w:r>
      <w:r w:rsidRPr="00A11E03">
        <w:rPr>
          <w:sz w:val="28"/>
          <w:szCs w:val="28"/>
        </w:rPr>
        <w:t>ась</w:t>
      </w:r>
      <w:r w:rsidRPr="00A11E03" w:rsidR="00B1685C">
        <w:rPr>
          <w:sz w:val="28"/>
          <w:szCs w:val="28"/>
        </w:rPr>
        <w:t xml:space="preserve">, </w:t>
      </w:r>
      <w:r w:rsidRPr="00A11E03">
        <w:rPr>
          <w:sz w:val="28"/>
          <w:szCs w:val="28"/>
        </w:rPr>
        <w:t>извещена надлежаще, о причине неявки суду не сообщила, не просила отложить разбирательство дела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Изучив материалы дела, суд приходит к следующим выводам.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Статьей 15.33.2 КоАП РФ, адм</w:t>
      </w:r>
      <w:r w:rsidRPr="00A11E03">
        <w:rPr>
          <w:sz w:val="28"/>
          <w:szCs w:val="28"/>
        </w:rPr>
        <w:t>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 w:rsidRPr="00A11E03">
        <w:rPr>
          <w:sz w:val="28"/>
          <w:szCs w:val="28"/>
        </w:rP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 w:rsidRPr="00A11E03">
        <w:rPr>
          <w:sz w:val="28"/>
          <w:szCs w:val="28"/>
        </w:rPr>
        <w:t>объеме или в</w:t>
      </w:r>
      <w:r w:rsidRPr="00A11E03">
        <w:rPr>
          <w:sz w:val="28"/>
          <w:szCs w:val="28"/>
        </w:rPr>
        <w:t xml:space="preserve"> искаженном </w:t>
      </w:r>
      <w:r w:rsidRPr="00A11E03">
        <w:rPr>
          <w:sz w:val="28"/>
          <w:szCs w:val="28"/>
        </w:rPr>
        <w:t>виде</w:t>
      </w:r>
      <w:r w:rsidRPr="00A11E03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Вина </w:t>
      </w:r>
      <w:r w:rsidRPr="00A11E03" w:rsidR="00A11E03">
        <w:rPr>
          <w:sz w:val="28"/>
          <w:szCs w:val="28"/>
        </w:rPr>
        <w:t>Мамонтовой Т.Д.</w:t>
      </w:r>
      <w:r w:rsidRPr="00A11E03">
        <w:rPr>
          <w:sz w:val="28"/>
          <w:szCs w:val="28"/>
        </w:rPr>
        <w:t xml:space="preserve"> в совершении административного правонарушения, подтверждается следующими письменными доказательствами: протоколом </w:t>
      </w:r>
      <w:r w:rsidR="00BA08C0">
        <w:rPr>
          <w:sz w:val="28"/>
          <w:szCs w:val="28"/>
        </w:rPr>
        <w:t>(данные изъяты)</w:t>
      </w:r>
      <w:r w:rsidR="00BA08C0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 xml:space="preserve"> /л.д.1/; сверкой форм СЗВ-М /л.д.2/; извещением о доставке /л.д. </w:t>
      </w:r>
      <w:r w:rsidRPr="00A11E03" w:rsidR="00A11E03">
        <w:rPr>
          <w:sz w:val="28"/>
          <w:szCs w:val="28"/>
        </w:rPr>
        <w:t>3</w:t>
      </w:r>
      <w:r w:rsidRPr="00A11E03">
        <w:rPr>
          <w:sz w:val="28"/>
          <w:szCs w:val="28"/>
        </w:rPr>
        <w:t xml:space="preserve">/; </w:t>
      </w:r>
      <w:r w:rsidRPr="00A11E03">
        <w:rPr>
          <w:sz w:val="28"/>
          <w:szCs w:val="28"/>
        </w:rPr>
        <w:t xml:space="preserve">выпиской из Единого государственного реестра юридических лиц /л.д. </w:t>
      </w:r>
      <w:r w:rsidRPr="00A11E03" w:rsidR="00A11E03">
        <w:rPr>
          <w:sz w:val="28"/>
          <w:szCs w:val="28"/>
        </w:rPr>
        <w:t>4</w:t>
      </w:r>
      <w:r w:rsidRPr="00A11E03">
        <w:rPr>
          <w:sz w:val="28"/>
          <w:szCs w:val="28"/>
        </w:rPr>
        <w:t xml:space="preserve">-6/; копией уведомления о составлении протокола /л.д.7/; копией списка почтовых отправлений от </w:t>
      </w:r>
      <w:r w:rsidR="00BA08C0">
        <w:rPr>
          <w:sz w:val="28"/>
          <w:szCs w:val="28"/>
        </w:rPr>
        <w:t>(данные изъяты)</w:t>
      </w:r>
      <w:r w:rsidR="00BA08C0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 xml:space="preserve"> /</w:t>
      </w:r>
      <w:r w:rsidRPr="00A11E03">
        <w:rPr>
          <w:sz w:val="28"/>
          <w:szCs w:val="28"/>
        </w:rPr>
        <w:t>л.д</w:t>
      </w:r>
      <w:r w:rsidRPr="00A11E03">
        <w:rPr>
          <w:sz w:val="28"/>
          <w:szCs w:val="28"/>
        </w:rPr>
        <w:t xml:space="preserve">. </w:t>
      </w:r>
      <w:r w:rsidRPr="00A11E03" w:rsidR="00A11E03">
        <w:rPr>
          <w:rStyle w:val="2Impact105pt"/>
          <w:rFonts w:ascii="Times New Roman" w:hAnsi="Times New Roman" w:cs="Times New Roman"/>
          <w:sz w:val="28"/>
          <w:szCs w:val="28"/>
        </w:rPr>
        <w:t>9</w:t>
      </w:r>
      <w:r w:rsidRPr="00A11E03">
        <w:rPr>
          <w:rStyle w:val="2ArialUnicodeMS11pt0pt"/>
          <w:rFonts w:ascii="Times New Roman" w:hAnsi="Times New Roman" w:cs="Times New Roman"/>
          <w:sz w:val="28"/>
          <w:szCs w:val="28"/>
        </w:rPr>
        <w:t>/.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Таким образом, действия </w:t>
      </w:r>
      <w:r w:rsidRPr="00A11E03" w:rsidR="00A11E03">
        <w:rPr>
          <w:sz w:val="28"/>
          <w:szCs w:val="28"/>
        </w:rPr>
        <w:t>Мамонтовой Т.Д.</w:t>
      </w:r>
      <w:r w:rsidRPr="00A11E03">
        <w:rPr>
          <w:sz w:val="28"/>
          <w:szCs w:val="28"/>
        </w:rPr>
        <w:t xml:space="preserve"> правильно квалифицированы по ч.1</w:t>
      </w:r>
      <w:r w:rsidRPr="00A11E03">
        <w:rPr>
          <w:sz w:val="28"/>
          <w:szCs w:val="28"/>
        </w:rPr>
        <w:t xml:space="preserve"> ст. 15.33.2 КоАП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 w:rsidR="00A11E03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>обязательного пенсионного страхования срок в органы Пенсионного фонда Российской Федерации оформленных в</w:t>
      </w:r>
      <w:r w:rsidRPr="00A11E03">
        <w:rPr>
          <w:sz w:val="28"/>
          <w:szCs w:val="28"/>
        </w:rPr>
        <w:t xml:space="preserve"> установленном порядке сведений (документов), необходимых </w:t>
      </w:r>
      <w:r w:rsidRPr="00A11E03">
        <w:rPr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</w:t>
      </w:r>
      <w:r w:rsidRPr="00A11E03">
        <w:rPr>
          <w:sz w:val="28"/>
          <w:szCs w:val="28"/>
        </w:rPr>
        <w:t>совершенного правонарушения, личность виновно</w:t>
      </w:r>
      <w:r w:rsidRPr="00A11E03" w:rsidR="00A11E03">
        <w:rPr>
          <w:sz w:val="28"/>
          <w:szCs w:val="28"/>
        </w:rPr>
        <w:t>й</w:t>
      </w:r>
      <w:r w:rsidRPr="00A11E03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Обстоятельств, смягчающих, либо отягчающих </w:t>
      </w:r>
      <w:r w:rsidRPr="00A11E03" w:rsidR="00B1685C">
        <w:rPr>
          <w:sz w:val="28"/>
          <w:szCs w:val="28"/>
        </w:rPr>
        <w:t xml:space="preserve">административную ответственность </w:t>
      </w:r>
      <w:r w:rsidRPr="00A11E03">
        <w:rPr>
          <w:sz w:val="28"/>
          <w:szCs w:val="28"/>
        </w:rPr>
        <w:t>Мамонтовой Т.Д. не установлено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</w:t>
      </w:r>
      <w:r w:rsidRPr="00A11E03">
        <w:rPr>
          <w:sz w:val="28"/>
          <w:szCs w:val="28"/>
        </w:rPr>
        <w:t>министративных правонарушениях, мировой судья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8"/>
          <w:szCs w:val="28"/>
        </w:rPr>
      </w:pPr>
      <w:r w:rsidRPr="00A11E03">
        <w:rPr>
          <w:sz w:val="28"/>
          <w:szCs w:val="28"/>
        </w:rPr>
        <w:t>ПОСТАНОВИЛ: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Признать виновным должностное лицо - </w:t>
      </w:r>
      <w:r w:rsidR="00BA08C0">
        <w:rPr>
          <w:sz w:val="28"/>
          <w:szCs w:val="28"/>
        </w:rPr>
        <w:t>(данные изъяты)</w:t>
      </w:r>
      <w:r w:rsidR="00BA08C0">
        <w:rPr>
          <w:sz w:val="28"/>
          <w:szCs w:val="28"/>
        </w:rPr>
        <w:t xml:space="preserve"> </w:t>
      </w:r>
      <w:r w:rsidRPr="00A11E03" w:rsidR="00A11E03">
        <w:rPr>
          <w:sz w:val="28"/>
          <w:szCs w:val="28"/>
        </w:rPr>
        <w:t xml:space="preserve"> Мамонтову Татьяну Дмитриевну</w:t>
      </w:r>
      <w:r w:rsidRPr="00A11E03">
        <w:rPr>
          <w:sz w:val="28"/>
          <w:szCs w:val="28"/>
        </w:rPr>
        <w:t xml:space="preserve">, </w:t>
      </w:r>
      <w:r w:rsidR="00BA08C0">
        <w:rPr>
          <w:sz w:val="28"/>
          <w:szCs w:val="28"/>
        </w:rPr>
        <w:t xml:space="preserve"> </w:t>
      </w:r>
      <w:r w:rsidR="00BA08C0">
        <w:rPr>
          <w:sz w:val="28"/>
          <w:szCs w:val="28"/>
        </w:rPr>
        <w:t>(данные изъяты)</w:t>
      </w:r>
      <w:r w:rsidRPr="00A11E03"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 w:rsidRPr="00A11E03">
        <w:rPr>
          <w:sz w:val="28"/>
          <w:szCs w:val="28"/>
        </w:rPr>
        <w:t>ч.1 ст. 15.33.2 КоАП РФ и подвергнуть е</w:t>
      </w:r>
      <w:r w:rsidRPr="00A11E03" w:rsidR="00A11E03">
        <w:rPr>
          <w:sz w:val="28"/>
          <w:szCs w:val="28"/>
        </w:rPr>
        <w:t>ё</w:t>
      </w:r>
      <w:r w:rsidRPr="00A11E03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A11E03" w:rsidR="00A11E03">
        <w:rPr>
          <w:sz w:val="28"/>
          <w:szCs w:val="28"/>
        </w:rPr>
        <w:t>300</w:t>
      </w:r>
      <w:r w:rsidRPr="00A11E03">
        <w:rPr>
          <w:sz w:val="28"/>
          <w:szCs w:val="28"/>
        </w:rPr>
        <w:t xml:space="preserve"> (</w:t>
      </w:r>
      <w:r w:rsidRPr="00A11E03" w:rsidR="00A11E03">
        <w:rPr>
          <w:sz w:val="28"/>
          <w:szCs w:val="28"/>
        </w:rPr>
        <w:t>триста</w:t>
      </w:r>
      <w:r w:rsidRPr="00A11E03">
        <w:rPr>
          <w:sz w:val="28"/>
          <w:szCs w:val="28"/>
        </w:rPr>
        <w:t>) рублей.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Сумму штрафа необходимо внести: </w:t>
      </w:r>
      <w:r w:rsidRPr="00A11E03">
        <w:rPr>
          <w:rStyle w:val="20"/>
          <w:sz w:val="28"/>
          <w:szCs w:val="28"/>
        </w:rPr>
        <w:t xml:space="preserve">Получатель: </w:t>
      </w:r>
      <w:r w:rsidRPr="00A11E03">
        <w:rPr>
          <w:sz w:val="28"/>
          <w:szCs w:val="28"/>
        </w:rPr>
        <w:t>УФК по Республике Крым (ГУ - Отделение Пенсионного фонда РФ по Республике Крым),</w:t>
      </w:r>
      <w:r w:rsidRPr="00A11E03">
        <w:rPr>
          <w:sz w:val="28"/>
          <w:szCs w:val="28"/>
        </w:rPr>
        <w:t xml:space="preserve"> № счета 40102810645370000035, казначейский счет - 03100643000000017500, «БИК» - 013510002, ИНН 7706808265, КПП 910201001, КБК 39211601230060000140, ОКТМО 35627405, УИД 9</w:t>
      </w:r>
      <w:r w:rsidRPr="00A11E03">
        <w:rPr>
          <w:sz w:val="28"/>
          <w:szCs w:val="28"/>
          <w:lang w:eastAsia="en-US" w:bidi="en-US"/>
        </w:rPr>
        <w:t>1</w:t>
      </w:r>
      <w:r w:rsidRPr="00A11E03">
        <w:rPr>
          <w:sz w:val="28"/>
          <w:szCs w:val="28"/>
          <w:lang w:val="en-US" w:eastAsia="en-US" w:bidi="en-US"/>
        </w:rPr>
        <w:t>MS</w:t>
      </w:r>
      <w:r w:rsidRPr="00A11E03">
        <w:rPr>
          <w:sz w:val="28"/>
          <w:szCs w:val="28"/>
          <w:lang w:eastAsia="en-US" w:bidi="en-US"/>
        </w:rPr>
        <w:t>006</w:t>
      </w:r>
      <w:r w:rsidRPr="00A11E03">
        <w:rPr>
          <w:sz w:val="28"/>
          <w:szCs w:val="28"/>
        </w:rPr>
        <w:t>1-01-2022-000</w:t>
      </w:r>
      <w:r w:rsidRPr="00A11E03" w:rsidR="00A11E03">
        <w:rPr>
          <w:sz w:val="28"/>
          <w:szCs w:val="28"/>
        </w:rPr>
        <w:t>909</w:t>
      </w:r>
      <w:r w:rsidRPr="00A11E03">
        <w:rPr>
          <w:sz w:val="28"/>
          <w:szCs w:val="28"/>
        </w:rPr>
        <w:t>-</w:t>
      </w:r>
      <w:r w:rsidRPr="00A11E03" w:rsidR="00A11E03">
        <w:rPr>
          <w:sz w:val="28"/>
          <w:szCs w:val="28"/>
        </w:rPr>
        <w:t>85</w:t>
      </w:r>
      <w:r w:rsidRPr="00A11E03">
        <w:rPr>
          <w:sz w:val="28"/>
          <w:szCs w:val="28"/>
        </w:rPr>
        <w:t>, в поле «Назначение платежа» - админ, штраф ПФ РФ.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В </w:t>
      </w:r>
      <w:r w:rsidRPr="00A11E03">
        <w:rPr>
          <w:sz w:val="28"/>
          <w:szCs w:val="28"/>
        </w:rPr>
        <w:t>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</w:t>
      </w:r>
      <w:r w:rsidRPr="00A11E03">
        <w:rPr>
          <w:sz w:val="28"/>
          <w:szCs w:val="28"/>
        </w:rPr>
        <w:t>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11E03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E03">
        <w:rPr>
          <w:rFonts w:ascii="Times New Roman" w:hAnsi="Times New Roman" w:cs="Times New Roman"/>
          <w:sz w:val="28"/>
          <w:szCs w:val="28"/>
        </w:rPr>
        <w:t>Разъяснить Мамон</w:t>
      </w:r>
      <w:r w:rsidRPr="00A11E03">
        <w:rPr>
          <w:rFonts w:ascii="Times New Roman" w:hAnsi="Times New Roman" w:cs="Times New Roman"/>
          <w:sz w:val="28"/>
          <w:szCs w:val="28"/>
        </w:rPr>
        <w:t xml:space="preserve">товой Т.Д. положения ч.1 ст.20.25. КоАП РФ, согласно </w:t>
      </w:r>
      <w:r w:rsidRPr="00A11E03">
        <w:rPr>
          <w:rFonts w:ascii="Times New Roman" w:hAnsi="Times New Roman" w:cs="Times New Roman"/>
          <w:sz w:val="28"/>
          <w:szCs w:val="28"/>
        </w:rPr>
        <w:t>которому</w:t>
      </w:r>
      <w:r w:rsidRPr="00A11E0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</w:t>
      </w:r>
      <w:r w:rsidRPr="00A11E03">
        <w:rPr>
          <w:rFonts w:ascii="Times New Roman" w:hAnsi="Times New Roman" w:cs="Times New Roman"/>
          <w:sz w:val="28"/>
          <w:szCs w:val="28"/>
        </w:rPr>
        <w:t xml:space="preserve">стративный арест на срок до 15 суток, либо обязательные работы на срок до 50 часов. </w:t>
      </w:r>
    </w:p>
    <w:p w:rsidR="00B1685C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E03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</w:t>
      </w:r>
      <w:r w:rsidRPr="00A11E03">
        <w:rPr>
          <w:rFonts w:ascii="Times New Roman" w:hAnsi="Times New Roman" w:cs="Times New Roman"/>
          <w:sz w:val="28"/>
          <w:szCs w:val="28"/>
        </w:rPr>
        <w:t xml:space="preserve">ый район) Республики Крым в течение десяти суток со дня вручения или получения копии постановления. </w:t>
      </w: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F76538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A11E03" w:rsidR="00B1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А.А. Кулунчаков</w:t>
      </w:r>
    </w:p>
    <w:sectPr w:rsidSect="00A11E03">
      <w:headerReference w:type="default" r:id="rId4"/>
      <w:pgSz w:w="11900" w:h="16840"/>
      <w:pgMar w:top="851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sz w:val="2"/>
        <w:szCs w:val="2"/>
      </w:rPr>
      <w:t>апр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373167"/>
    <w:rsid w:val="004C1B34"/>
    <w:rsid w:val="005C08BA"/>
    <w:rsid w:val="00A11E03"/>
    <w:rsid w:val="00B1685C"/>
    <w:rsid w:val="00B815FC"/>
    <w:rsid w:val="00BA08C0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