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4E6A" w:rsidRPr="00703F5A" w:rsidP="00264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4E6A" w:rsidRPr="00703F5A" w:rsidP="00264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2E3A">
        <w:rPr>
          <w:sz w:val="28"/>
          <w:szCs w:val="28"/>
        </w:rPr>
        <w:t>328</w:t>
      </w:r>
      <w:r>
        <w:rPr>
          <w:sz w:val="28"/>
          <w:szCs w:val="28"/>
        </w:rPr>
        <w:t>/2019</w:t>
      </w:r>
    </w:p>
    <w:p w:rsidR="00484487" w:rsidP="00264E6A">
      <w:pPr>
        <w:jc w:val="center"/>
        <w:rPr>
          <w:b/>
          <w:sz w:val="28"/>
          <w:szCs w:val="28"/>
        </w:rPr>
      </w:pPr>
    </w:p>
    <w:p w:rsidR="00264E6A" w:rsidRPr="00703F5A" w:rsidP="00264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4E6A" w:rsidP="00264E6A">
      <w:pPr>
        <w:jc w:val="both"/>
        <w:rPr>
          <w:b/>
          <w:sz w:val="28"/>
          <w:szCs w:val="28"/>
        </w:rPr>
      </w:pPr>
    </w:p>
    <w:p w:rsidR="00264E6A" w:rsidRPr="00703F5A" w:rsidP="00264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июня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64E6A" w:rsidRPr="00703F5A" w:rsidP="00264E6A">
      <w:pPr>
        <w:jc w:val="both"/>
        <w:rPr>
          <w:sz w:val="28"/>
          <w:szCs w:val="28"/>
          <w:lang w:val="uk-UA"/>
        </w:rPr>
      </w:pPr>
    </w:p>
    <w:p w:rsidR="00264E6A" w:rsidRPr="00703F5A" w:rsidP="00264E6A">
      <w:pPr>
        <w:jc w:val="both"/>
        <w:rPr>
          <w:sz w:val="28"/>
          <w:szCs w:val="28"/>
        </w:rPr>
      </w:pPr>
    </w:p>
    <w:p w:rsidR="00264E6A" w:rsidP="00264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p w:rsidR="00F72E3A" w:rsidP="00F72E3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Гиясову Марию Витальевну</w:t>
      </w:r>
      <w:r>
        <w:rPr>
          <w:sz w:val="28"/>
          <w:szCs w:val="28"/>
        </w:rPr>
        <w:t>,</w:t>
      </w:r>
    </w:p>
    <w:p w:rsidR="00F72E3A" w:rsidP="00F72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72E3A" w:rsidP="00264E6A">
      <w:pPr>
        <w:jc w:val="both"/>
        <w:rPr>
          <w:sz w:val="28"/>
          <w:szCs w:val="28"/>
        </w:rPr>
      </w:pPr>
    </w:p>
    <w:p w:rsidR="00264E6A" w:rsidRPr="00703F5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264E6A" w:rsidRPr="00703F5A" w:rsidP="00264E6A">
      <w:pPr>
        <w:jc w:val="both"/>
        <w:rPr>
          <w:sz w:val="28"/>
          <w:szCs w:val="28"/>
        </w:rPr>
      </w:pPr>
    </w:p>
    <w:p w:rsidR="00264E6A" w:rsidP="00264E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4E6A" w:rsidRPr="00703F5A" w:rsidP="00264E6A">
      <w:pPr>
        <w:jc w:val="center"/>
        <w:rPr>
          <w:sz w:val="28"/>
          <w:szCs w:val="28"/>
        </w:rPr>
      </w:pPr>
    </w:p>
    <w:p w:rsidR="00F72E3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вызове на прием к судебному приставу-исполнителю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установлено, что Гиясова М.В. не уплатила в срок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., наложенный постановлением мирового судь</w:t>
      </w:r>
      <w:r>
        <w:rPr>
          <w:sz w:val="28"/>
          <w:szCs w:val="28"/>
        </w:rPr>
        <w:t xml:space="preserve">и судебного участка № 61 Ленинского судебного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Должник оплатил штраф в полном объеме  </w:t>
      </w:r>
      <w:r>
        <w:rPr>
          <w:sz w:val="28"/>
          <w:szCs w:val="28"/>
        </w:rPr>
        <w:t>(данные изъяты)</w:t>
      </w:r>
    </w:p>
    <w:p w:rsidR="00F72E3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Гиясова М.В. 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пояснила суду, что штраф уплатила, но не вовремя.</w:t>
      </w:r>
    </w:p>
    <w:p w:rsidR="00F72E3A" w:rsidP="00264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Гиясовой М.В., изучив и исследовав материалы дела, суд пришел к выводу, что вина Гиясовой М.В.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</w:t>
      </w:r>
      <w:r w:rsidRPr="00703F5A">
        <w:rPr>
          <w:sz w:val="28"/>
          <w:szCs w:val="28"/>
        </w:rPr>
        <w:t xml:space="preserve">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 61 Ленинского судебного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сог</w:t>
      </w:r>
      <w:r>
        <w:rPr>
          <w:sz w:val="28"/>
          <w:szCs w:val="28"/>
        </w:rPr>
        <w:t xml:space="preserve">ласно которого Гиясова М.В. признана виновной в совершении правонарушения, предусмотренного ст.12.7 ч.2 КоАП РФ и ей назначено наказание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л.д.5-7),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 </w:t>
      </w:r>
      <w:r>
        <w:rPr>
          <w:sz w:val="28"/>
          <w:szCs w:val="28"/>
        </w:rPr>
        <w:t xml:space="preserve">л.д.8-10), квитанцией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11).</w:t>
      </w:r>
    </w:p>
    <w:p w:rsidR="00264E6A" w:rsidP="00264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 w:rsidRPr="00F72E3A" w:rsidR="00F72E3A">
        <w:rPr>
          <w:sz w:val="28"/>
          <w:szCs w:val="28"/>
        </w:rPr>
        <w:t xml:space="preserve"> </w:t>
      </w:r>
      <w:r w:rsidR="00F72E3A">
        <w:rPr>
          <w:sz w:val="28"/>
          <w:szCs w:val="28"/>
        </w:rPr>
        <w:t>Гиясовой М.В.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64E6A" w:rsidP="00E3744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</w:t>
      </w:r>
      <w:r w:rsidRPr="00940733">
        <w:rPr>
          <w:sz w:val="28"/>
          <w:szCs w:val="28"/>
        </w:rPr>
        <w:t>п. 2 ст. 4.1. КоАП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 w:rsidR="00F72E3A">
        <w:rPr>
          <w:sz w:val="28"/>
          <w:szCs w:val="28"/>
        </w:rPr>
        <w:t xml:space="preserve">Гиясовой М.В. </w:t>
      </w:r>
      <w:r w:rsidRPr="00940733">
        <w:rPr>
          <w:sz w:val="28"/>
          <w:szCs w:val="28"/>
        </w:rPr>
        <w:t xml:space="preserve">суд  учитывает характер </w:t>
      </w:r>
      <w:r w:rsidRPr="00940733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</w:t>
      </w:r>
      <w:r w:rsidR="00F72E3A">
        <w:rPr>
          <w:sz w:val="28"/>
          <w:szCs w:val="28"/>
        </w:rPr>
        <w:t>ая</w:t>
      </w:r>
      <w:r w:rsidRPr="0012450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отсутствие отягчающих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 обстоятельства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 xml:space="preserve"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</w:t>
      </w:r>
      <w:r w:rsidRPr="00703F5A">
        <w:rPr>
          <w:sz w:val="28"/>
          <w:szCs w:val="28"/>
        </w:rPr>
        <w:t xml:space="preserve">брать наказание в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264E6A" w:rsidRPr="00703F5A" w:rsidP="00264E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264E6A" w:rsidRPr="00703F5A" w:rsidP="00264E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64E6A" w:rsidRPr="00703F5A" w:rsidP="00264E6A">
      <w:pPr>
        <w:jc w:val="center"/>
        <w:rPr>
          <w:sz w:val="28"/>
          <w:szCs w:val="28"/>
        </w:rPr>
      </w:pPr>
    </w:p>
    <w:p w:rsidR="00264E6A" w:rsidRPr="00703F5A" w:rsidP="00264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64E6A" w:rsidRPr="00703F5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64E6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501">
        <w:rPr>
          <w:sz w:val="28"/>
          <w:szCs w:val="28"/>
        </w:rPr>
        <w:t xml:space="preserve">ой </w:t>
      </w:r>
      <w:r w:rsidRPr="00124501" w:rsidR="00124501">
        <w:rPr>
          <w:b/>
          <w:sz w:val="28"/>
          <w:szCs w:val="28"/>
        </w:rPr>
        <w:t>Гиясову Марию Витальевну</w:t>
      </w:r>
      <w:r w:rsidR="00124501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Pr="006F4EA9">
        <w:rPr>
          <w:b/>
          <w:sz w:val="28"/>
          <w:szCs w:val="28"/>
        </w:rPr>
        <w:t>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264E6A" w:rsidRPr="00703F5A" w:rsidP="0026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</w:t>
      </w:r>
      <w:r w:rsidRPr="00703F5A">
        <w:rPr>
          <w:sz w:val="28"/>
          <w:szCs w:val="28"/>
        </w:rPr>
        <w:t>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4E6A" w:rsidRPr="00703F5A" w:rsidP="00264E6A">
      <w:pPr>
        <w:jc w:val="both"/>
        <w:rPr>
          <w:sz w:val="28"/>
          <w:szCs w:val="28"/>
        </w:rPr>
      </w:pPr>
    </w:p>
    <w:p w:rsidR="00264E6A" w:rsidRPr="00703F5A" w:rsidP="00264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64E6A" w:rsidRPr="00703F5A" w:rsidP="00264E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64E6A" w:rsidP="00264E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64E6A" w:rsidP="00264E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>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8448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264E6A" w:rsidP="00264E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64E6A" w:rsidP="00264E6A"/>
    <w:p w:rsidR="00222F43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6A"/>
    <w:rsid w:val="000E366C"/>
    <w:rsid w:val="00124501"/>
    <w:rsid w:val="00222F43"/>
    <w:rsid w:val="00264E6A"/>
    <w:rsid w:val="00392E8C"/>
    <w:rsid w:val="00484487"/>
    <w:rsid w:val="006F4EA9"/>
    <w:rsid w:val="00703F5A"/>
    <w:rsid w:val="008E588B"/>
    <w:rsid w:val="00940733"/>
    <w:rsid w:val="009B6D10"/>
    <w:rsid w:val="00E1037C"/>
    <w:rsid w:val="00E37441"/>
    <w:rsid w:val="00EC4F53"/>
    <w:rsid w:val="00F7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