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A12" w:rsidRPr="00703F5A" w:rsidP="00AB2A1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B2A12" w:rsidRPr="004553A0" w:rsidP="00AB2A1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4553A0">
        <w:rPr>
          <w:sz w:val="28"/>
          <w:szCs w:val="28"/>
        </w:rPr>
        <w:t>-61-</w:t>
      </w:r>
      <w:r>
        <w:rPr>
          <w:sz w:val="28"/>
          <w:szCs w:val="28"/>
        </w:rPr>
        <w:t>3</w:t>
      </w:r>
      <w:r w:rsidR="00840583">
        <w:rPr>
          <w:sz w:val="28"/>
          <w:szCs w:val="28"/>
        </w:rPr>
        <w:t>30</w:t>
      </w:r>
      <w:r w:rsidRPr="004553A0">
        <w:rPr>
          <w:sz w:val="28"/>
          <w:szCs w:val="28"/>
        </w:rPr>
        <w:t>/2019</w:t>
      </w:r>
    </w:p>
    <w:p w:rsidR="00AB2A12" w:rsidRPr="00703F5A" w:rsidP="00AB2A1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B2A12" w:rsidRPr="00703F5A" w:rsidP="00AB2A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августа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703F5A">
        <w:rPr>
          <w:sz w:val="28"/>
          <w:szCs w:val="28"/>
          <w:lang w:val="uk-UA"/>
        </w:rPr>
        <w:t xml:space="preserve">  п. Ленино</w:t>
      </w:r>
    </w:p>
    <w:p w:rsidR="00AB2A12" w:rsidRPr="00703F5A" w:rsidP="00AB2A12">
      <w:pPr>
        <w:jc w:val="both"/>
        <w:rPr>
          <w:sz w:val="28"/>
          <w:szCs w:val="28"/>
          <w:lang w:val="uk-UA"/>
        </w:rPr>
      </w:pPr>
    </w:p>
    <w:p w:rsidR="00AB2A12" w:rsidP="00AB2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978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B2A12" w:rsidP="00997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B2A12" w:rsidP="009978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Моренко Александра Викторовича,</w:t>
            </w:r>
          </w:p>
          <w:p w:rsidR="00AB2A12" w:rsidP="00840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40583" w:rsidP="00840583">
            <w:pPr>
              <w:jc w:val="both"/>
              <w:rPr>
                <w:sz w:val="28"/>
                <w:szCs w:val="28"/>
              </w:rPr>
            </w:pPr>
          </w:p>
        </w:tc>
      </w:tr>
    </w:tbl>
    <w:p w:rsidR="00AB2A12" w:rsidRPr="00703F5A" w:rsidP="00AB2A1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B2A12" w:rsidRPr="00703F5A" w:rsidP="00AB2A12">
      <w:pPr>
        <w:jc w:val="both"/>
        <w:rPr>
          <w:sz w:val="28"/>
          <w:szCs w:val="28"/>
        </w:rPr>
      </w:pPr>
    </w:p>
    <w:p w:rsidR="00AB2A12" w:rsidP="00AB2A1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2A12" w:rsidRPr="00703F5A" w:rsidP="00AB2A12">
      <w:pPr>
        <w:jc w:val="center"/>
        <w:rPr>
          <w:sz w:val="28"/>
          <w:szCs w:val="28"/>
        </w:rPr>
      </w:pPr>
    </w:p>
    <w:p w:rsidR="00840583" w:rsidP="00AB2A1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Моренко</w:t>
      </w:r>
      <w:r>
        <w:rPr>
          <w:sz w:val="28"/>
          <w:szCs w:val="28"/>
        </w:rPr>
        <w:t xml:space="preserve"> А.В.</w:t>
      </w:r>
      <w:r w:rsidRPr="00B9251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апрель 2019г. В соответствии с п.2.2 ст. 11 Федерального Закона от 01.04.1996г №27-ФЗ «Об индивидуальном (персонифицированн</w:t>
      </w:r>
      <w:r>
        <w:rPr>
          <w:sz w:val="28"/>
          <w:szCs w:val="28"/>
        </w:rPr>
        <w:t>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</w:t>
      </w:r>
      <w:r>
        <w:rPr>
          <w:sz w:val="28"/>
          <w:szCs w:val="28"/>
        </w:rPr>
        <w:t>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Таким об</w:t>
      </w:r>
      <w:r>
        <w:rPr>
          <w:sz w:val="28"/>
          <w:szCs w:val="28"/>
        </w:rPr>
        <w:t xml:space="preserve">разом, сведения по форме СЗВ-М за апрель 2019 года в отношении всех застрахованных лиц должен быть предоставлен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включительно. Фактически сведения в отношении 7-ми застрахованных лиц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</w:t>
      </w:r>
      <w:r>
        <w:rPr>
          <w:sz w:val="28"/>
          <w:szCs w:val="28"/>
        </w:rPr>
        <w:t>ением установленного законом срока.</w:t>
      </w:r>
    </w:p>
    <w:p w:rsidR="00AB2A12" w:rsidP="00AB2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Моренко А.В.  в судебное заседание не явился, о дне,  времени 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</w:t>
      </w:r>
      <w:r>
        <w:rPr>
          <w:sz w:val="28"/>
          <w:szCs w:val="28"/>
        </w:rPr>
        <w:t>нарушении согласен, просит суд назначить минимальное наказание.</w:t>
      </w:r>
    </w:p>
    <w:p w:rsidR="00AB2A12" w:rsidRPr="0069089A" w:rsidP="00AB2A1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</w:t>
      </w:r>
      <w:r w:rsidR="00840583">
        <w:rPr>
          <w:sz w:val="28"/>
          <w:szCs w:val="28"/>
        </w:rPr>
        <w:t xml:space="preserve">Моренко А.В.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(л.д.1); копией сведений форм</w:t>
      </w:r>
      <w:r>
        <w:rPr>
          <w:sz w:val="28"/>
          <w:szCs w:val="28"/>
        </w:rPr>
        <w:t>ы СЗВ-М (л.д.</w:t>
      </w:r>
      <w:r w:rsidR="00840583">
        <w:rPr>
          <w:sz w:val="28"/>
          <w:szCs w:val="28"/>
        </w:rPr>
        <w:t>2-3</w:t>
      </w:r>
      <w:r>
        <w:rPr>
          <w:sz w:val="28"/>
          <w:szCs w:val="28"/>
        </w:rPr>
        <w:t>), выпиской из Единого государственного реестра юридических лиц (л.д.</w:t>
      </w:r>
      <w:r w:rsidR="00840583">
        <w:rPr>
          <w:sz w:val="28"/>
          <w:szCs w:val="28"/>
        </w:rPr>
        <w:t>4-6)</w:t>
      </w:r>
      <w:r>
        <w:rPr>
          <w:sz w:val="28"/>
          <w:szCs w:val="28"/>
        </w:rPr>
        <w:t>, уведомлени</w:t>
      </w:r>
      <w:r w:rsidR="00840583">
        <w:rPr>
          <w:sz w:val="28"/>
          <w:szCs w:val="28"/>
        </w:rPr>
        <w:t>ями</w:t>
      </w:r>
      <w:r>
        <w:rPr>
          <w:sz w:val="28"/>
          <w:szCs w:val="28"/>
        </w:rPr>
        <w:t xml:space="preserve"> (л.д.</w:t>
      </w:r>
      <w:r w:rsidR="00840583">
        <w:rPr>
          <w:sz w:val="28"/>
          <w:szCs w:val="28"/>
        </w:rPr>
        <w:t>7-8</w:t>
      </w:r>
      <w:r>
        <w:rPr>
          <w:sz w:val="28"/>
          <w:szCs w:val="28"/>
        </w:rPr>
        <w:t xml:space="preserve">). </w:t>
      </w:r>
    </w:p>
    <w:p w:rsidR="00AB2A12" w:rsidRPr="005729CA" w:rsidP="00AB2A12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40583" w:rsidR="00840583">
        <w:rPr>
          <w:sz w:val="28"/>
          <w:szCs w:val="28"/>
        </w:rPr>
        <w:t xml:space="preserve"> </w:t>
      </w:r>
      <w:r w:rsidR="00840583">
        <w:rPr>
          <w:sz w:val="28"/>
          <w:szCs w:val="28"/>
        </w:rPr>
        <w:t xml:space="preserve">Моренко А.В.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>установленн</w:t>
      </w:r>
      <w:r w:rsidRPr="002B69A6">
        <w:rPr>
          <w:sz w:val="28"/>
          <w:szCs w:val="28"/>
        </w:rP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</w:t>
      </w:r>
      <w:r w:rsidRPr="002B69A6">
        <w:rPr>
          <w:sz w:val="28"/>
          <w:szCs w:val="28"/>
        </w:rPr>
        <w:t>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B2A12" w:rsidRPr="005729CA" w:rsidP="00AB2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840583">
        <w:rPr>
          <w:sz w:val="28"/>
          <w:szCs w:val="28"/>
        </w:rPr>
        <w:t xml:space="preserve">Моренко А.В. </w:t>
      </w:r>
      <w:r>
        <w:rPr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>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</w:t>
      </w:r>
      <w:r w:rsidRPr="005729CA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5729CA">
        <w:rPr>
          <w:sz w:val="28"/>
          <w:szCs w:val="28"/>
        </w:rPr>
        <w:t xml:space="preserve">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AB2A12" w:rsidRPr="005729CA" w:rsidP="00AB2A1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</w:t>
      </w:r>
      <w:r w:rsidRPr="005729CA">
        <w:rPr>
          <w:sz w:val="28"/>
          <w:szCs w:val="28"/>
        </w:rPr>
        <w:t xml:space="preserve">ушениях, суд – </w:t>
      </w:r>
    </w:p>
    <w:p w:rsidR="00AB2A12" w:rsidRPr="005729CA" w:rsidP="00AB2A12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B2A12" w:rsidRPr="005729CA" w:rsidP="00AB2A1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B2A12" w:rsidP="00AB2A1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0583">
        <w:rPr>
          <w:sz w:val="28"/>
          <w:szCs w:val="28"/>
        </w:rPr>
        <w:t xml:space="preserve"> </w:t>
      </w:r>
      <w:r w:rsidRPr="00840583" w:rsidR="00840583">
        <w:rPr>
          <w:b/>
          <w:sz w:val="28"/>
          <w:szCs w:val="28"/>
        </w:rPr>
        <w:t>Моренко</w:t>
      </w:r>
      <w:r w:rsidRPr="00840583" w:rsidR="00840583">
        <w:rPr>
          <w:b/>
          <w:sz w:val="28"/>
          <w:szCs w:val="28"/>
        </w:rPr>
        <w:t xml:space="preserve"> Александра Викторовича</w:t>
      </w:r>
      <w:r w:rsidR="00840583">
        <w:rPr>
          <w:sz w:val="28"/>
          <w:szCs w:val="28"/>
        </w:rPr>
        <w:t xml:space="preserve"> </w:t>
      </w:r>
      <w:r w:rsidRPr="00527FDB">
        <w:rPr>
          <w:sz w:val="28"/>
          <w:szCs w:val="28"/>
        </w:rPr>
        <w:t>в совершении правонарушения, предусмотренного ст. 1</w:t>
      </w:r>
      <w:r w:rsidRPr="00527FDB">
        <w:rPr>
          <w:sz w:val="28"/>
          <w:szCs w:val="28"/>
        </w:rPr>
        <w:t>5.33.2 КоАП РФ и</w:t>
      </w:r>
      <w:r w:rsidRPr="005729CA">
        <w:rPr>
          <w:sz w:val="28"/>
          <w:szCs w:val="28"/>
        </w:rPr>
        <w:t xml:space="preserve">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–</w:t>
      </w:r>
    </w:p>
    <w:p w:rsidR="00AB2A12" w:rsidRPr="005729CA" w:rsidP="00AB2A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AB2A12" w:rsidRPr="005729CA" w:rsidP="00AB2A1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</w:t>
      </w:r>
      <w:r>
        <w:rPr>
          <w:sz w:val="28"/>
          <w:szCs w:val="28"/>
        </w:rPr>
        <w:t>0010001, БИК 043510001, ИНН 7706808265, КПП 910201001, КБК 39211620010066000140, ОКТМО 35627405 в поле «Назначение платежа» - административный штраф ПФ РФ.</w:t>
      </w:r>
    </w:p>
    <w:p w:rsidR="00AB2A12" w:rsidP="00AB2A1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</w:t>
      </w:r>
      <w:r w:rsidRPr="005729CA">
        <w:rPr>
          <w:sz w:val="28"/>
          <w:szCs w:val="28"/>
        </w:rPr>
        <w:t xml:space="preserve">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B2A12" w:rsidP="00AB2A1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B2A12" w:rsidRPr="005729CA" w:rsidP="00AB2A1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AB2A12" w:rsidRPr="005729CA" w:rsidP="00AB2A1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AB2A12" w:rsidRPr="005729CA" w:rsidP="00AB2A1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AB2A12" w:rsidP="00AB2A1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</w:t>
      </w:r>
      <w:r w:rsidR="00A262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Pr="005729CA">
        <w:rPr>
          <w:sz w:val="28"/>
          <w:szCs w:val="28"/>
        </w:rPr>
        <w:t xml:space="preserve">  И.В. Казарина</w:t>
      </w:r>
    </w:p>
    <w:p w:rsidR="00AB2A12" w:rsidP="00AB2A12"/>
    <w:p w:rsidR="00AB2A12" w:rsidP="00AB2A12"/>
    <w:p w:rsidR="00AB2A12" w:rsidP="00AB2A12"/>
    <w:p w:rsidR="00AB2A12" w:rsidP="00AB2A12"/>
    <w:p w:rsidR="00AB2A12" w:rsidP="00AB2A12"/>
    <w:p w:rsidR="00AB2A12" w:rsidP="00AB2A12"/>
    <w:p w:rsidR="00AB2A12" w:rsidP="00AB2A12"/>
    <w:p w:rsidR="00AB2A12" w:rsidP="00AB2A12"/>
    <w:p w:rsidR="00AB2A12" w:rsidP="00AB2A12"/>
    <w:p w:rsidR="00AB2A12" w:rsidP="00AB2A12"/>
    <w:p w:rsidR="00AB2A12" w:rsidP="00AB2A12"/>
    <w:p w:rsidR="00AB2A12" w:rsidP="00AB2A12"/>
    <w:p w:rsidR="002B37E8"/>
    <w:sectPr w:rsidSect="00CB6DC3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12"/>
    <w:rsid w:val="002B37E8"/>
    <w:rsid w:val="002B69A6"/>
    <w:rsid w:val="003909FB"/>
    <w:rsid w:val="003F3D3D"/>
    <w:rsid w:val="004553A0"/>
    <w:rsid w:val="00527FDB"/>
    <w:rsid w:val="005729CA"/>
    <w:rsid w:val="0069089A"/>
    <w:rsid w:val="00703F5A"/>
    <w:rsid w:val="00840583"/>
    <w:rsid w:val="008E588B"/>
    <w:rsid w:val="009978DA"/>
    <w:rsid w:val="00A262BC"/>
    <w:rsid w:val="00AB2A12"/>
    <w:rsid w:val="00B92518"/>
    <w:rsid w:val="00BC33A7"/>
    <w:rsid w:val="00E53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262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6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