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62A0E" w:rsidRPr="00762A0E" w:rsidP="00762A0E">
      <w:pPr>
        <w:pStyle w:val="10"/>
        <w:keepNext/>
        <w:keepLines/>
        <w:shd w:val="clear" w:color="auto" w:fill="auto"/>
        <w:spacing w:after="0" w:line="240" w:lineRule="auto"/>
        <w:jc w:val="right"/>
        <w:rPr>
          <w:rStyle w:val="13pt"/>
          <w:b/>
          <w:bCs/>
          <w:sz w:val="24"/>
          <w:szCs w:val="28"/>
        </w:rPr>
      </w:pPr>
      <w:r w:rsidRPr="00762A0E">
        <w:rPr>
          <w:rStyle w:val="13pt"/>
          <w:b/>
          <w:bCs/>
          <w:sz w:val="24"/>
          <w:szCs w:val="28"/>
        </w:rPr>
        <w:t>Дело 5-61-335/2022</w:t>
      </w:r>
    </w:p>
    <w:p w:rsidR="00762A0E">
      <w:pPr>
        <w:pStyle w:val="10"/>
        <w:keepNext/>
        <w:keepLines/>
        <w:shd w:val="clear" w:color="auto" w:fill="auto"/>
        <w:spacing w:after="297" w:line="260" w:lineRule="exact"/>
        <w:ind w:left="20"/>
        <w:rPr>
          <w:rStyle w:val="13pt"/>
          <w:b/>
          <w:bCs/>
          <w:sz w:val="28"/>
          <w:szCs w:val="28"/>
        </w:rPr>
      </w:pPr>
    </w:p>
    <w:p w:rsidR="00F76538" w:rsidRPr="00A11E03">
      <w:pPr>
        <w:pStyle w:val="10"/>
        <w:keepNext/>
        <w:keepLines/>
        <w:shd w:val="clear" w:color="auto" w:fill="auto"/>
        <w:spacing w:after="297" w:line="260" w:lineRule="exact"/>
        <w:ind w:left="20"/>
        <w:rPr>
          <w:sz w:val="28"/>
          <w:szCs w:val="28"/>
        </w:rPr>
      </w:pPr>
      <w:r w:rsidRPr="00A11E03">
        <w:rPr>
          <w:rStyle w:val="13pt"/>
          <w:b/>
          <w:bCs/>
          <w:sz w:val="28"/>
          <w:szCs w:val="28"/>
        </w:rPr>
        <w:t>ПОСТАНОВЛЕНИЕ</w:t>
      </w:r>
    </w:p>
    <w:p w:rsidR="00F76538" w:rsidRPr="00A11E03">
      <w:pPr>
        <w:pStyle w:val="200"/>
        <w:shd w:val="clear" w:color="auto" w:fill="auto"/>
        <w:tabs>
          <w:tab w:val="left" w:pos="8434"/>
        </w:tabs>
        <w:spacing w:before="0" w:after="262" w:line="260" w:lineRule="exact"/>
        <w:rPr>
          <w:sz w:val="28"/>
          <w:szCs w:val="28"/>
        </w:rPr>
      </w:pPr>
      <w:r>
        <w:rPr>
          <w:sz w:val="28"/>
          <w:szCs w:val="28"/>
        </w:rPr>
        <w:t>02 июня</w:t>
      </w:r>
      <w:r w:rsidRPr="00A11E03" w:rsidR="00B1685C">
        <w:rPr>
          <w:sz w:val="28"/>
          <w:szCs w:val="28"/>
        </w:rPr>
        <w:t xml:space="preserve"> 2022 г.</w:t>
      </w:r>
      <w:r w:rsidR="00A11E03">
        <w:rPr>
          <w:sz w:val="28"/>
          <w:szCs w:val="28"/>
        </w:rPr>
        <w:t xml:space="preserve">                                                                                            п</w:t>
      </w:r>
      <w:r w:rsidRPr="00A11E03" w:rsidR="00B1685C">
        <w:rPr>
          <w:sz w:val="28"/>
          <w:szCs w:val="28"/>
        </w:rPr>
        <w:t>гт. Ленино</w:t>
      </w:r>
    </w:p>
    <w:p w:rsidR="00F76538" w:rsidRPr="00A11E03">
      <w:pPr>
        <w:pStyle w:val="200"/>
        <w:shd w:val="clear" w:color="auto" w:fill="auto"/>
        <w:spacing w:before="0" w:after="0" w:line="298" w:lineRule="exact"/>
        <w:ind w:firstLine="760"/>
        <w:rPr>
          <w:sz w:val="28"/>
          <w:szCs w:val="28"/>
        </w:rPr>
      </w:pPr>
      <w:r w:rsidRPr="00A11E03">
        <w:rPr>
          <w:sz w:val="28"/>
          <w:szCs w:val="28"/>
        </w:rPr>
        <w:t xml:space="preserve">Исполняющий обязанности мирового судьи судебного участка №61 Ленинского судебного района (Ленинский </w:t>
      </w:r>
      <w:r w:rsidRPr="00A11E03">
        <w:rPr>
          <w:sz w:val="28"/>
          <w:szCs w:val="28"/>
        </w:rPr>
        <w:t>муниципальный район) Республики Крым Кулунчаков А.А., рассмотрев в открытом судебном заседании дело об административном правонарушении в отношении должностного лица</w:t>
      </w:r>
    </w:p>
    <w:p w:rsidR="00F76538" w:rsidRPr="00A11E03">
      <w:pPr>
        <w:pStyle w:val="200"/>
        <w:shd w:val="clear" w:color="auto" w:fill="auto"/>
        <w:spacing w:before="0" w:after="0" w:line="298" w:lineRule="exact"/>
        <w:ind w:left="1120"/>
        <w:rPr>
          <w:b/>
          <w:sz w:val="28"/>
          <w:szCs w:val="28"/>
        </w:rPr>
      </w:pPr>
      <w:r>
        <w:rPr>
          <w:rStyle w:val="20"/>
          <w:b w:val="0"/>
          <w:sz w:val="28"/>
          <w:szCs w:val="28"/>
        </w:rPr>
        <w:t>Аносов Денис Александрович</w:t>
      </w:r>
      <w:r w:rsidRPr="00A11E03" w:rsidR="00A11E03">
        <w:rPr>
          <w:rStyle w:val="20"/>
          <w:b w:val="0"/>
          <w:sz w:val="28"/>
          <w:szCs w:val="28"/>
        </w:rPr>
        <w:t xml:space="preserve">, </w:t>
      </w:r>
      <w:r w:rsidR="009B6A3D">
        <w:rPr>
          <w:rStyle w:val="20"/>
          <w:b w:val="0"/>
          <w:sz w:val="28"/>
          <w:szCs w:val="28"/>
        </w:rPr>
        <w:t xml:space="preserve"> </w:t>
      </w:r>
      <w:r w:rsidR="009B6A3D">
        <w:rPr>
          <w:sz w:val="28"/>
          <w:szCs w:val="28"/>
        </w:rPr>
        <w:t>(данные изъяты)</w:t>
      </w:r>
    </w:p>
    <w:p w:rsidR="00F76538" w:rsidRPr="00A11E03">
      <w:pPr>
        <w:pStyle w:val="200"/>
        <w:shd w:val="clear" w:color="auto" w:fill="auto"/>
        <w:spacing w:before="0" w:after="0" w:line="298" w:lineRule="exact"/>
        <w:rPr>
          <w:sz w:val="28"/>
          <w:szCs w:val="28"/>
        </w:rPr>
      </w:pPr>
      <w:r w:rsidRPr="00A11E03">
        <w:rPr>
          <w:sz w:val="28"/>
          <w:szCs w:val="28"/>
        </w:rPr>
        <w:t>в совершении административного правонарушения, предусмотрен</w:t>
      </w:r>
      <w:r w:rsidRPr="00A11E03">
        <w:rPr>
          <w:sz w:val="28"/>
          <w:szCs w:val="28"/>
        </w:rPr>
        <w:t>ного ч.1 ст. 15.33.2 КоАП РФ, -</w:t>
      </w:r>
    </w:p>
    <w:p w:rsidR="00F76538" w:rsidRPr="00A11E03">
      <w:pPr>
        <w:pStyle w:val="10"/>
        <w:keepNext/>
        <w:keepLines/>
        <w:shd w:val="clear" w:color="auto" w:fill="auto"/>
        <w:spacing w:after="0" w:line="298" w:lineRule="exact"/>
        <w:ind w:left="20"/>
        <w:rPr>
          <w:sz w:val="28"/>
          <w:szCs w:val="28"/>
        </w:rPr>
      </w:pPr>
      <w:r w:rsidRPr="00A11E03">
        <w:rPr>
          <w:sz w:val="28"/>
          <w:szCs w:val="28"/>
        </w:rPr>
        <w:t>УСТАНОВИЛ:</w:t>
      </w:r>
    </w:p>
    <w:p w:rsidR="00F76538" w:rsidRPr="00A11E03">
      <w:pPr>
        <w:pStyle w:val="200"/>
        <w:shd w:val="clear" w:color="auto" w:fill="auto"/>
        <w:spacing w:before="0" w:after="0" w:line="298" w:lineRule="exact"/>
        <w:ind w:firstLine="760"/>
        <w:rPr>
          <w:sz w:val="28"/>
          <w:szCs w:val="28"/>
        </w:rPr>
      </w:pPr>
      <w:r w:rsidRPr="00A11E03">
        <w:rPr>
          <w:sz w:val="28"/>
          <w:szCs w:val="28"/>
        </w:rPr>
        <w:t xml:space="preserve">Согласно протоколу об административном правонарушении </w:t>
      </w:r>
      <w:r w:rsidR="009B6A3D">
        <w:rPr>
          <w:sz w:val="28"/>
          <w:szCs w:val="28"/>
        </w:rPr>
        <w:t xml:space="preserve"> </w:t>
      </w:r>
      <w:r w:rsidR="009B6A3D">
        <w:rPr>
          <w:sz w:val="28"/>
          <w:szCs w:val="28"/>
        </w:rPr>
        <w:t>(данные изъяты</w:t>
      </w:r>
      <w:r w:rsidR="009B6A3D">
        <w:rPr>
          <w:sz w:val="28"/>
          <w:szCs w:val="28"/>
        </w:rPr>
        <w:t>)</w:t>
      </w:r>
      <w:r w:rsidR="004947D9">
        <w:rPr>
          <w:sz w:val="28"/>
          <w:szCs w:val="28"/>
        </w:rPr>
        <w:t>А</w:t>
      </w:r>
      <w:r w:rsidR="004947D9">
        <w:rPr>
          <w:sz w:val="28"/>
          <w:szCs w:val="28"/>
        </w:rPr>
        <w:t>носов Д.А.</w:t>
      </w:r>
      <w:r w:rsidRPr="00A11E03">
        <w:rPr>
          <w:sz w:val="28"/>
          <w:szCs w:val="28"/>
        </w:rPr>
        <w:t xml:space="preserve"> допустил административное правонарушение, выразившееся в </w:t>
      </w:r>
      <w:r w:rsidRPr="00A11E03" w:rsidR="00A11E03">
        <w:rPr>
          <w:sz w:val="28"/>
          <w:szCs w:val="28"/>
        </w:rPr>
        <w:t>нарушении срока предоставления</w:t>
      </w:r>
      <w:r w:rsidRPr="00A11E03">
        <w:rPr>
          <w:sz w:val="28"/>
          <w:szCs w:val="28"/>
        </w:rPr>
        <w:t xml:space="preserve"> ежегодного отчета по форме СЗВ-</w:t>
      </w:r>
      <w:r w:rsidR="004947D9">
        <w:rPr>
          <w:sz w:val="28"/>
          <w:szCs w:val="28"/>
        </w:rPr>
        <w:t>Стаж</w:t>
      </w:r>
      <w:r w:rsidRPr="00A11E03">
        <w:rPr>
          <w:sz w:val="28"/>
          <w:szCs w:val="28"/>
        </w:rPr>
        <w:t xml:space="preserve"> за 202</w:t>
      </w:r>
      <w:r w:rsidR="004947D9">
        <w:rPr>
          <w:sz w:val="28"/>
          <w:szCs w:val="28"/>
        </w:rPr>
        <w:t>1</w:t>
      </w:r>
      <w:r w:rsidRPr="00A11E03">
        <w:rPr>
          <w:sz w:val="28"/>
          <w:szCs w:val="28"/>
        </w:rPr>
        <w:t xml:space="preserve"> год. В соответствии с п.2 ст. 11 Федерального Закона от 01.04.1996 №27-ФЗ «Об индивидуальном (персонифицированном) учете в системе обязательного пенсионного страхования» предусмотрена обязанность страхователя ежегодно не позднее </w:t>
      </w:r>
      <w:r w:rsidR="004947D9">
        <w:rPr>
          <w:sz w:val="28"/>
          <w:szCs w:val="28"/>
        </w:rPr>
        <w:t>1 марта</w:t>
      </w:r>
      <w:r w:rsidRPr="00A11E03">
        <w:rPr>
          <w:sz w:val="28"/>
          <w:szCs w:val="28"/>
        </w:rPr>
        <w:t>, следующег</w:t>
      </w:r>
      <w:r w:rsidRPr="00A11E03">
        <w:rPr>
          <w:sz w:val="28"/>
          <w:szCs w:val="28"/>
        </w:rPr>
        <w:t>о за отчетным годом, представлять в территориальный орган ПФР сведения по форме СЗВ-</w:t>
      </w:r>
      <w:r w:rsidR="004947D9">
        <w:rPr>
          <w:sz w:val="28"/>
          <w:szCs w:val="28"/>
        </w:rPr>
        <w:t>Стаж</w:t>
      </w:r>
      <w:r w:rsidRPr="00A11E03">
        <w:rPr>
          <w:sz w:val="28"/>
          <w:szCs w:val="28"/>
        </w:rPr>
        <w:t xml:space="preserve"> о каждом работающем у него застрахованном лице (включая лиц, которые заключили договора гражданско-правового характера, на вознаграждения по которым в соответствии с з</w:t>
      </w:r>
      <w:r w:rsidRPr="00A11E03">
        <w:rPr>
          <w:sz w:val="28"/>
          <w:szCs w:val="28"/>
        </w:rPr>
        <w:t>аконодательством Российской Федерации о страховых взносах начисляются страховые взносы). Отчет по форме СЗВ-</w:t>
      </w:r>
      <w:r w:rsidR="004947D9">
        <w:rPr>
          <w:sz w:val="28"/>
          <w:szCs w:val="28"/>
        </w:rPr>
        <w:t>Стаж</w:t>
      </w:r>
      <w:r w:rsidRPr="00A11E03">
        <w:rPr>
          <w:sz w:val="28"/>
          <w:szCs w:val="28"/>
        </w:rPr>
        <w:t xml:space="preserve"> (</w:t>
      </w:r>
      <w:r w:rsidRPr="00A11E03">
        <w:rPr>
          <w:sz w:val="28"/>
          <w:szCs w:val="28"/>
        </w:rPr>
        <w:t>исходная</w:t>
      </w:r>
      <w:r w:rsidRPr="00A11E03">
        <w:rPr>
          <w:sz w:val="28"/>
          <w:szCs w:val="28"/>
        </w:rPr>
        <w:t>) за 202</w:t>
      </w:r>
      <w:r w:rsidR="004947D9">
        <w:rPr>
          <w:sz w:val="28"/>
          <w:szCs w:val="28"/>
        </w:rPr>
        <w:t>1</w:t>
      </w:r>
      <w:r w:rsidRPr="00A11E03">
        <w:rPr>
          <w:sz w:val="28"/>
          <w:szCs w:val="28"/>
        </w:rPr>
        <w:t xml:space="preserve"> год должен быть предоставлен плательщиком до </w:t>
      </w:r>
      <w:r w:rsidR="004947D9">
        <w:rPr>
          <w:sz w:val="28"/>
          <w:szCs w:val="28"/>
        </w:rPr>
        <w:t>01</w:t>
      </w:r>
      <w:r w:rsidRPr="00A11E03">
        <w:rPr>
          <w:sz w:val="28"/>
          <w:szCs w:val="28"/>
        </w:rPr>
        <w:t>.</w:t>
      </w:r>
      <w:r w:rsidRPr="00A11E03" w:rsidR="00A11E03">
        <w:rPr>
          <w:sz w:val="28"/>
          <w:szCs w:val="28"/>
        </w:rPr>
        <w:t>03</w:t>
      </w:r>
      <w:r w:rsidRPr="00A11E03">
        <w:rPr>
          <w:sz w:val="28"/>
          <w:szCs w:val="28"/>
        </w:rPr>
        <w:t>.202</w:t>
      </w:r>
      <w:r w:rsidRPr="00A11E03" w:rsidR="00A11E03">
        <w:rPr>
          <w:sz w:val="28"/>
          <w:szCs w:val="28"/>
        </w:rPr>
        <w:t>2</w:t>
      </w:r>
      <w:r w:rsidRPr="00A11E03">
        <w:rPr>
          <w:sz w:val="28"/>
          <w:szCs w:val="28"/>
        </w:rPr>
        <w:t xml:space="preserve">, </w:t>
      </w:r>
      <w:r w:rsidRPr="00A11E03" w:rsidR="00A11E03">
        <w:rPr>
          <w:sz w:val="28"/>
          <w:szCs w:val="28"/>
        </w:rPr>
        <w:t xml:space="preserve">фактический такой отчет предоставлен </w:t>
      </w:r>
      <w:r w:rsidR="009B6A3D">
        <w:rPr>
          <w:sz w:val="28"/>
          <w:szCs w:val="28"/>
        </w:rPr>
        <w:t xml:space="preserve"> </w:t>
      </w:r>
      <w:r w:rsidR="009B6A3D">
        <w:rPr>
          <w:sz w:val="28"/>
          <w:szCs w:val="28"/>
        </w:rPr>
        <w:t>(данные изъяты)</w:t>
      </w:r>
    </w:p>
    <w:p w:rsidR="00F76538" w:rsidRPr="00A11E03">
      <w:pPr>
        <w:pStyle w:val="200"/>
        <w:shd w:val="clear" w:color="auto" w:fill="auto"/>
        <w:spacing w:before="0" w:after="0" w:line="298" w:lineRule="exact"/>
        <w:ind w:firstLine="760"/>
        <w:rPr>
          <w:sz w:val="28"/>
          <w:szCs w:val="28"/>
        </w:rPr>
      </w:pPr>
      <w:r>
        <w:rPr>
          <w:sz w:val="28"/>
          <w:szCs w:val="28"/>
        </w:rPr>
        <w:t>Аносов Д.А.</w:t>
      </w:r>
      <w:r w:rsidRPr="00A11E03" w:rsidR="00B1685C">
        <w:rPr>
          <w:sz w:val="28"/>
          <w:szCs w:val="28"/>
        </w:rPr>
        <w:t>, в судебное заседание не явил</w:t>
      </w:r>
      <w:r w:rsidRPr="00A11E03" w:rsidR="00A11E03">
        <w:rPr>
          <w:sz w:val="28"/>
          <w:szCs w:val="28"/>
        </w:rPr>
        <w:t>с</w:t>
      </w:r>
      <w:r>
        <w:rPr>
          <w:sz w:val="28"/>
          <w:szCs w:val="28"/>
        </w:rPr>
        <w:t>я</w:t>
      </w:r>
      <w:r w:rsidRPr="00A11E03" w:rsidR="00B1685C">
        <w:rPr>
          <w:sz w:val="28"/>
          <w:szCs w:val="28"/>
        </w:rPr>
        <w:t xml:space="preserve">, </w:t>
      </w:r>
      <w:r w:rsidRPr="00A11E03" w:rsidR="00A11E03">
        <w:rPr>
          <w:sz w:val="28"/>
          <w:szCs w:val="28"/>
        </w:rPr>
        <w:t>извещен надлежаще, о причине неявки суду не сообщил, не просил отложить разбирательство дела</w:t>
      </w:r>
      <w:r w:rsidRPr="00A11E03" w:rsidR="00B1685C">
        <w:rPr>
          <w:sz w:val="28"/>
          <w:szCs w:val="28"/>
        </w:rPr>
        <w:t>.</w:t>
      </w:r>
    </w:p>
    <w:p w:rsidR="00F76538" w:rsidRPr="00A11E03">
      <w:pPr>
        <w:pStyle w:val="200"/>
        <w:shd w:val="clear" w:color="auto" w:fill="auto"/>
        <w:spacing w:before="0" w:after="0" w:line="298" w:lineRule="exact"/>
        <w:ind w:firstLine="760"/>
        <w:rPr>
          <w:sz w:val="28"/>
          <w:szCs w:val="28"/>
        </w:rPr>
      </w:pPr>
      <w:r w:rsidRPr="00A11E03">
        <w:rPr>
          <w:sz w:val="28"/>
          <w:szCs w:val="28"/>
        </w:rPr>
        <w:t>Изучив материалы дела, суд приходит к следующим выводам.</w:t>
      </w:r>
    </w:p>
    <w:p w:rsidR="00F76538" w:rsidRPr="00A11E03">
      <w:pPr>
        <w:pStyle w:val="200"/>
        <w:shd w:val="clear" w:color="auto" w:fill="auto"/>
        <w:spacing w:before="0" w:after="0" w:line="298" w:lineRule="exact"/>
        <w:ind w:firstLine="760"/>
        <w:rPr>
          <w:sz w:val="28"/>
          <w:szCs w:val="28"/>
        </w:rPr>
      </w:pPr>
      <w:r w:rsidRPr="00A11E03">
        <w:rPr>
          <w:sz w:val="28"/>
          <w:szCs w:val="28"/>
        </w:rPr>
        <w:t>Статьей 15.33.2 КоАП РФ, административным правонарушением признается непредста</w:t>
      </w:r>
      <w:r w:rsidRPr="00A11E03">
        <w:rPr>
          <w:sz w:val="28"/>
          <w:szCs w:val="28"/>
        </w:rPr>
        <w:t>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</w:t>
      </w:r>
      <w:r w:rsidRPr="00A11E03">
        <w:rPr>
          <w:sz w:val="28"/>
          <w:szCs w:val="28"/>
        </w:rPr>
        <w:t>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 w:rsidRPr="00A11E03">
        <w:rPr>
          <w:sz w:val="28"/>
          <w:szCs w:val="28"/>
        </w:rPr>
        <w:t xml:space="preserve"> искаженном </w:t>
      </w:r>
      <w:r w:rsidRPr="00A11E03">
        <w:rPr>
          <w:sz w:val="28"/>
          <w:szCs w:val="28"/>
        </w:rPr>
        <w:t>виде</w:t>
      </w:r>
      <w:r w:rsidRPr="00A11E03">
        <w:rPr>
          <w:sz w:val="28"/>
          <w:szCs w:val="28"/>
        </w:rPr>
        <w:t>.</w:t>
      </w:r>
    </w:p>
    <w:p w:rsidR="00DD2F64" w:rsidRPr="00A11E03" w:rsidP="00DD2F64">
      <w:pPr>
        <w:pStyle w:val="200"/>
        <w:shd w:val="clear" w:color="auto" w:fill="auto"/>
        <w:spacing w:before="0" w:after="0" w:line="298" w:lineRule="exact"/>
        <w:ind w:firstLine="760"/>
        <w:rPr>
          <w:sz w:val="28"/>
          <w:szCs w:val="28"/>
        </w:rPr>
      </w:pPr>
      <w:r w:rsidRPr="00A11E03">
        <w:rPr>
          <w:sz w:val="28"/>
          <w:szCs w:val="28"/>
        </w:rPr>
        <w:t xml:space="preserve">Вина </w:t>
      </w:r>
      <w:r w:rsidR="004947D9">
        <w:rPr>
          <w:sz w:val="28"/>
          <w:szCs w:val="28"/>
        </w:rPr>
        <w:t>Аносова Д.А.</w:t>
      </w:r>
      <w:r w:rsidRPr="00A11E03">
        <w:rPr>
          <w:sz w:val="28"/>
          <w:szCs w:val="28"/>
        </w:rPr>
        <w:t xml:space="preserve"> </w:t>
      </w:r>
      <w:r w:rsidRPr="00A11E03">
        <w:rPr>
          <w:sz w:val="28"/>
          <w:szCs w:val="28"/>
        </w:rPr>
        <w:t xml:space="preserve">в совершении административного правонарушения, подтверждается </w:t>
      </w:r>
      <w:r>
        <w:rPr>
          <w:sz w:val="28"/>
          <w:szCs w:val="28"/>
        </w:rPr>
        <w:t>протоколом об административном правонарушении и другими материалами дела, исследованными в судебном заседании</w:t>
      </w:r>
      <w:r w:rsidRPr="00A11E03">
        <w:rPr>
          <w:rStyle w:val="2ArialUnicodeMS11pt0pt"/>
          <w:rFonts w:ascii="Times New Roman" w:hAnsi="Times New Roman" w:cs="Times New Roman"/>
          <w:sz w:val="28"/>
          <w:szCs w:val="28"/>
        </w:rPr>
        <w:t>.</w:t>
      </w:r>
    </w:p>
    <w:p w:rsidR="00F76538" w:rsidRPr="00A11E03">
      <w:pPr>
        <w:pStyle w:val="200"/>
        <w:shd w:val="clear" w:color="auto" w:fill="auto"/>
        <w:spacing w:before="0" w:after="0" w:line="298" w:lineRule="exact"/>
        <w:ind w:firstLine="760"/>
        <w:rPr>
          <w:sz w:val="28"/>
          <w:szCs w:val="28"/>
        </w:rPr>
      </w:pPr>
      <w:r w:rsidRPr="00A11E03">
        <w:rPr>
          <w:sz w:val="28"/>
          <w:szCs w:val="28"/>
        </w:rPr>
        <w:t xml:space="preserve">Таким образом, действия </w:t>
      </w:r>
      <w:r w:rsidR="004947D9">
        <w:rPr>
          <w:sz w:val="28"/>
          <w:szCs w:val="28"/>
        </w:rPr>
        <w:t>Аносова Д.А.</w:t>
      </w:r>
      <w:r w:rsidRPr="00A11E03">
        <w:rPr>
          <w:sz w:val="28"/>
          <w:szCs w:val="28"/>
        </w:rPr>
        <w:t xml:space="preserve"> правильно квалифицированы по ч.1 ст. 15.33.2 К</w:t>
      </w:r>
      <w:r w:rsidRPr="00A11E03">
        <w:rPr>
          <w:sz w:val="28"/>
          <w:szCs w:val="28"/>
        </w:rPr>
        <w:t>оАП РФ как непредставление в установленный законодательством Российской Федерации об индивидуальном (персонифицированном) учете в системе</w:t>
      </w:r>
      <w:r w:rsidR="00A11E03">
        <w:rPr>
          <w:sz w:val="28"/>
          <w:szCs w:val="28"/>
        </w:rPr>
        <w:t xml:space="preserve"> </w:t>
      </w:r>
      <w:r w:rsidRPr="00A11E03">
        <w:rPr>
          <w:sz w:val="28"/>
          <w:szCs w:val="28"/>
        </w:rPr>
        <w:t>обязательного пенсионного страхования срок в органы Пенсионного фонда Российской Федерации оформленных в установленном</w:t>
      </w:r>
      <w:r w:rsidRPr="00A11E03">
        <w:rPr>
          <w:sz w:val="28"/>
          <w:szCs w:val="28"/>
        </w:rPr>
        <w:t xml:space="preserve">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F76538" w:rsidRPr="00A11E03">
      <w:pPr>
        <w:pStyle w:val="200"/>
        <w:shd w:val="clear" w:color="auto" w:fill="auto"/>
        <w:spacing w:before="0" w:after="0" w:line="298" w:lineRule="exact"/>
        <w:ind w:firstLine="800"/>
        <w:rPr>
          <w:sz w:val="28"/>
          <w:szCs w:val="28"/>
        </w:rPr>
      </w:pPr>
      <w:r w:rsidRPr="00A11E03">
        <w:rPr>
          <w:sz w:val="28"/>
          <w:szCs w:val="28"/>
        </w:rPr>
        <w:t>При назначении наказания мировой судья учитывает характер и степень общественной опасности совершенного пр</w:t>
      </w:r>
      <w:r w:rsidRPr="00A11E03">
        <w:rPr>
          <w:sz w:val="28"/>
          <w:szCs w:val="28"/>
        </w:rPr>
        <w:t>авонарушения, личность виновно</w:t>
      </w:r>
      <w:r w:rsidRPr="00A11E03" w:rsidR="00A11E03">
        <w:rPr>
          <w:sz w:val="28"/>
          <w:szCs w:val="28"/>
        </w:rPr>
        <w:t>й</w:t>
      </w:r>
      <w:r w:rsidRPr="00A11E03">
        <w:rPr>
          <w:sz w:val="28"/>
          <w:szCs w:val="28"/>
        </w:rPr>
        <w:t>.</w:t>
      </w:r>
    </w:p>
    <w:p w:rsidR="00F76538" w:rsidRPr="00A11E03">
      <w:pPr>
        <w:pStyle w:val="200"/>
        <w:shd w:val="clear" w:color="auto" w:fill="auto"/>
        <w:spacing w:before="0" w:after="0" w:line="298" w:lineRule="exact"/>
        <w:ind w:firstLine="800"/>
        <w:rPr>
          <w:sz w:val="28"/>
          <w:szCs w:val="28"/>
        </w:rPr>
      </w:pPr>
      <w:r w:rsidRPr="00A11E03">
        <w:rPr>
          <w:sz w:val="28"/>
          <w:szCs w:val="28"/>
        </w:rPr>
        <w:t xml:space="preserve">Обстоятельств, смягчающих, либо отягчающих </w:t>
      </w:r>
      <w:r w:rsidRPr="00A11E03" w:rsidR="00B1685C">
        <w:rPr>
          <w:sz w:val="28"/>
          <w:szCs w:val="28"/>
        </w:rPr>
        <w:t xml:space="preserve">административную ответственность </w:t>
      </w:r>
      <w:r w:rsidR="004947D9">
        <w:rPr>
          <w:sz w:val="28"/>
          <w:szCs w:val="28"/>
        </w:rPr>
        <w:t>Аносова Д.А.</w:t>
      </w:r>
      <w:r w:rsidRPr="00A11E03">
        <w:rPr>
          <w:sz w:val="28"/>
          <w:szCs w:val="28"/>
        </w:rPr>
        <w:t xml:space="preserve"> не установлено</w:t>
      </w:r>
      <w:r w:rsidRPr="00A11E03" w:rsidR="00B1685C">
        <w:rPr>
          <w:sz w:val="28"/>
          <w:szCs w:val="28"/>
        </w:rPr>
        <w:t>.</w:t>
      </w:r>
    </w:p>
    <w:p w:rsidR="00F76538" w:rsidRPr="00A11E03">
      <w:pPr>
        <w:pStyle w:val="200"/>
        <w:shd w:val="clear" w:color="auto" w:fill="auto"/>
        <w:spacing w:before="0" w:after="0" w:line="298" w:lineRule="exact"/>
        <w:ind w:firstLine="800"/>
        <w:rPr>
          <w:sz w:val="28"/>
          <w:szCs w:val="28"/>
        </w:rPr>
      </w:pPr>
      <w:r w:rsidRPr="00A11E03">
        <w:rPr>
          <w:sz w:val="28"/>
          <w:szCs w:val="28"/>
        </w:rPr>
        <w:t xml:space="preserve">На основании изложенного и руководствуясь ст.ст. 29.5, 29.6, 29.9 Кодекса Российской Федерации об административных </w:t>
      </w:r>
      <w:r w:rsidRPr="00A11E03">
        <w:rPr>
          <w:sz w:val="28"/>
          <w:szCs w:val="28"/>
        </w:rPr>
        <w:t>правонарушениях, мировой судья</w:t>
      </w:r>
    </w:p>
    <w:p w:rsidR="00F76538" w:rsidRPr="00A11E03">
      <w:pPr>
        <w:pStyle w:val="10"/>
        <w:keepNext/>
        <w:keepLines/>
        <w:shd w:val="clear" w:color="auto" w:fill="auto"/>
        <w:spacing w:after="0" w:line="298" w:lineRule="exact"/>
        <w:ind w:left="4380"/>
        <w:jc w:val="left"/>
        <w:rPr>
          <w:sz w:val="28"/>
          <w:szCs w:val="28"/>
        </w:rPr>
      </w:pPr>
      <w:r w:rsidRPr="00A11E03">
        <w:rPr>
          <w:sz w:val="28"/>
          <w:szCs w:val="28"/>
        </w:rPr>
        <w:t>ПОСТАНОВИЛ:</w:t>
      </w:r>
    </w:p>
    <w:p w:rsidR="00F76538" w:rsidRPr="00A11E03">
      <w:pPr>
        <w:pStyle w:val="200"/>
        <w:shd w:val="clear" w:color="auto" w:fill="auto"/>
        <w:spacing w:before="0" w:after="0" w:line="298" w:lineRule="exact"/>
        <w:ind w:firstLine="800"/>
        <w:rPr>
          <w:sz w:val="28"/>
          <w:szCs w:val="28"/>
        </w:rPr>
      </w:pPr>
      <w:r w:rsidRPr="00A11E03">
        <w:rPr>
          <w:sz w:val="28"/>
          <w:szCs w:val="28"/>
        </w:rPr>
        <w:t xml:space="preserve">Признать виновным должностное лицо </w:t>
      </w:r>
      <w:r w:rsidR="004947D9">
        <w:rPr>
          <w:sz w:val="28"/>
          <w:szCs w:val="28"/>
        </w:rPr>
        <w:t>–</w:t>
      </w:r>
      <w:r w:rsidRPr="00A11E03">
        <w:rPr>
          <w:sz w:val="28"/>
          <w:szCs w:val="28"/>
        </w:rPr>
        <w:t xml:space="preserve"> </w:t>
      </w:r>
      <w:r w:rsidR="009B6A3D">
        <w:rPr>
          <w:sz w:val="28"/>
          <w:szCs w:val="28"/>
        </w:rPr>
        <w:t>(данные изъяты)</w:t>
      </w:r>
      <w:r w:rsidR="009B6A3D">
        <w:rPr>
          <w:sz w:val="28"/>
          <w:szCs w:val="28"/>
        </w:rPr>
        <w:t xml:space="preserve"> </w:t>
      </w:r>
      <w:r w:rsidR="004947D9">
        <w:rPr>
          <w:sz w:val="28"/>
          <w:szCs w:val="28"/>
        </w:rPr>
        <w:t>Аносова Дениса Александровича</w:t>
      </w:r>
      <w:r w:rsidRPr="00A11E03">
        <w:rPr>
          <w:sz w:val="28"/>
          <w:szCs w:val="28"/>
        </w:rPr>
        <w:t xml:space="preserve">, </w:t>
      </w:r>
      <w:r w:rsidR="009B6A3D">
        <w:rPr>
          <w:sz w:val="28"/>
          <w:szCs w:val="28"/>
        </w:rPr>
        <w:t xml:space="preserve"> </w:t>
      </w:r>
      <w:r w:rsidR="009B6A3D">
        <w:rPr>
          <w:sz w:val="28"/>
          <w:szCs w:val="28"/>
        </w:rPr>
        <w:t>(данные изъяты)</w:t>
      </w:r>
      <w:r w:rsidRPr="00A11E03">
        <w:rPr>
          <w:sz w:val="28"/>
          <w:szCs w:val="28"/>
        </w:rPr>
        <w:t>, в совершении административного правонарушения, предусмотренного ч.1 ст. 15.33.2 КоАП РФ и подве</w:t>
      </w:r>
      <w:r w:rsidRPr="00A11E03">
        <w:rPr>
          <w:sz w:val="28"/>
          <w:szCs w:val="28"/>
        </w:rPr>
        <w:t>ргнуть е</w:t>
      </w:r>
      <w:r w:rsidRPr="00A11E03" w:rsidR="00A11E03">
        <w:rPr>
          <w:sz w:val="28"/>
          <w:szCs w:val="28"/>
        </w:rPr>
        <w:t>ё</w:t>
      </w:r>
      <w:r w:rsidRPr="00A11E03">
        <w:rPr>
          <w:sz w:val="28"/>
          <w:szCs w:val="28"/>
        </w:rPr>
        <w:t xml:space="preserve"> административному наказанию в виде административного штрафа в размере </w:t>
      </w:r>
      <w:r w:rsidRPr="00A11E03" w:rsidR="00A11E03">
        <w:rPr>
          <w:sz w:val="28"/>
          <w:szCs w:val="28"/>
        </w:rPr>
        <w:t>300</w:t>
      </w:r>
      <w:r w:rsidRPr="00A11E03">
        <w:rPr>
          <w:sz w:val="28"/>
          <w:szCs w:val="28"/>
        </w:rPr>
        <w:t xml:space="preserve"> (</w:t>
      </w:r>
      <w:r w:rsidRPr="00A11E03" w:rsidR="00A11E03">
        <w:rPr>
          <w:sz w:val="28"/>
          <w:szCs w:val="28"/>
        </w:rPr>
        <w:t>триста</w:t>
      </w:r>
      <w:r w:rsidRPr="00A11E03">
        <w:rPr>
          <w:sz w:val="28"/>
          <w:szCs w:val="28"/>
        </w:rPr>
        <w:t>) рублей.</w:t>
      </w:r>
    </w:p>
    <w:p w:rsidR="00F76538" w:rsidRPr="00A11E03">
      <w:pPr>
        <w:pStyle w:val="200"/>
        <w:shd w:val="clear" w:color="auto" w:fill="auto"/>
        <w:spacing w:before="0" w:after="0" w:line="298" w:lineRule="exact"/>
        <w:ind w:firstLine="800"/>
        <w:rPr>
          <w:sz w:val="28"/>
          <w:szCs w:val="28"/>
        </w:rPr>
      </w:pPr>
      <w:r w:rsidRPr="00A11E03">
        <w:rPr>
          <w:sz w:val="28"/>
          <w:szCs w:val="28"/>
        </w:rPr>
        <w:t xml:space="preserve">Сумму штрафа необходимо внести: </w:t>
      </w:r>
      <w:r w:rsidRPr="00A11E03">
        <w:rPr>
          <w:rStyle w:val="20"/>
          <w:sz w:val="28"/>
          <w:szCs w:val="28"/>
        </w:rPr>
        <w:t xml:space="preserve">Получатель: </w:t>
      </w:r>
      <w:r w:rsidRPr="00A11E03">
        <w:rPr>
          <w:sz w:val="28"/>
          <w:szCs w:val="28"/>
        </w:rPr>
        <w:t xml:space="preserve">УФК по Республике Крым (ГУ - Отделение Пенсионного фонда РФ по Республике Крым), № счета 40102810645370000035, </w:t>
      </w:r>
      <w:r w:rsidRPr="00A11E03">
        <w:rPr>
          <w:sz w:val="28"/>
          <w:szCs w:val="28"/>
        </w:rPr>
        <w:t>казначейский счет - 03100643000000017500, «БИК» - 013510002, ИНН 7706808265, КПП 910201001, КБК 39211601230060000140, ОКТМО 35627405, УИД 9</w:t>
      </w:r>
      <w:r w:rsidRPr="00A11E03">
        <w:rPr>
          <w:sz w:val="28"/>
          <w:szCs w:val="28"/>
          <w:lang w:eastAsia="en-US" w:bidi="en-US"/>
        </w:rPr>
        <w:t>1</w:t>
      </w:r>
      <w:r w:rsidRPr="00A11E03">
        <w:rPr>
          <w:sz w:val="28"/>
          <w:szCs w:val="28"/>
          <w:lang w:val="en-US" w:eastAsia="en-US" w:bidi="en-US"/>
        </w:rPr>
        <w:t>MS</w:t>
      </w:r>
      <w:r w:rsidRPr="00A11E03">
        <w:rPr>
          <w:sz w:val="28"/>
          <w:szCs w:val="28"/>
          <w:lang w:eastAsia="en-US" w:bidi="en-US"/>
        </w:rPr>
        <w:t>006</w:t>
      </w:r>
      <w:r w:rsidRPr="00A11E03">
        <w:rPr>
          <w:sz w:val="28"/>
          <w:szCs w:val="28"/>
        </w:rPr>
        <w:t>1-01-2022-000</w:t>
      </w:r>
      <w:r w:rsidR="004947D9">
        <w:rPr>
          <w:sz w:val="28"/>
          <w:szCs w:val="28"/>
        </w:rPr>
        <w:t>975</w:t>
      </w:r>
      <w:r w:rsidRPr="00A11E03">
        <w:rPr>
          <w:sz w:val="28"/>
          <w:szCs w:val="28"/>
        </w:rPr>
        <w:t>-</w:t>
      </w:r>
      <w:r w:rsidRPr="00A11E03" w:rsidR="00A11E03">
        <w:rPr>
          <w:sz w:val="28"/>
          <w:szCs w:val="28"/>
        </w:rPr>
        <w:t>8</w:t>
      </w:r>
      <w:r w:rsidR="004947D9">
        <w:rPr>
          <w:sz w:val="28"/>
          <w:szCs w:val="28"/>
        </w:rPr>
        <w:t>1</w:t>
      </w:r>
      <w:r w:rsidRPr="00A11E03">
        <w:rPr>
          <w:sz w:val="28"/>
          <w:szCs w:val="28"/>
        </w:rPr>
        <w:t>, в поле «Назначение платежа» - админ, штраф ПФ РФ.</w:t>
      </w:r>
    </w:p>
    <w:p w:rsidR="00F76538" w:rsidRPr="00A11E03">
      <w:pPr>
        <w:pStyle w:val="200"/>
        <w:shd w:val="clear" w:color="auto" w:fill="auto"/>
        <w:spacing w:before="0" w:after="0" w:line="298" w:lineRule="exact"/>
        <w:ind w:firstLine="800"/>
        <w:rPr>
          <w:sz w:val="28"/>
          <w:szCs w:val="28"/>
        </w:rPr>
      </w:pPr>
      <w:r w:rsidRPr="00A11E03">
        <w:rPr>
          <w:sz w:val="28"/>
          <w:szCs w:val="28"/>
        </w:rPr>
        <w:t>В соответствии с ч.1 ст.32.2 КоАП РФ адм</w:t>
      </w:r>
      <w:r w:rsidRPr="00A11E03">
        <w:rPr>
          <w:sz w:val="28"/>
          <w:szCs w:val="28"/>
        </w:rPr>
        <w:t>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</w:t>
      </w:r>
      <w:r w:rsidRPr="00A11E03">
        <w:rPr>
          <w:sz w:val="28"/>
          <w:szCs w:val="28"/>
        </w:rPr>
        <w:t>фа в установленный срок, судья направляет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A11E03" w:rsidRPr="00A11E03" w:rsidP="00B1685C">
      <w:pPr>
        <w:pStyle w:val="NoSpacing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1E03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4947D9">
        <w:rPr>
          <w:rFonts w:ascii="Times New Roman" w:hAnsi="Times New Roman" w:cs="Times New Roman"/>
          <w:sz w:val="28"/>
          <w:szCs w:val="28"/>
        </w:rPr>
        <w:t>Аносову Д.А.</w:t>
      </w:r>
      <w:r w:rsidRPr="00A11E03">
        <w:rPr>
          <w:rFonts w:ascii="Times New Roman" w:hAnsi="Times New Roman" w:cs="Times New Roman"/>
          <w:sz w:val="28"/>
          <w:szCs w:val="28"/>
        </w:rPr>
        <w:t xml:space="preserve"> положения ч.1 ст.20.25. КоАП Р</w:t>
      </w:r>
      <w:r w:rsidRPr="00A11E03">
        <w:rPr>
          <w:rFonts w:ascii="Times New Roman" w:hAnsi="Times New Roman" w:cs="Times New Roman"/>
          <w:sz w:val="28"/>
          <w:szCs w:val="28"/>
        </w:rPr>
        <w:t xml:space="preserve">Ф, согласно </w:t>
      </w:r>
      <w:r w:rsidRPr="00A11E03">
        <w:rPr>
          <w:rFonts w:ascii="Times New Roman" w:hAnsi="Times New Roman" w:cs="Times New Roman"/>
          <w:sz w:val="28"/>
          <w:szCs w:val="28"/>
        </w:rPr>
        <w:t>которому</w:t>
      </w:r>
      <w:r w:rsidRPr="00A11E03">
        <w:rPr>
          <w:rFonts w:ascii="Times New Roman" w:hAnsi="Times New Roman" w:cs="Times New Roman"/>
          <w:sz w:val="28"/>
          <w:szCs w:val="28"/>
        </w:rPr>
        <w:t xml:space="preserve">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штрафа, но не менее 1000 рублей, либо административный арест на срок до 15 суток, либ</w:t>
      </w:r>
      <w:r w:rsidRPr="00A11E03">
        <w:rPr>
          <w:rFonts w:ascii="Times New Roman" w:hAnsi="Times New Roman" w:cs="Times New Roman"/>
          <w:sz w:val="28"/>
          <w:szCs w:val="28"/>
        </w:rPr>
        <w:t xml:space="preserve">о обязательные работы на срок до 50 часов. </w:t>
      </w:r>
    </w:p>
    <w:p w:rsidR="00B1685C" w:rsidRPr="00A11E03" w:rsidP="00B1685C">
      <w:pPr>
        <w:pStyle w:val="NoSpacing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1E03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Ленинский районный суд Республики Крым через мирового судью судебного участка № 61 Ленинского судебного района (Ленинский муниципальный район) Республики Крым в течение десяти суток со дня вручения или получения копии </w:t>
      </w:r>
      <w:r w:rsidRPr="00A11E03">
        <w:rPr>
          <w:rFonts w:ascii="Times New Roman" w:hAnsi="Times New Roman" w:cs="Times New Roman"/>
          <w:sz w:val="28"/>
          <w:szCs w:val="28"/>
        </w:rPr>
        <w:t xml:space="preserve">постановления. </w:t>
      </w:r>
    </w:p>
    <w:p w:rsidR="00B1685C" w:rsidP="00B1685C">
      <w:pPr>
        <w:pStyle w:val="NoSpacing"/>
        <w:ind w:firstLine="851"/>
        <w:jc w:val="both"/>
        <w:rPr>
          <w:rFonts w:ascii="Times New Roman" w:hAnsi="Times New Roman" w:cs="Times New Roman"/>
        </w:rPr>
      </w:pPr>
    </w:p>
    <w:p w:rsidR="00B1685C" w:rsidP="00B1685C">
      <w:pPr>
        <w:pStyle w:val="NoSpacing"/>
        <w:ind w:firstLine="851"/>
        <w:jc w:val="both"/>
        <w:rPr>
          <w:rFonts w:ascii="Times New Roman" w:hAnsi="Times New Roman" w:cs="Times New Roman"/>
        </w:rPr>
      </w:pPr>
    </w:p>
    <w:p w:rsidR="00F76538" w:rsidRPr="00A11E03" w:rsidP="00B1685C">
      <w:pPr>
        <w:pStyle w:val="NoSpacing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мирового судьи</w:t>
      </w:r>
      <w:r w:rsidR="00762A0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A11E03" w:rsidR="00B1685C">
        <w:rPr>
          <w:rFonts w:ascii="Times New Roman" w:hAnsi="Times New Roman" w:cs="Times New Roman"/>
          <w:sz w:val="28"/>
          <w:szCs w:val="28"/>
        </w:rPr>
        <w:t>А.А. Кулунчаков</w:t>
      </w:r>
    </w:p>
    <w:sectPr w:rsidSect="00762A0E">
      <w:headerReference w:type="default" r:id="rId4"/>
      <w:pgSz w:w="11900" w:h="16840"/>
      <w:pgMar w:top="568" w:right="560" w:bottom="709" w:left="180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7653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5414010</wp:posOffset>
              </wp:positionH>
              <wp:positionV relativeFrom="page">
                <wp:posOffset>283210</wp:posOffset>
              </wp:positionV>
              <wp:extent cx="1469390" cy="175260"/>
              <wp:effectExtent l="3810" t="0" r="0" b="190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939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6538">
                          <w:pPr>
                            <w:pStyle w:val="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0"/>
                              <w:b/>
                              <w:bCs/>
                            </w:rPr>
                            <w:t>Дело № 5-61-</w:t>
                          </w:r>
                          <w:r w:rsidR="00C03A5B">
                            <w:rPr>
                              <w:rStyle w:val="a0"/>
                              <w:b/>
                              <w:bCs/>
                            </w:rPr>
                            <w:t>335</w:t>
                          </w:r>
                          <w:r>
                            <w:rPr>
                              <w:rStyle w:val="a0"/>
                              <w:b/>
                              <w:bCs/>
                            </w:rPr>
                            <w:t>/2022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115.7pt;height:13.8pt;margin-top:22.3pt;margin-left:426.3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7216" filled="f" stroked="f">
              <v:textbox style="mso-fit-shape-to-text:t" inset="0,0,0,0">
                <w:txbxContent>
                  <w:p w:rsidR="00F76538">
                    <w:pPr>
                      <w:pStyle w:val="0"/>
                      <w:shd w:val="clear" w:color="auto" w:fill="auto"/>
                      <w:spacing w:line="240" w:lineRule="auto"/>
                    </w:pPr>
                    <w:r>
                      <w:rPr>
                        <w:rStyle w:val="DefaultParagraphFont"/>
                        <w:b/>
                        <w:bCs/>
                      </w:rPr>
                      <w:t>Дело № 5-61-</w:t>
                    </w:r>
                    <w:r w:rsidR="00C03A5B">
                      <w:rPr>
                        <w:rStyle w:val="DefaultParagraphFont"/>
                        <w:b/>
                        <w:bCs/>
                      </w:rPr>
                      <w:t>335</w:t>
                    </w:r>
                    <w:r>
                      <w:rPr>
                        <w:rStyle w:val="DefaultParagraphFont"/>
                        <w:b/>
                        <w:bCs/>
                      </w:rPr>
                      <w:t>/2022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evenAndOddHeaders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538"/>
    <w:rsid w:val="00373167"/>
    <w:rsid w:val="004947D9"/>
    <w:rsid w:val="004C1B34"/>
    <w:rsid w:val="00566B02"/>
    <w:rsid w:val="005A6342"/>
    <w:rsid w:val="00762A0E"/>
    <w:rsid w:val="0080452C"/>
    <w:rsid w:val="009B6A3D"/>
    <w:rsid w:val="00A11E03"/>
    <w:rsid w:val="00B1685C"/>
    <w:rsid w:val="00C03A5B"/>
    <w:rsid w:val="00DA746F"/>
    <w:rsid w:val="00DD2F64"/>
    <w:rsid w:val="00F7653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Exact">
    <w:name w:val="Основной текст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DefaultParagraphFont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3pt">
    <w:name w:val="Заголовок №1 + Интервал 3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">
    <w:name w:val="Колонтитул_"/>
    <w:basedOn w:val="DefaultParagraphFont"/>
    <w:link w:val="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0">
    <w:name w:val="Колонтитул"/>
    <w:basedOn w:val="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DefaultParagraphFont"/>
    <w:link w:val="2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ArialUnicodeMS105pt">
    <w:name w:val="Основной текст (2) + Arial Unicode MS;10;5 pt"/>
    <w:basedOn w:val="2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Impact105pt">
    <w:name w:val="Основной текст (2) + Impact;10;5 pt"/>
    <w:basedOn w:val="2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ArialUnicodeMS11pt0pt">
    <w:name w:val="Основной текст (2) + Arial Unicode MS;11 pt;Интервал 0 pt"/>
    <w:basedOn w:val="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0">
    <w:name w:val="Основной текст (2)_0"/>
    <w:basedOn w:val="Normal"/>
    <w:link w:val="2"/>
    <w:pPr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0">
    <w:name w:val="Колонтитул_0"/>
    <w:basedOn w:val="Normal"/>
    <w:link w:val="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styleId="NoSpacing">
    <w:name w:val="No Spacing"/>
    <w:uiPriority w:val="1"/>
    <w:qFormat/>
    <w:rsid w:val="00B1685C"/>
    <w:rPr>
      <w:color w:val="000000"/>
    </w:rPr>
  </w:style>
  <w:style w:type="paragraph" w:styleId="Header">
    <w:name w:val="header"/>
    <w:basedOn w:val="Normal"/>
    <w:link w:val="a1"/>
    <w:uiPriority w:val="99"/>
    <w:unhideWhenUsed/>
    <w:rsid w:val="00A11E03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11E03"/>
    <w:rPr>
      <w:color w:val="000000"/>
    </w:rPr>
  </w:style>
  <w:style w:type="paragraph" w:styleId="Footer">
    <w:name w:val="footer"/>
    <w:basedOn w:val="Normal"/>
    <w:link w:val="a2"/>
    <w:uiPriority w:val="99"/>
    <w:unhideWhenUsed/>
    <w:rsid w:val="00A11E03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11E03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