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000E" w:rsidP="00A9000E">
      <w:pPr>
        <w:jc w:val="right"/>
        <w:rPr>
          <w:sz w:val="28"/>
          <w:szCs w:val="28"/>
        </w:rPr>
      </w:pPr>
      <w:r w:rsidRPr="00CC3388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33</w:t>
      </w:r>
      <w:r w:rsidR="005C4948">
        <w:rPr>
          <w:sz w:val="28"/>
          <w:szCs w:val="28"/>
        </w:rPr>
        <w:t>6</w:t>
      </w:r>
      <w:r>
        <w:rPr>
          <w:sz w:val="28"/>
          <w:szCs w:val="28"/>
        </w:rPr>
        <w:t>/2020</w:t>
      </w:r>
    </w:p>
    <w:p w:rsidR="00A9000E" w:rsidRPr="00E83A2D" w:rsidP="00A9000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295FBB">
        <w:rPr>
          <w:sz w:val="28"/>
          <w:szCs w:val="28"/>
        </w:rPr>
        <w:t>0061-01-2020-0009</w:t>
      </w:r>
      <w:r>
        <w:rPr>
          <w:sz w:val="28"/>
          <w:szCs w:val="28"/>
        </w:rPr>
        <w:t>4</w:t>
      </w:r>
      <w:r w:rsidR="005C4948">
        <w:rPr>
          <w:sz w:val="28"/>
          <w:szCs w:val="28"/>
        </w:rPr>
        <w:t>4-45</w:t>
      </w:r>
    </w:p>
    <w:p w:rsidR="00A9000E" w:rsidP="00A9000E">
      <w:pPr>
        <w:jc w:val="center"/>
        <w:rPr>
          <w:b/>
          <w:sz w:val="28"/>
          <w:szCs w:val="28"/>
        </w:rPr>
      </w:pPr>
    </w:p>
    <w:p w:rsidR="00A9000E" w:rsidP="00A9000E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A9000E" w:rsidRPr="00CC3388" w:rsidP="00A9000E">
      <w:pPr>
        <w:jc w:val="both"/>
        <w:rPr>
          <w:sz w:val="28"/>
          <w:szCs w:val="28"/>
          <w:lang w:val="uk-UA"/>
        </w:rPr>
      </w:pPr>
      <w:r w:rsidRPr="00295FBB">
        <w:rPr>
          <w:sz w:val="28"/>
          <w:szCs w:val="28"/>
        </w:rPr>
        <w:t xml:space="preserve">30 </w:t>
      </w:r>
      <w:r>
        <w:rPr>
          <w:sz w:val="28"/>
          <w:szCs w:val="28"/>
        </w:rPr>
        <w:t>июня 2020</w:t>
      </w:r>
      <w:r>
        <w:rPr>
          <w:sz w:val="28"/>
          <w:szCs w:val="28"/>
          <w:lang w:val="uk-UA"/>
        </w:rPr>
        <w:t xml:space="preserve"> 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 xml:space="preserve">п. </w:t>
      </w:r>
      <w:r w:rsidRPr="00CC3388">
        <w:rPr>
          <w:sz w:val="28"/>
          <w:szCs w:val="28"/>
          <w:lang w:val="uk-UA"/>
        </w:rPr>
        <w:t>Ленино</w:t>
      </w:r>
    </w:p>
    <w:p w:rsidR="00A9000E" w:rsidRPr="00CC3388" w:rsidP="00A9000E">
      <w:pPr>
        <w:jc w:val="both"/>
        <w:rPr>
          <w:sz w:val="28"/>
          <w:szCs w:val="28"/>
        </w:rPr>
      </w:pPr>
    </w:p>
    <w:p w:rsidR="00A9000E" w:rsidP="00A9000E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742"/>
        <w:gridCol w:w="8186"/>
      </w:tblGrid>
      <w:tr w:rsidTr="002540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4" w:type="dxa"/>
          </w:tcPr>
          <w:p w:rsidR="00A9000E" w:rsidP="002540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8" w:type="dxa"/>
            <w:gridSpan w:val="2"/>
          </w:tcPr>
          <w:p w:rsidR="005C4948" w:rsidRPr="005C4948" w:rsidP="005C4948">
            <w:pPr>
              <w:ind w:left="634"/>
              <w:jc w:val="both"/>
              <w:rPr>
                <w:b/>
                <w:sz w:val="28"/>
                <w:szCs w:val="28"/>
              </w:rPr>
            </w:pPr>
            <w:r w:rsidRPr="005C4948">
              <w:rPr>
                <w:b/>
                <w:sz w:val="28"/>
                <w:szCs w:val="28"/>
              </w:rPr>
              <w:t>Степчина Анатолия Леонидовича,</w:t>
            </w:r>
          </w:p>
          <w:p w:rsidR="005C4948" w:rsidP="005C4948">
            <w:pPr>
              <w:ind w:left="6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25409D">
        <w:tblPrEx>
          <w:tblW w:w="0" w:type="auto"/>
          <w:tblLook w:val="04A0"/>
        </w:tblPrEx>
        <w:tc>
          <w:tcPr>
            <w:tcW w:w="1526" w:type="dxa"/>
            <w:gridSpan w:val="2"/>
          </w:tcPr>
          <w:p w:rsidR="00A9000E" w:rsidP="0025409D">
            <w:pPr>
              <w:ind w:left="601"/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9000E" w:rsidP="0025409D">
            <w:pPr>
              <w:ind w:left="601"/>
              <w:jc w:val="both"/>
              <w:rPr>
                <w:sz w:val="28"/>
                <w:szCs w:val="28"/>
              </w:rPr>
            </w:pPr>
          </w:p>
        </w:tc>
      </w:tr>
    </w:tbl>
    <w:p w:rsidR="00A9000E" w:rsidRPr="00CC3388" w:rsidP="00A9000E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19.7  КоАП РФ, -</w:t>
      </w:r>
    </w:p>
    <w:p w:rsidR="00A9000E" w:rsidRPr="00CC3388" w:rsidP="00A9000E">
      <w:pPr>
        <w:jc w:val="both"/>
        <w:rPr>
          <w:sz w:val="28"/>
          <w:szCs w:val="28"/>
        </w:rPr>
      </w:pPr>
    </w:p>
    <w:p w:rsidR="00A9000E" w:rsidP="00A9000E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A9000E" w:rsidRPr="00CC3388" w:rsidP="00A9000E">
      <w:pPr>
        <w:jc w:val="center"/>
        <w:rPr>
          <w:sz w:val="28"/>
          <w:szCs w:val="28"/>
        </w:rPr>
      </w:pPr>
    </w:p>
    <w:p w:rsidR="00A9000E" w:rsidP="00A9000E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8B">
        <w:rPr>
          <w:rFonts w:ascii="Times New Roman" w:hAnsi="Times New Roman" w:cs="Times New Roman"/>
          <w:sz w:val="28"/>
          <w:szCs w:val="28"/>
        </w:rPr>
        <w:t xml:space="preserve">Согласно постановления об административном правонарушении Прокуратурой Ленинского района Республики Крым по результатам проверки исполнения федерального </w:t>
      </w:r>
      <w:r w:rsidRPr="005C4948">
        <w:rPr>
          <w:rFonts w:ascii="Times New Roman" w:hAnsi="Times New Roman" w:cs="Times New Roman"/>
          <w:sz w:val="28"/>
          <w:szCs w:val="28"/>
        </w:rPr>
        <w:t xml:space="preserve">законодательства в сфере занятости населения установлено, что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948">
        <w:rPr>
          <w:rFonts w:ascii="Times New Roman" w:hAnsi="Times New Roman" w:cs="Times New Roman"/>
          <w:sz w:val="28"/>
          <w:szCs w:val="28"/>
        </w:rPr>
        <w:t xml:space="preserve"> </w:t>
      </w:r>
      <w:r w:rsidR="005C4948">
        <w:rPr>
          <w:rFonts w:ascii="Times New Roman" w:hAnsi="Times New Roman" w:cs="Times New Roman"/>
          <w:sz w:val="28"/>
          <w:szCs w:val="28"/>
        </w:rPr>
        <w:t>Степчиным</w:t>
      </w:r>
      <w:r w:rsidR="005C4948">
        <w:rPr>
          <w:rFonts w:ascii="Times New Roman" w:hAnsi="Times New Roman" w:cs="Times New Roman"/>
          <w:sz w:val="28"/>
          <w:szCs w:val="28"/>
        </w:rPr>
        <w:t xml:space="preserve"> А.Л. д</w:t>
      </w:r>
      <w:r w:rsidRPr="00AB738B">
        <w:rPr>
          <w:rFonts w:ascii="Times New Roman" w:hAnsi="Times New Roman" w:cs="Times New Roman"/>
          <w:sz w:val="28"/>
          <w:szCs w:val="28"/>
        </w:rPr>
        <w:t>опущено</w:t>
      </w:r>
      <w:r w:rsidRPr="00645185">
        <w:rPr>
          <w:rFonts w:ascii="Times New Roman" w:hAnsi="Times New Roman" w:cs="Times New Roman"/>
          <w:sz w:val="28"/>
          <w:szCs w:val="28"/>
        </w:rPr>
        <w:t xml:space="preserve"> нарушение требований Федерального закона Российской Федерации от</w:t>
      </w:r>
      <w:r w:rsidRPr="006875D7">
        <w:rPr>
          <w:rFonts w:ascii="Times New Roman" w:hAnsi="Times New Roman" w:cs="Times New Roman"/>
          <w:sz w:val="28"/>
          <w:szCs w:val="28"/>
        </w:rPr>
        <w:t xml:space="preserve"> 19.04.1991 № 1032-1 «О занятости населения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 (далее Закон)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00E" w:rsidRPr="00FF283F" w:rsidP="00A9000E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требований ч. 3 ст. 25 Закона</w:t>
      </w:r>
      <w:r>
        <w:rPr>
          <w:rFonts w:ascii="Times New Roman" w:hAnsi="Times New Roman" w:cs="Times New Roman"/>
          <w:sz w:val="28"/>
          <w:szCs w:val="28"/>
        </w:rPr>
        <w:t xml:space="preserve">, сведения о наличии свободной вакансии </w:t>
      </w:r>
      <w:r w:rsidR="005C4948">
        <w:rPr>
          <w:rFonts w:ascii="Times New Roman" w:hAnsi="Times New Roman" w:cs="Times New Roman"/>
          <w:sz w:val="28"/>
          <w:szCs w:val="28"/>
        </w:rPr>
        <w:t xml:space="preserve">агронома на предприятии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 май 2020 года по сроку предоставления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территориальное отделение ГКУ РК «Центр занятости населения в Ленинском районе» </w:t>
      </w:r>
      <w:r w:rsidR="005C4948">
        <w:rPr>
          <w:rFonts w:ascii="Times New Roman" w:hAnsi="Times New Roman" w:cs="Times New Roman"/>
          <w:sz w:val="28"/>
          <w:szCs w:val="28"/>
        </w:rPr>
        <w:t xml:space="preserve">Степчиным А.Л. 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предоставлены. </w:t>
      </w:r>
      <w:r w:rsidRPr="00FF283F">
        <w:rPr>
          <w:rFonts w:ascii="Times New Roman" w:hAnsi="Times New Roman" w:cs="Times New Roman"/>
          <w:sz w:val="28"/>
          <w:szCs w:val="28"/>
        </w:rPr>
        <w:t>Не пр</w:t>
      </w:r>
      <w:r w:rsidRPr="00FF283F">
        <w:rPr>
          <w:rFonts w:ascii="Times New Roman" w:hAnsi="Times New Roman" w:cs="Times New Roman"/>
          <w:sz w:val="28"/>
          <w:szCs w:val="28"/>
        </w:rPr>
        <w:t>едоставление указанной информации приводит к сбою формирования и корректировки специалистами службы занятости населения банка данных о вакантных рабочих местах (должностях), вследствие чего данная информация не доводится до сведения граждан, ищущих работу.</w:t>
      </w:r>
    </w:p>
    <w:p w:rsidR="00A9000E" w:rsidP="00A90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Степчин А.Л.</w:t>
      </w:r>
      <w:r w:rsidRPr="00AB738B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явился. О дне, времени и месте рассмотрения дела извещен надлежащим образом. Предоставил суду заявление о рассмотрении административного материала в его отсутствие. С административным правонарушением согласен, просил с</w:t>
      </w:r>
      <w:r>
        <w:rPr>
          <w:sz w:val="28"/>
          <w:szCs w:val="28"/>
        </w:rPr>
        <w:t>уд назначить минимальное наказание в виде предупреждения.</w:t>
      </w:r>
    </w:p>
    <w:p w:rsidR="00A9000E" w:rsidP="00A90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Ленинского района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судебном заседании пояснила, что поддерживает доводы, изложенные в постановлении о возбуждении дела об административном правонарушении. Просила с</w:t>
      </w:r>
      <w:r>
        <w:rPr>
          <w:sz w:val="28"/>
          <w:szCs w:val="28"/>
        </w:rPr>
        <w:t>уд признать должностное лицо</w:t>
      </w:r>
      <w:r w:rsidRPr="00E83A2D">
        <w:rPr>
          <w:sz w:val="28"/>
          <w:szCs w:val="28"/>
        </w:rPr>
        <w:t xml:space="preserve"> </w:t>
      </w:r>
      <w:r w:rsidR="005C4948">
        <w:rPr>
          <w:sz w:val="28"/>
          <w:szCs w:val="28"/>
        </w:rPr>
        <w:t>Степчина А.Л.</w:t>
      </w:r>
      <w:r w:rsidRPr="00AB7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ст. 19.7  КоАП РФ и назначить наказание в виде предупреждения, поскольку  он  вину в совершении правонарушения признал полностью, ранее к а</w:t>
      </w:r>
      <w:r>
        <w:rPr>
          <w:sz w:val="28"/>
          <w:szCs w:val="28"/>
        </w:rPr>
        <w:t>дминистративной ответственности не привлекался.</w:t>
      </w:r>
    </w:p>
    <w:p w:rsidR="00A37263" w:rsidP="00A90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E81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помощника прокурора Ленинского района Республики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изучив и </w:t>
      </w:r>
      <w:r w:rsidRPr="000172CC">
        <w:rPr>
          <w:sz w:val="28"/>
          <w:szCs w:val="28"/>
        </w:rPr>
        <w:t xml:space="preserve">исследовав материалы дела, суд </w:t>
      </w:r>
      <w:r w:rsidRPr="000172CC">
        <w:rPr>
          <w:sz w:val="28"/>
          <w:szCs w:val="28"/>
        </w:rPr>
        <w:t>приходит к выводу,  что вина</w:t>
      </w:r>
      <w:r>
        <w:rPr>
          <w:sz w:val="28"/>
          <w:szCs w:val="28"/>
        </w:rPr>
        <w:t xml:space="preserve"> должностного лица </w:t>
      </w:r>
      <w:r w:rsidR="005C4948">
        <w:rPr>
          <w:sz w:val="28"/>
          <w:szCs w:val="28"/>
        </w:rPr>
        <w:t>Степчина А.Л.</w:t>
      </w:r>
      <w:r w:rsidRPr="00AB738B" w:rsidR="005C4948">
        <w:rPr>
          <w:sz w:val="28"/>
          <w:szCs w:val="28"/>
        </w:rPr>
        <w:t xml:space="preserve"> </w:t>
      </w:r>
      <w:r w:rsidR="005C4948">
        <w:rPr>
          <w:sz w:val="28"/>
          <w:szCs w:val="28"/>
        </w:rPr>
        <w:t xml:space="preserve"> </w:t>
      </w:r>
      <w:r w:rsidRPr="000172CC">
        <w:rPr>
          <w:sz w:val="28"/>
          <w:szCs w:val="28"/>
        </w:rPr>
        <w:t>в совершении админ</w:t>
      </w:r>
      <w:r w:rsidRPr="000172CC">
        <w:rPr>
          <w:sz w:val="28"/>
          <w:szCs w:val="28"/>
        </w:rPr>
        <w:t>истративного правонаруше</w:t>
      </w:r>
      <w:r>
        <w:rPr>
          <w:sz w:val="28"/>
          <w:szCs w:val="28"/>
        </w:rPr>
        <w:t>ния, предусмотренного ст. 19.7</w:t>
      </w:r>
      <w:r w:rsidRPr="000172CC">
        <w:rPr>
          <w:sz w:val="28"/>
          <w:szCs w:val="28"/>
        </w:rPr>
        <w:t xml:space="preserve"> 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постановлением о  возбуждении дела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(л.д.1-4), свидетельством</w:t>
      </w:r>
      <w:r>
        <w:rPr>
          <w:sz w:val="28"/>
          <w:szCs w:val="28"/>
        </w:rPr>
        <w:t xml:space="preserve"> о постановке на учет юридического лица в налоговом органе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л.д.8), свидетельством о государственной регистрации юридического лица ( л.д.9), приказом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л.д.10), приказом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(л.д.11), выпиской из ед</w:t>
      </w:r>
      <w:r>
        <w:rPr>
          <w:sz w:val="28"/>
          <w:szCs w:val="28"/>
        </w:rPr>
        <w:t>иного государственного реестра юридических лиц ( л.д.12-21).</w:t>
      </w:r>
    </w:p>
    <w:p w:rsidR="00A9000E" w:rsidRPr="00F56738" w:rsidP="00A900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должностного лица </w:t>
      </w:r>
      <w:r w:rsidR="00A37263">
        <w:rPr>
          <w:sz w:val="28"/>
          <w:szCs w:val="28"/>
        </w:rPr>
        <w:t>Степчина А.Л.</w:t>
      </w:r>
      <w:r w:rsidRPr="00AB738B" w:rsidR="00A37263">
        <w:rPr>
          <w:sz w:val="28"/>
          <w:szCs w:val="28"/>
        </w:rPr>
        <w:t xml:space="preserve"> </w:t>
      </w:r>
      <w:r w:rsidR="00A372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C3388">
        <w:rPr>
          <w:sz w:val="28"/>
          <w:szCs w:val="28"/>
        </w:rPr>
        <w:t xml:space="preserve">правильно квалифицированы по ст. 19.7  КоАП </w:t>
      </w:r>
      <w:r w:rsidRPr="00F56738">
        <w:rPr>
          <w:sz w:val="28"/>
          <w:szCs w:val="28"/>
        </w:rPr>
        <w:t xml:space="preserve">РФ как </w:t>
      </w:r>
      <w:r>
        <w:rPr>
          <w:sz w:val="28"/>
          <w:szCs w:val="28"/>
        </w:rPr>
        <w:t>несвоевременное представление в государственный орган, осуществляющий государственный</w:t>
      </w:r>
      <w:r>
        <w:rPr>
          <w:sz w:val="28"/>
          <w:szCs w:val="28"/>
        </w:rPr>
        <w:t xml:space="preserve">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A9000E" w:rsidRPr="00CC3388" w:rsidP="00A9000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>должностному лицу</w:t>
      </w:r>
      <w:r>
        <w:rPr>
          <w:color w:val="000000"/>
          <w:sz w:val="28"/>
          <w:szCs w:val="28"/>
        </w:rPr>
        <w:t xml:space="preserve">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 xml:space="preserve">характер совершенного правонарушения,  отсутствие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принимая во внимание, что правонарушение совершено впервые и действиями должностного лица не причинен ущерб государству, а также то, </w:t>
      </w:r>
      <w:r w:rsidRPr="00CC3388">
        <w:rPr>
          <w:sz w:val="28"/>
          <w:szCs w:val="28"/>
        </w:rPr>
        <w:t>что назначенное наказание должно быть не только карой, но и преследовать цель общей и специальной преве</w:t>
      </w:r>
      <w:r w:rsidRPr="00CC3388">
        <w:rPr>
          <w:sz w:val="28"/>
          <w:szCs w:val="28"/>
        </w:rPr>
        <w:t xml:space="preserve">нции, то есть должно быть необходимым и достаточным для предупреждения новых правонарушений, суд считает необходимым и достаточным избрать наказание в виде  </w:t>
      </w:r>
      <w:r>
        <w:rPr>
          <w:sz w:val="28"/>
          <w:szCs w:val="28"/>
        </w:rPr>
        <w:t xml:space="preserve">предупреждения, </w:t>
      </w:r>
      <w:r w:rsidRPr="00CC3388">
        <w:rPr>
          <w:sz w:val="28"/>
          <w:szCs w:val="28"/>
        </w:rPr>
        <w:t>предусмотренном санкцией данной статьи.</w:t>
      </w:r>
    </w:p>
    <w:p w:rsidR="00A9000E" w:rsidP="00A9000E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 xml:space="preserve">На основании изложенного и руководствуясь </w:t>
      </w:r>
      <w:r w:rsidRPr="00CC3388">
        <w:rPr>
          <w:sz w:val="28"/>
          <w:szCs w:val="28"/>
        </w:rPr>
        <w:t xml:space="preserve">ст.ст. 19.7, 29.5, 29.6, 29.9 Кодекса Российской Федерации об административных правонарушениях, суд </w:t>
      </w:r>
    </w:p>
    <w:p w:rsidR="00A9000E" w:rsidRPr="00CC3388" w:rsidP="00A9000E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</w:t>
      </w:r>
    </w:p>
    <w:p w:rsidR="00A9000E" w:rsidRPr="00CC3388" w:rsidP="00A9000E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</w:p>
    <w:p w:rsidR="00A9000E" w:rsidRPr="00CC3388" w:rsidP="00A9000E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                                       </w:t>
      </w:r>
    </w:p>
    <w:p w:rsidR="00A9000E" w:rsidP="00A9000E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8103B">
        <w:rPr>
          <w:sz w:val="28"/>
          <w:szCs w:val="28"/>
        </w:rPr>
        <w:t xml:space="preserve"> </w:t>
      </w:r>
      <w:r w:rsidRPr="007728FF" w:rsidR="0018103B">
        <w:rPr>
          <w:b/>
          <w:sz w:val="28"/>
          <w:szCs w:val="28"/>
        </w:rPr>
        <w:t>Степчина</w:t>
      </w:r>
      <w:r w:rsidRPr="007728FF" w:rsidR="0018103B">
        <w:rPr>
          <w:b/>
          <w:sz w:val="28"/>
          <w:szCs w:val="28"/>
        </w:rPr>
        <w:t xml:space="preserve"> Анатолия Леонидовича</w:t>
      </w:r>
      <w:r w:rsidRPr="00CC3388" w:rsidR="0018103B">
        <w:rPr>
          <w:sz w:val="28"/>
          <w:szCs w:val="28"/>
        </w:rPr>
        <w:t xml:space="preserve"> </w:t>
      </w:r>
      <w:r w:rsidRPr="00CC3388">
        <w:rPr>
          <w:sz w:val="28"/>
          <w:szCs w:val="28"/>
        </w:rPr>
        <w:t xml:space="preserve">в совершении правонарушения, предусмотренного ст. 19.7 КоАП РФ и подвергнуть его административному наказанию  в виде </w:t>
      </w:r>
      <w:r>
        <w:rPr>
          <w:sz w:val="28"/>
          <w:szCs w:val="28"/>
        </w:rPr>
        <w:t>предупреждения.</w:t>
      </w:r>
    </w:p>
    <w:p w:rsidR="00A9000E" w:rsidRPr="00CC3388" w:rsidP="00A9000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</w:t>
      </w:r>
      <w:r w:rsidRPr="00CC3388">
        <w:rPr>
          <w:sz w:val="28"/>
          <w:szCs w:val="28"/>
        </w:rPr>
        <w:t>ым через мирового судью в течение 10-ти суток  со дня вручения или получения копии постановления.</w:t>
      </w:r>
    </w:p>
    <w:p w:rsidR="00A9000E" w:rsidRPr="00CC3388" w:rsidP="00A9000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9000E" w:rsidRPr="00CC3388" w:rsidP="00A9000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C3388">
        <w:rPr>
          <w:sz w:val="28"/>
          <w:szCs w:val="28"/>
        </w:rPr>
        <w:t>Мировой судья  судебного  участка №61</w:t>
      </w:r>
    </w:p>
    <w:p w:rsidR="00A9000E" w:rsidRPr="00CC3388" w:rsidP="00A9000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Ленинского судебного района </w:t>
      </w:r>
    </w:p>
    <w:p w:rsidR="00A9000E" w:rsidRPr="00CC3388" w:rsidP="00A9000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>(Ленинский муниципальный район)</w:t>
      </w:r>
    </w:p>
    <w:p w:rsidR="00012080" w:rsidP="00E46C2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C3388">
        <w:rPr>
          <w:sz w:val="28"/>
          <w:szCs w:val="28"/>
        </w:rPr>
        <w:t xml:space="preserve">Республики Крым                              </w:t>
      </w:r>
      <w:r>
        <w:rPr>
          <w:sz w:val="28"/>
          <w:szCs w:val="28"/>
        </w:rPr>
        <w:t xml:space="preserve"> </w:t>
      </w:r>
      <w:r w:rsidR="002449CB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</w:t>
      </w:r>
      <w:r w:rsidRPr="005314B4">
        <w:rPr>
          <w:sz w:val="28"/>
          <w:szCs w:val="28"/>
        </w:rPr>
        <w:t xml:space="preserve">  </w:t>
      </w:r>
      <w:r w:rsidRPr="00CC3388">
        <w:rPr>
          <w:sz w:val="28"/>
          <w:szCs w:val="28"/>
        </w:rPr>
        <w:t xml:space="preserve">      И.В. Казарина</w:t>
      </w:r>
    </w:p>
    <w:sectPr w:rsidSect="00E46C2F">
      <w:pgSz w:w="11906" w:h="16838"/>
      <w:pgMar w:top="42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0E"/>
    <w:rsid w:val="00012080"/>
    <w:rsid w:val="000172CC"/>
    <w:rsid w:val="000734EC"/>
    <w:rsid w:val="0018103B"/>
    <w:rsid w:val="002449CB"/>
    <w:rsid w:val="0025409D"/>
    <w:rsid w:val="00295FBB"/>
    <w:rsid w:val="005314B4"/>
    <w:rsid w:val="005C4948"/>
    <w:rsid w:val="00645185"/>
    <w:rsid w:val="006875D7"/>
    <w:rsid w:val="00703F5A"/>
    <w:rsid w:val="007728FF"/>
    <w:rsid w:val="008E588B"/>
    <w:rsid w:val="00A37263"/>
    <w:rsid w:val="00A9000E"/>
    <w:rsid w:val="00A921EB"/>
    <w:rsid w:val="00AB738B"/>
    <w:rsid w:val="00CC3388"/>
    <w:rsid w:val="00E46C2F"/>
    <w:rsid w:val="00E815DF"/>
    <w:rsid w:val="00E83A2D"/>
    <w:rsid w:val="00F56738"/>
    <w:rsid w:val="00FF28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A90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