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D01602" w:rsidP="00AC6C32">
      <w:pPr>
        <w:jc w:val="right"/>
        <w:rPr>
          <w:sz w:val="23"/>
          <w:szCs w:val="23"/>
        </w:rPr>
      </w:pPr>
      <w:r w:rsidRPr="00D01602">
        <w:rPr>
          <w:sz w:val="23"/>
          <w:szCs w:val="23"/>
        </w:rPr>
        <w:t>Дело  № 5-6</w:t>
      </w:r>
      <w:r w:rsidRPr="00D01602" w:rsidR="00E020FC">
        <w:rPr>
          <w:sz w:val="23"/>
          <w:szCs w:val="23"/>
        </w:rPr>
        <w:t>1</w:t>
      </w:r>
      <w:r w:rsidRPr="00D01602">
        <w:rPr>
          <w:sz w:val="23"/>
          <w:szCs w:val="23"/>
        </w:rPr>
        <w:t>-</w:t>
      </w:r>
      <w:r w:rsidRPr="00D01602" w:rsidR="00B06980">
        <w:rPr>
          <w:sz w:val="23"/>
          <w:szCs w:val="23"/>
        </w:rPr>
        <w:t>336/2026</w:t>
      </w:r>
    </w:p>
    <w:p w:rsidR="00203500" w:rsidRPr="00D01602" w:rsidP="00AC6C32">
      <w:pPr>
        <w:jc w:val="right"/>
        <w:rPr>
          <w:sz w:val="23"/>
          <w:szCs w:val="23"/>
        </w:rPr>
      </w:pPr>
      <w:r w:rsidRPr="00D01602">
        <w:rPr>
          <w:sz w:val="23"/>
          <w:szCs w:val="23"/>
        </w:rPr>
        <w:t xml:space="preserve">УИД </w:t>
      </w:r>
      <w:r w:rsidRPr="00D01602" w:rsidR="003C1E67">
        <w:rPr>
          <w:sz w:val="23"/>
          <w:szCs w:val="23"/>
        </w:rPr>
        <w:t>91MS006</w:t>
      </w:r>
      <w:r w:rsidRPr="00D01602" w:rsidR="00E020FC">
        <w:rPr>
          <w:sz w:val="23"/>
          <w:szCs w:val="23"/>
        </w:rPr>
        <w:t>1</w:t>
      </w:r>
      <w:r w:rsidRPr="00D01602" w:rsidR="003C1E67">
        <w:rPr>
          <w:sz w:val="23"/>
          <w:szCs w:val="23"/>
        </w:rPr>
        <w:t>-</w:t>
      </w:r>
      <w:r w:rsidRPr="00D01602" w:rsidR="00B42733">
        <w:rPr>
          <w:sz w:val="23"/>
          <w:szCs w:val="23"/>
        </w:rPr>
        <w:t>0</w:t>
      </w:r>
      <w:r w:rsidRPr="00D01602" w:rsidR="00E020FC">
        <w:rPr>
          <w:sz w:val="23"/>
          <w:szCs w:val="23"/>
        </w:rPr>
        <w:t>1-202</w:t>
      </w:r>
      <w:r w:rsidRPr="00D01602" w:rsidR="00B06980">
        <w:rPr>
          <w:sz w:val="23"/>
          <w:szCs w:val="23"/>
        </w:rPr>
        <w:t>6-001291-70</w:t>
      </w:r>
    </w:p>
    <w:p w:rsidR="008D4AD5" w:rsidRPr="00D01602" w:rsidP="00AC6C32">
      <w:pPr>
        <w:jc w:val="center"/>
        <w:rPr>
          <w:b/>
          <w:sz w:val="23"/>
          <w:szCs w:val="23"/>
        </w:rPr>
      </w:pPr>
    </w:p>
    <w:p w:rsidR="00203500" w:rsidRPr="00D01602" w:rsidP="00AC6C32">
      <w:pPr>
        <w:jc w:val="center"/>
        <w:rPr>
          <w:sz w:val="23"/>
          <w:szCs w:val="23"/>
        </w:rPr>
      </w:pPr>
      <w:r w:rsidRPr="00D01602">
        <w:rPr>
          <w:sz w:val="23"/>
          <w:szCs w:val="23"/>
        </w:rPr>
        <w:t>ПОСТАНОВЛЕНИЕ</w:t>
      </w:r>
    </w:p>
    <w:p w:rsidR="0092020C" w:rsidRPr="00D01602" w:rsidP="00AC6C32">
      <w:pPr>
        <w:jc w:val="center"/>
        <w:rPr>
          <w:sz w:val="23"/>
          <w:szCs w:val="23"/>
        </w:rPr>
      </w:pPr>
    </w:p>
    <w:p w:rsidR="00203500" w:rsidRPr="00D01602" w:rsidP="00AC6C32">
      <w:pPr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16 июня 2026 года </w:t>
      </w:r>
      <w:r w:rsidRPr="00D01602" w:rsidR="00C83EF4">
        <w:rPr>
          <w:sz w:val="23"/>
          <w:szCs w:val="23"/>
        </w:rPr>
        <w:t xml:space="preserve"> </w:t>
      </w:r>
      <w:r w:rsidR="00754C12">
        <w:rPr>
          <w:sz w:val="23"/>
          <w:szCs w:val="23"/>
        </w:rPr>
        <w:t xml:space="preserve">    </w:t>
      </w:r>
      <w:r w:rsidRPr="00D01602" w:rsidR="00C83EF4">
        <w:rPr>
          <w:sz w:val="23"/>
          <w:szCs w:val="23"/>
        </w:rPr>
        <w:t xml:space="preserve">                                                                                                          </w:t>
      </w:r>
      <w:r w:rsidRPr="00D01602">
        <w:rPr>
          <w:sz w:val="23"/>
          <w:szCs w:val="23"/>
        </w:rPr>
        <w:t>п</w:t>
      </w:r>
      <w:r w:rsidRPr="00D01602" w:rsidR="003A77CA">
        <w:rPr>
          <w:sz w:val="23"/>
          <w:szCs w:val="23"/>
        </w:rPr>
        <w:t>гт</w:t>
      </w:r>
      <w:r w:rsidRPr="00D01602" w:rsidR="00B42733">
        <w:rPr>
          <w:sz w:val="23"/>
          <w:szCs w:val="23"/>
        </w:rPr>
        <w:t xml:space="preserve">. </w:t>
      </w:r>
      <w:r w:rsidRPr="00D01602">
        <w:rPr>
          <w:sz w:val="23"/>
          <w:szCs w:val="23"/>
        </w:rPr>
        <w:t>Ленино</w:t>
      </w:r>
    </w:p>
    <w:p w:rsidR="00203500" w:rsidRPr="00D01602" w:rsidP="00AC6C32">
      <w:pPr>
        <w:jc w:val="both"/>
        <w:rPr>
          <w:sz w:val="23"/>
          <w:szCs w:val="23"/>
        </w:rPr>
      </w:pPr>
    </w:p>
    <w:p w:rsidR="00FF22BD" w:rsidRPr="00D01602" w:rsidP="00AC6C32">
      <w:pPr>
        <w:ind w:firstLine="708"/>
        <w:jc w:val="both"/>
        <w:rPr>
          <w:sz w:val="23"/>
          <w:szCs w:val="23"/>
        </w:rPr>
      </w:pPr>
      <w:r w:rsidRPr="00D01602">
        <w:rPr>
          <w:sz w:val="23"/>
          <w:szCs w:val="23"/>
        </w:rPr>
        <w:t>Мировой судья судебного участка №6</w:t>
      </w:r>
      <w:r w:rsidRPr="00D01602" w:rsidR="00E020FC">
        <w:rPr>
          <w:sz w:val="23"/>
          <w:szCs w:val="23"/>
        </w:rPr>
        <w:t>1</w:t>
      </w:r>
      <w:r w:rsidRPr="00D01602">
        <w:rPr>
          <w:sz w:val="23"/>
          <w:szCs w:val="23"/>
        </w:rPr>
        <w:t xml:space="preserve"> Ленинского судебного района (Ленинский район) Республики Крым </w:t>
      </w:r>
      <w:r w:rsidRPr="00D01602" w:rsidR="00E020FC">
        <w:rPr>
          <w:sz w:val="23"/>
          <w:szCs w:val="23"/>
        </w:rPr>
        <w:t>Баркалов А.В.</w:t>
      </w:r>
      <w:r w:rsidRPr="00D01602">
        <w:rPr>
          <w:sz w:val="23"/>
          <w:szCs w:val="23"/>
        </w:rPr>
        <w:t xml:space="preserve">, рассмотрев в открытом судебном заседании </w:t>
      </w:r>
      <w:r w:rsidRPr="00D01602" w:rsidR="001821BA">
        <w:rPr>
          <w:sz w:val="23"/>
          <w:szCs w:val="23"/>
        </w:rPr>
        <w:t xml:space="preserve">дело </w:t>
      </w:r>
      <w:r w:rsidRPr="00D01602">
        <w:rPr>
          <w:sz w:val="23"/>
          <w:szCs w:val="23"/>
        </w:rPr>
        <w:t xml:space="preserve">об административном правонарушении, предусмотренном </w:t>
      </w:r>
      <w:r w:rsidRPr="00D01602" w:rsidR="004F678E">
        <w:rPr>
          <w:sz w:val="23"/>
          <w:szCs w:val="23"/>
        </w:rPr>
        <w:t>ч. 1 ст. 15.33.2</w:t>
      </w:r>
      <w:r w:rsidRPr="00D01602" w:rsidR="00B0663E">
        <w:rPr>
          <w:sz w:val="23"/>
          <w:szCs w:val="23"/>
        </w:rPr>
        <w:t xml:space="preserve"> </w:t>
      </w:r>
      <w:r w:rsidRPr="00D01602" w:rsidR="004862B6">
        <w:rPr>
          <w:sz w:val="23"/>
          <w:szCs w:val="23"/>
        </w:rPr>
        <w:t>КоАП РФ</w:t>
      </w:r>
      <w:r w:rsidRPr="00D01602">
        <w:rPr>
          <w:sz w:val="23"/>
          <w:szCs w:val="23"/>
        </w:rPr>
        <w:t xml:space="preserve"> в отношении</w:t>
      </w:r>
    </w:p>
    <w:p w:rsidR="008C5610" w:rsidRPr="00D01602" w:rsidP="00AC6C32">
      <w:pPr>
        <w:ind w:firstLine="567"/>
        <w:jc w:val="both"/>
        <w:rPr>
          <w:sz w:val="23"/>
          <w:szCs w:val="23"/>
        </w:rPr>
      </w:pPr>
      <w:r w:rsidRPr="00D01602">
        <w:rPr>
          <w:b/>
          <w:sz w:val="23"/>
          <w:szCs w:val="23"/>
        </w:rPr>
        <w:t xml:space="preserve">Макрушина Валерия Викторовича, </w:t>
      </w:r>
      <w:r w:rsidR="00136B04">
        <w:rPr>
          <w:sz w:val="23"/>
          <w:szCs w:val="23"/>
        </w:rPr>
        <w:t xml:space="preserve"> </w:t>
      </w:r>
      <w:r w:rsidR="00136B04">
        <w:rPr>
          <w:sz w:val="23"/>
          <w:szCs w:val="23"/>
        </w:rPr>
        <w:t>(данные изъяты)</w:t>
      </w:r>
    </w:p>
    <w:p w:rsidR="00203500" w:rsidRPr="00D01602" w:rsidP="00AC6C32">
      <w:pPr>
        <w:jc w:val="both"/>
        <w:rPr>
          <w:sz w:val="23"/>
          <w:szCs w:val="23"/>
        </w:rPr>
      </w:pPr>
    </w:p>
    <w:p w:rsidR="00203500" w:rsidRPr="00D01602" w:rsidP="00AC6C32">
      <w:pPr>
        <w:jc w:val="center"/>
        <w:rPr>
          <w:sz w:val="23"/>
          <w:szCs w:val="23"/>
        </w:rPr>
      </w:pPr>
      <w:r w:rsidRPr="00D01602">
        <w:rPr>
          <w:sz w:val="23"/>
          <w:szCs w:val="23"/>
        </w:rPr>
        <w:t>установил:</w:t>
      </w:r>
    </w:p>
    <w:p w:rsidR="00A2041D" w:rsidRPr="00D01602" w:rsidP="00AC6C32">
      <w:pPr>
        <w:jc w:val="center"/>
        <w:rPr>
          <w:sz w:val="23"/>
          <w:szCs w:val="23"/>
        </w:rPr>
      </w:pPr>
    </w:p>
    <w:p w:rsidR="002F2692" w:rsidRPr="00D01602" w:rsidP="00281AD4">
      <w:pPr>
        <w:tabs>
          <w:tab w:val="left" w:leader="underscore" w:pos="2563"/>
          <w:tab w:val="left" w:pos="3082"/>
        </w:tabs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>Согласно протокол</w:t>
      </w:r>
      <w:r w:rsidRPr="00D01602" w:rsidR="004D76F6">
        <w:rPr>
          <w:sz w:val="23"/>
          <w:szCs w:val="23"/>
        </w:rPr>
        <w:t>у</w:t>
      </w:r>
      <w:r w:rsidRPr="00D01602">
        <w:rPr>
          <w:sz w:val="23"/>
          <w:szCs w:val="23"/>
        </w:rPr>
        <w:t xml:space="preserve"> об административном правонарушении </w:t>
      </w:r>
      <w:r w:rsidRPr="00D01602" w:rsidR="00B06980">
        <w:rPr>
          <w:sz w:val="23"/>
          <w:szCs w:val="23"/>
        </w:rPr>
        <w:t>03.03.2026</w:t>
      </w:r>
      <w:r w:rsidRPr="00D01602">
        <w:rPr>
          <w:sz w:val="23"/>
          <w:szCs w:val="23"/>
        </w:rPr>
        <w:t xml:space="preserve"> г. </w:t>
      </w:r>
      <w:r w:rsidRPr="00D01602" w:rsidR="008337F8">
        <w:rPr>
          <w:sz w:val="23"/>
          <w:szCs w:val="23"/>
        </w:rPr>
        <w:t xml:space="preserve">в 00 часов 01 минуту </w:t>
      </w:r>
      <w:r w:rsidRPr="00D01602" w:rsidR="00C817B1">
        <w:rPr>
          <w:sz w:val="23"/>
          <w:szCs w:val="23"/>
        </w:rPr>
        <w:t>директором АО «Лениновское ЖКХ»</w:t>
      </w:r>
      <w:r w:rsidRPr="00D01602" w:rsidR="00281AD4">
        <w:rPr>
          <w:sz w:val="23"/>
          <w:szCs w:val="23"/>
        </w:rPr>
        <w:t xml:space="preserve"> Ма</w:t>
      </w:r>
      <w:r w:rsidRPr="00D01602" w:rsidR="00E234EA">
        <w:rPr>
          <w:sz w:val="23"/>
          <w:szCs w:val="23"/>
        </w:rPr>
        <w:t>к</w:t>
      </w:r>
      <w:r w:rsidRPr="00D01602" w:rsidR="00281AD4">
        <w:rPr>
          <w:sz w:val="23"/>
          <w:szCs w:val="23"/>
        </w:rPr>
        <w:t xml:space="preserve">рушиным В.В. </w:t>
      </w:r>
      <w:r w:rsidRPr="00D01602" w:rsidR="002F7F10">
        <w:rPr>
          <w:sz w:val="23"/>
          <w:szCs w:val="23"/>
        </w:rPr>
        <w:t xml:space="preserve">допущено </w:t>
      </w:r>
      <w:r w:rsidRPr="00D01602">
        <w:rPr>
          <w:sz w:val="23"/>
          <w:szCs w:val="23"/>
        </w:rPr>
        <w:t xml:space="preserve">административное правонарушение, выразившееся в несвоевременном предоставлении формы ЕФС-1. Страхователем </w:t>
      </w:r>
      <w:r w:rsidRPr="00D01602" w:rsidR="00B06980">
        <w:rPr>
          <w:sz w:val="23"/>
          <w:szCs w:val="23"/>
        </w:rPr>
        <w:t>03.03.2026</w:t>
      </w:r>
      <w:r w:rsidRPr="00D01602" w:rsidR="00B0663E">
        <w:rPr>
          <w:sz w:val="23"/>
          <w:szCs w:val="23"/>
        </w:rPr>
        <w:t xml:space="preserve"> г.</w:t>
      </w:r>
      <w:r w:rsidRPr="00D01602">
        <w:rPr>
          <w:sz w:val="23"/>
          <w:szCs w:val="23"/>
        </w:rPr>
        <w:t xml:space="preserve"> представлена форма ЕФС-1, </w:t>
      </w:r>
      <w:r w:rsidRPr="00D01602" w:rsidR="000B2D68">
        <w:rPr>
          <w:sz w:val="23"/>
          <w:szCs w:val="23"/>
        </w:rPr>
        <w:t>в</w:t>
      </w:r>
      <w:r w:rsidRPr="00D01602">
        <w:rPr>
          <w:sz w:val="23"/>
          <w:szCs w:val="23"/>
        </w:rPr>
        <w:t xml:space="preserve"> котор</w:t>
      </w:r>
      <w:r w:rsidRPr="00D01602" w:rsidR="00187662">
        <w:rPr>
          <w:sz w:val="23"/>
          <w:szCs w:val="23"/>
        </w:rPr>
        <w:t>о</w:t>
      </w:r>
      <w:r w:rsidRPr="00D01602" w:rsidR="000B2D68">
        <w:rPr>
          <w:sz w:val="23"/>
          <w:szCs w:val="23"/>
        </w:rPr>
        <w:t>й</w:t>
      </w:r>
      <w:r w:rsidRPr="00D01602">
        <w:rPr>
          <w:sz w:val="23"/>
          <w:szCs w:val="23"/>
        </w:rPr>
        <w:t xml:space="preserve"> в подразделе 1.1. «Све</w:t>
      </w:r>
      <w:r w:rsidRPr="00D01602">
        <w:rPr>
          <w:sz w:val="23"/>
          <w:szCs w:val="23"/>
        </w:rPr>
        <w:t xml:space="preserve">дений о трудовой (иной) деятельности» </w:t>
      </w:r>
      <w:r w:rsidRPr="00D01602" w:rsidR="008337F8">
        <w:rPr>
          <w:sz w:val="23"/>
          <w:szCs w:val="23"/>
        </w:rPr>
        <w:t xml:space="preserve">в отношении </w:t>
      </w:r>
      <w:r w:rsidRPr="00D01602" w:rsidR="00B06980">
        <w:rPr>
          <w:sz w:val="23"/>
          <w:szCs w:val="23"/>
        </w:rPr>
        <w:t>1</w:t>
      </w:r>
      <w:r w:rsidRPr="00D01602" w:rsidR="00281AD4">
        <w:rPr>
          <w:sz w:val="23"/>
          <w:szCs w:val="23"/>
        </w:rPr>
        <w:t> </w:t>
      </w:r>
      <w:r w:rsidRPr="00D01602" w:rsidR="00BD5FD7">
        <w:rPr>
          <w:sz w:val="23"/>
          <w:szCs w:val="23"/>
        </w:rPr>
        <w:t>З</w:t>
      </w:r>
      <w:r w:rsidRPr="00D01602" w:rsidR="008337F8">
        <w:rPr>
          <w:sz w:val="23"/>
          <w:szCs w:val="23"/>
        </w:rPr>
        <w:t>Л</w:t>
      </w:r>
      <w:r w:rsidRPr="00D01602" w:rsidR="00281AD4">
        <w:rPr>
          <w:sz w:val="23"/>
          <w:szCs w:val="23"/>
        </w:rPr>
        <w:t>, на Абракитову А.Ю. с кадровым мероприятием</w:t>
      </w:r>
      <w:r w:rsidRPr="00D01602" w:rsidR="00BD5FD7">
        <w:rPr>
          <w:sz w:val="23"/>
          <w:szCs w:val="23"/>
        </w:rPr>
        <w:t xml:space="preserve"> «Окончание </w:t>
      </w:r>
      <w:r w:rsidRPr="00D01602" w:rsidR="000B2D68">
        <w:rPr>
          <w:sz w:val="23"/>
          <w:szCs w:val="23"/>
        </w:rPr>
        <w:t>ДОГОВОРА ГПХ»</w:t>
      </w:r>
      <w:r w:rsidRPr="00D01602" w:rsidR="00BD5FD7">
        <w:rPr>
          <w:sz w:val="23"/>
          <w:szCs w:val="23"/>
        </w:rPr>
        <w:t xml:space="preserve"> </w:t>
      </w:r>
      <w:r w:rsidRPr="00D01602" w:rsidR="00281AD4">
        <w:rPr>
          <w:sz w:val="23"/>
          <w:szCs w:val="23"/>
        </w:rPr>
        <w:t>дата окончания периода работы по договору ГПХ «28.02.202</w:t>
      </w:r>
      <w:r w:rsidRPr="00D01602" w:rsidR="00B06980">
        <w:rPr>
          <w:sz w:val="23"/>
          <w:szCs w:val="23"/>
        </w:rPr>
        <w:t>6</w:t>
      </w:r>
      <w:r w:rsidRPr="00D01602" w:rsidR="00281AD4">
        <w:rPr>
          <w:sz w:val="23"/>
          <w:szCs w:val="23"/>
        </w:rPr>
        <w:t xml:space="preserve">» </w:t>
      </w:r>
      <w:r w:rsidRPr="00D01602" w:rsidR="000B2D68">
        <w:rPr>
          <w:sz w:val="23"/>
          <w:szCs w:val="23"/>
        </w:rPr>
        <w:t xml:space="preserve">(предельный срок предоставления </w:t>
      </w:r>
      <w:r w:rsidRPr="00D01602" w:rsidR="00281AD4">
        <w:rPr>
          <w:sz w:val="23"/>
          <w:szCs w:val="23"/>
        </w:rPr>
        <w:t>0</w:t>
      </w:r>
      <w:r w:rsidRPr="00D01602" w:rsidR="00B06980">
        <w:rPr>
          <w:sz w:val="23"/>
          <w:szCs w:val="23"/>
        </w:rPr>
        <w:t>2</w:t>
      </w:r>
      <w:r w:rsidRPr="00D01602" w:rsidR="00281AD4">
        <w:rPr>
          <w:sz w:val="23"/>
          <w:szCs w:val="23"/>
        </w:rPr>
        <w:t>.03.202</w:t>
      </w:r>
      <w:r w:rsidRPr="00D01602" w:rsidR="00B06980">
        <w:rPr>
          <w:sz w:val="23"/>
          <w:szCs w:val="23"/>
        </w:rPr>
        <w:t>6</w:t>
      </w:r>
      <w:r w:rsidRPr="00D01602" w:rsidR="0005598A">
        <w:rPr>
          <w:sz w:val="23"/>
          <w:szCs w:val="23"/>
        </w:rPr>
        <w:t xml:space="preserve"> г.). Таким образом, </w:t>
      </w:r>
      <w:r w:rsidRPr="00D01602">
        <w:rPr>
          <w:sz w:val="23"/>
          <w:szCs w:val="23"/>
        </w:rPr>
        <w:t>дата факти</w:t>
      </w:r>
      <w:r w:rsidRPr="00D01602">
        <w:rPr>
          <w:sz w:val="23"/>
          <w:szCs w:val="23"/>
        </w:rPr>
        <w:t xml:space="preserve">ческого представления сведений превышает дату </w:t>
      </w:r>
      <w:r w:rsidRPr="00D01602" w:rsidR="000B2D68">
        <w:rPr>
          <w:sz w:val="23"/>
          <w:szCs w:val="23"/>
        </w:rPr>
        <w:t>заключения</w:t>
      </w:r>
      <w:r w:rsidRPr="00D01602">
        <w:rPr>
          <w:sz w:val="23"/>
          <w:szCs w:val="23"/>
        </w:rPr>
        <w:t xml:space="preserve"> договора ГПХ более чем на один день. В результате чего был нарушен п. </w:t>
      </w:r>
      <w:r w:rsidRPr="00D01602" w:rsidR="0005598A">
        <w:rPr>
          <w:sz w:val="23"/>
          <w:szCs w:val="23"/>
        </w:rPr>
        <w:t>2</w:t>
      </w:r>
      <w:r w:rsidRPr="00D01602">
        <w:rPr>
          <w:sz w:val="23"/>
          <w:szCs w:val="23"/>
        </w:rPr>
        <w:t xml:space="preserve"> ст. 11 Федерального закона от 01.04.1996 № 27-ФЗ.</w:t>
      </w:r>
    </w:p>
    <w:p w:rsidR="00296C93" w:rsidRPr="00D01602" w:rsidP="00B06980">
      <w:pPr>
        <w:tabs>
          <w:tab w:val="left" w:leader="underscore" w:pos="2563"/>
          <w:tab w:val="left" w:pos="3082"/>
        </w:tabs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>Ма</w:t>
      </w:r>
      <w:r w:rsidRPr="00D01602" w:rsidR="00E234EA">
        <w:rPr>
          <w:sz w:val="23"/>
          <w:szCs w:val="23"/>
        </w:rPr>
        <w:t>к</w:t>
      </w:r>
      <w:r w:rsidRPr="00D01602">
        <w:rPr>
          <w:sz w:val="23"/>
          <w:szCs w:val="23"/>
        </w:rPr>
        <w:t xml:space="preserve">рушин В.В. </w:t>
      </w:r>
      <w:r w:rsidRPr="00D01602" w:rsidR="002F2692">
        <w:rPr>
          <w:sz w:val="23"/>
          <w:szCs w:val="23"/>
        </w:rPr>
        <w:t>в судебно</w:t>
      </w:r>
      <w:r w:rsidRPr="00D01602" w:rsidR="00B06980">
        <w:rPr>
          <w:sz w:val="23"/>
          <w:szCs w:val="23"/>
        </w:rPr>
        <w:t>м</w:t>
      </w:r>
      <w:r w:rsidRPr="00D01602" w:rsidR="002F2692">
        <w:rPr>
          <w:sz w:val="23"/>
          <w:szCs w:val="23"/>
        </w:rPr>
        <w:t xml:space="preserve"> заседани</w:t>
      </w:r>
      <w:r w:rsidRPr="00D01602" w:rsidR="00B06980">
        <w:rPr>
          <w:sz w:val="23"/>
          <w:szCs w:val="23"/>
        </w:rPr>
        <w:t xml:space="preserve">и вину не признал, пояснил, что </w:t>
      </w:r>
      <w:r w:rsidRPr="00D01602">
        <w:rPr>
          <w:sz w:val="23"/>
          <w:szCs w:val="23"/>
        </w:rPr>
        <w:t xml:space="preserve">отчет </w:t>
      </w:r>
      <w:r w:rsidRPr="00D01602" w:rsidR="00B06980">
        <w:rPr>
          <w:sz w:val="23"/>
          <w:szCs w:val="23"/>
        </w:rPr>
        <w:t>по форме ЕФС-1 был сдан в срок</w:t>
      </w:r>
      <w:r w:rsidRPr="00D01602">
        <w:rPr>
          <w:sz w:val="23"/>
          <w:szCs w:val="23"/>
        </w:rPr>
        <w:t xml:space="preserve">, отправленные сведения </w:t>
      </w:r>
      <w:r w:rsidRPr="00D01602" w:rsidR="00B06980">
        <w:rPr>
          <w:sz w:val="23"/>
          <w:szCs w:val="23"/>
        </w:rPr>
        <w:t>поступили</w:t>
      </w:r>
      <w:r w:rsidRPr="00D01602">
        <w:rPr>
          <w:sz w:val="23"/>
          <w:szCs w:val="23"/>
        </w:rPr>
        <w:t xml:space="preserve"> позднее вследствие технического сбоя </w:t>
      </w:r>
      <w:r w:rsidRPr="00D01602" w:rsidR="001B5FE0">
        <w:rPr>
          <w:sz w:val="23"/>
          <w:szCs w:val="23"/>
        </w:rPr>
        <w:t>сети интернет</w:t>
      </w:r>
      <w:r w:rsidRPr="00D01602" w:rsidR="00B06980">
        <w:rPr>
          <w:sz w:val="23"/>
          <w:szCs w:val="23"/>
        </w:rPr>
        <w:t>.</w:t>
      </w:r>
    </w:p>
    <w:p w:rsidR="00B06980" w:rsidRPr="00D01602" w:rsidP="00B06980">
      <w:pPr>
        <w:tabs>
          <w:tab w:val="left" w:leader="underscore" w:pos="2563"/>
          <w:tab w:val="left" w:pos="3082"/>
        </w:tabs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Заслушав </w:t>
      </w:r>
      <w:r w:rsidRPr="00D01602" w:rsidR="00EA6691">
        <w:rPr>
          <w:sz w:val="23"/>
          <w:szCs w:val="23"/>
        </w:rPr>
        <w:t>пояснения Макрушина В.В.</w:t>
      </w:r>
      <w:r w:rsidRPr="00D01602">
        <w:rPr>
          <w:sz w:val="23"/>
          <w:szCs w:val="23"/>
        </w:rPr>
        <w:t xml:space="preserve">, </w:t>
      </w:r>
      <w:r w:rsidRPr="00D01602" w:rsidR="00EA6691">
        <w:rPr>
          <w:sz w:val="23"/>
          <w:szCs w:val="23"/>
        </w:rPr>
        <w:t>изучив и исследовав материалы дела</w:t>
      </w:r>
      <w:r w:rsidRPr="00D01602">
        <w:rPr>
          <w:sz w:val="23"/>
          <w:szCs w:val="23"/>
        </w:rPr>
        <w:t>, мировой судья приходит к следующему.</w:t>
      </w:r>
    </w:p>
    <w:p w:rsidR="002F2692" w:rsidRPr="00D01602" w:rsidP="00AC6C32">
      <w:pPr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В соответствии со статьей 24.1 </w:t>
      </w:r>
      <w:r w:rsidRPr="00D01602" w:rsidR="00934DCF">
        <w:rPr>
          <w:sz w:val="23"/>
          <w:szCs w:val="23"/>
        </w:rPr>
        <w:t>КоАП РФ</w:t>
      </w:r>
      <w:r w:rsidRPr="00D01602">
        <w:rPr>
          <w:sz w:val="23"/>
          <w:szCs w:val="23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</w:t>
      </w:r>
      <w:r w:rsidRPr="00D01602">
        <w:rPr>
          <w:sz w:val="23"/>
          <w:szCs w:val="23"/>
        </w:rPr>
        <w:t>я, а также выявление причин и условий, способствовавших совершению административных правонарушений.</w:t>
      </w:r>
    </w:p>
    <w:p w:rsidR="002F2692" w:rsidRPr="00D01602" w:rsidP="00AC6C32">
      <w:pPr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Часть 1 статьи 15.33.2 </w:t>
      </w:r>
      <w:r w:rsidRPr="00D01602" w:rsidR="00934DCF">
        <w:rPr>
          <w:sz w:val="23"/>
          <w:szCs w:val="23"/>
        </w:rPr>
        <w:t>КоАП РФ</w:t>
      </w:r>
      <w:r w:rsidRPr="00D01602">
        <w:rPr>
          <w:sz w:val="23"/>
          <w:szCs w:val="23"/>
        </w:rPr>
        <w:t xml:space="preserve"> предусматривает административную ответственность за непредставление в установленный законодательством Российской Федерации об</w:t>
      </w:r>
      <w:r w:rsidRPr="00D01602">
        <w:rPr>
          <w:sz w:val="23"/>
          <w:szCs w:val="23"/>
        </w:rPr>
        <w:t xml:space="preserve">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</w:t>
      </w:r>
      <w:r w:rsidRPr="00D01602">
        <w:rPr>
          <w:sz w:val="23"/>
          <w:szCs w:val="23"/>
        </w:rPr>
        <w:t>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</w:t>
      </w:r>
      <w:r w:rsidRPr="00D01602">
        <w:rPr>
          <w:sz w:val="23"/>
          <w:szCs w:val="23"/>
        </w:rPr>
        <w:t xml:space="preserve"> неполном объеме или в искаженном виде, за исключением случаев, предусмотренных частью 2 настоящей статьи.</w:t>
      </w:r>
    </w:p>
    <w:p w:rsidR="000B2D68" w:rsidRPr="00D01602" w:rsidP="00AC6C32">
      <w:pPr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Вина </w:t>
      </w:r>
      <w:r w:rsidRPr="00D01602" w:rsidR="00281AD4">
        <w:rPr>
          <w:sz w:val="23"/>
          <w:szCs w:val="23"/>
        </w:rPr>
        <w:t>Ма</w:t>
      </w:r>
      <w:r w:rsidRPr="00D01602" w:rsidR="00E234EA">
        <w:rPr>
          <w:sz w:val="23"/>
          <w:szCs w:val="23"/>
        </w:rPr>
        <w:t>к</w:t>
      </w:r>
      <w:r w:rsidRPr="00D01602" w:rsidR="00281AD4">
        <w:rPr>
          <w:sz w:val="23"/>
          <w:szCs w:val="23"/>
        </w:rPr>
        <w:t xml:space="preserve">рушина В.В. </w:t>
      </w:r>
      <w:r w:rsidRPr="00D01602">
        <w:rPr>
          <w:sz w:val="23"/>
          <w:szCs w:val="23"/>
        </w:rPr>
        <w:t>подтверждается протоколом № 091</w:t>
      </w:r>
      <w:r w:rsidRPr="00D01602">
        <w:rPr>
          <w:sz w:val="23"/>
          <w:szCs w:val="23"/>
          <w:lang w:val="en-US"/>
        </w:rPr>
        <w:t>S</w:t>
      </w:r>
      <w:r w:rsidRPr="00D01602">
        <w:rPr>
          <w:sz w:val="23"/>
          <w:szCs w:val="23"/>
        </w:rPr>
        <w:t>202</w:t>
      </w:r>
      <w:r w:rsidRPr="00D01602" w:rsidR="00EA6691">
        <w:rPr>
          <w:sz w:val="23"/>
          <w:szCs w:val="23"/>
        </w:rPr>
        <w:t>6</w:t>
      </w:r>
      <w:r w:rsidRPr="00D01602">
        <w:rPr>
          <w:sz w:val="23"/>
          <w:szCs w:val="23"/>
        </w:rPr>
        <w:t>000</w:t>
      </w:r>
      <w:r w:rsidRPr="00D01602" w:rsidR="00EA6691">
        <w:rPr>
          <w:sz w:val="23"/>
          <w:szCs w:val="23"/>
        </w:rPr>
        <w:t>0424</w:t>
      </w:r>
      <w:r w:rsidRPr="00D01602">
        <w:rPr>
          <w:sz w:val="23"/>
          <w:szCs w:val="23"/>
        </w:rPr>
        <w:t xml:space="preserve"> об административном правонарушении от </w:t>
      </w:r>
      <w:r w:rsidRPr="00D01602" w:rsidR="00EA6691">
        <w:rPr>
          <w:sz w:val="23"/>
          <w:szCs w:val="23"/>
        </w:rPr>
        <w:t>18.05.2026</w:t>
      </w:r>
      <w:r w:rsidRPr="00D01602">
        <w:rPr>
          <w:sz w:val="23"/>
          <w:szCs w:val="23"/>
        </w:rPr>
        <w:t xml:space="preserve"> г., уведомлением о составлении прото</w:t>
      </w:r>
      <w:r w:rsidRPr="00D01602">
        <w:rPr>
          <w:sz w:val="23"/>
          <w:szCs w:val="23"/>
        </w:rPr>
        <w:t xml:space="preserve">кола об административном правонарушении от </w:t>
      </w:r>
      <w:r w:rsidRPr="00D01602" w:rsidR="00EA6691">
        <w:rPr>
          <w:sz w:val="23"/>
          <w:szCs w:val="23"/>
        </w:rPr>
        <w:t>03.04.2026</w:t>
      </w:r>
      <w:r w:rsidRPr="00D01602">
        <w:rPr>
          <w:sz w:val="23"/>
          <w:szCs w:val="23"/>
        </w:rPr>
        <w:t xml:space="preserve"> г., выпиской из ЕГРЮЛ,</w:t>
      </w:r>
      <w:r w:rsidRPr="00D01602" w:rsidR="008E4CA9">
        <w:rPr>
          <w:sz w:val="23"/>
          <w:szCs w:val="23"/>
        </w:rPr>
        <w:t xml:space="preserve"> уведомлением о регистрации юридического лица в территориальном органе пенсио</w:t>
      </w:r>
      <w:r w:rsidRPr="00D01602" w:rsidR="0005598A">
        <w:rPr>
          <w:sz w:val="23"/>
          <w:szCs w:val="23"/>
        </w:rPr>
        <w:t>н</w:t>
      </w:r>
      <w:r w:rsidRPr="00D01602" w:rsidR="00E33A56">
        <w:rPr>
          <w:sz w:val="23"/>
          <w:szCs w:val="23"/>
        </w:rPr>
        <w:t>ного и социального страхования, формой ЕФС-1, скриншотом входящего обращения.</w:t>
      </w:r>
    </w:p>
    <w:p w:rsidR="00296C93" w:rsidRPr="00D01602" w:rsidP="00296C93">
      <w:pPr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Действия </w:t>
      </w:r>
      <w:r w:rsidRPr="00D01602" w:rsidR="00281AD4">
        <w:rPr>
          <w:sz w:val="23"/>
          <w:szCs w:val="23"/>
        </w:rPr>
        <w:t>Ма</w:t>
      </w:r>
      <w:r w:rsidRPr="00D01602" w:rsidR="00E234EA">
        <w:rPr>
          <w:sz w:val="23"/>
          <w:szCs w:val="23"/>
        </w:rPr>
        <w:t>к</w:t>
      </w:r>
      <w:r w:rsidRPr="00D01602" w:rsidR="00281AD4">
        <w:rPr>
          <w:sz w:val="23"/>
          <w:szCs w:val="23"/>
        </w:rPr>
        <w:t xml:space="preserve">рушина В.В. </w:t>
      </w:r>
      <w:r w:rsidRPr="00D01602">
        <w:rPr>
          <w:sz w:val="23"/>
          <w:szCs w:val="23"/>
        </w:rPr>
        <w:t xml:space="preserve">квалифицированы верно по ч. 1 ст. 15.33.2 </w:t>
      </w:r>
      <w:r w:rsidRPr="00D01602" w:rsidR="00934DCF">
        <w:rPr>
          <w:sz w:val="23"/>
          <w:szCs w:val="23"/>
        </w:rPr>
        <w:t>КоАП РФ</w:t>
      </w:r>
      <w:r w:rsidRPr="00D01602">
        <w:rPr>
          <w:sz w:val="23"/>
          <w:szCs w:val="23"/>
        </w:rPr>
        <w:t>, как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</w:t>
      </w:r>
      <w:r w:rsidRPr="00D01602">
        <w:rPr>
          <w:sz w:val="23"/>
          <w:szCs w:val="23"/>
        </w:rPr>
        <w:t xml:space="preserve">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</w:t>
      </w:r>
      <w:r w:rsidRPr="00D01602">
        <w:rPr>
          <w:sz w:val="23"/>
          <w:szCs w:val="23"/>
        </w:rPr>
        <w:t>в системах обязательного пенсионного страхования и обязательного социального страхования.</w:t>
      </w:r>
    </w:p>
    <w:p w:rsidR="00296C93" w:rsidRPr="00D01602" w:rsidP="00296C9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Каких-либо противоречий в материалах дела, которые могли бы повлиять на правильность установления обстоятельств правонарушения и доказанность вины </w:t>
      </w:r>
      <w:r w:rsidRPr="00D01602" w:rsidR="00EA6691">
        <w:rPr>
          <w:sz w:val="23"/>
          <w:szCs w:val="23"/>
        </w:rPr>
        <w:t xml:space="preserve">Макрушина В.В. </w:t>
      </w:r>
      <w:r w:rsidRPr="00D01602">
        <w:rPr>
          <w:sz w:val="23"/>
          <w:szCs w:val="23"/>
        </w:rPr>
        <w:t>такж</w:t>
      </w:r>
      <w:r w:rsidRPr="00D01602">
        <w:rPr>
          <w:sz w:val="23"/>
          <w:szCs w:val="23"/>
        </w:rPr>
        <w:t>е не имеется.</w:t>
      </w:r>
    </w:p>
    <w:p w:rsidR="00974ABC" w:rsidRPr="00D01602" w:rsidP="00974ABC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D01602">
        <w:rPr>
          <w:sz w:val="23"/>
          <w:szCs w:val="23"/>
        </w:rPr>
        <w:t>Доводы о том, что причины, по которым отчет не принят в срок, являются уважительными, являются несостоятельными, поскольку обязанность по соблюдению сроков сдачи отчетности является исполненной в том случае, когда такая отчетность непосредств</w:t>
      </w:r>
      <w:r w:rsidRPr="00D01602">
        <w:rPr>
          <w:sz w:val="23"/>
          <w:szCs w:val="23"/>
        </w:rPr>
        <w:t>енно получена отделением, а не когда была предпринята неудачная попытка направления такой отчетности.</w:t>
      </w:r>
    </w:p>
    <w:p w:rsidR="00974ABC" w:rsidRPr="00D01602" w:rsidP="00974ABC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Ссылка </w:t>
      </w:r>
      <w:r w:rsidRPr="00D01602" w:rsidR="00190AD3">
        <w:rPr>
          <w:sz w:val="23"/>
          <w:szCs w:val="23"/>
        </w:rPr>
        <w:t xml:space="preserve">Макрушина В.В. </w:t>
      </w:r>
      <w:r w:rsidRPr="00D01602">
        <w:rPr>
          <w:sz w:val="23"/>
          <w:szCs w:val="23"/>
        </w:rPr>
        <w:t xml:space="preserve">на сбой в работе </w:t>
      </w:r>
      <w:r w:rsidRPr="00D01602" w:rsidR="00F62CB5">
        <w:rPr>
          <w:sz w:val="23"/>
          <w:szCs w:val="23"/>
        </w:rPr>
        <w:t xml:space="preserve">сети </w:t>
      </w:r>
      <w:r w:rsidRPr="00D01602">
        <w:rPr>
          <w:sz w:val="23"/>
          <w:szCs w:val="23"/>
        </w:rPr>
        <w:t>интернет</w:t>
      </w:r>
      <w:r w:rsidRPr="00D01602" w:rsidR="00190AD3">
        <w:rPr>
          <w:sz w:val="23"/>
          <w:szCs w:val="23"/>
        </w:rPr>
        <w:t xml:space="preserve"> ничем не подтверждается и</w:t>
      </w:r>
      <w:r w:rsidRPr="00D01602">
        <w:rPr>
          <w:sz w:val="23"/>
          <w:szCs w:val="23"/>
        </w:rPr>
        <w:t xml:space="preserve"> не устраняет в бездействии состава административного правонарушения, поскол</w:t>
      </w:r>
      <w:r w:rsidRPr="00D01602">
        <w:rPr>
          <w:sz w:val="23"/>
          <w:szCs w:val="23"/>
        </w:rPr>
        <w:t>ьку из представленн</w:t>
      </w:r>
      <w:r w:rsidRPr="00D01602" w:rsidR="00F62CB5">
        <w:rPr>
          <w:sz w:val="23"/>
          <w:szCs w:val="23"/>
        </w:rPr>
        <w:t>ых</w:t>
      </w:r>
      <w:r w:rsidRPr="00D01602">
        <w:rPr>
          <w:sz w:val="23"/>
          <w:szCs w:val="23"/>
        </w:rPr>
        <w:t xml:space="preserve"> им </w:t>
      </w:r>
      <w:r w:rsidRPr="00D01602" w:rsidR="00F62CB5">
        <w:rPr>
          <w:sz w:val="23"/>
          <w:szCs w:val="23"/>
        </w:rPr>
        <w:t xml:space="preserve">протокола контроля сведений СФР (бывш. ПФР) и </w:t>
      </w:r>
      <w:r w:rsidRPr="00D01602">
        <w:rPr>
          <w:sz w:val="23"/>
          <w:szCs w:val="23"/>
        </w:rPr>
        <w:t xml:space="preserve">распечатки соответствующего программного обеспечения видно, что </w:t>
      </w:r>
      <w:r w:rsidRPr="00D01602" w:rsidR="00190AD3">
        <w:rPr>
          <w:sz w:val="23"/>
          <w:szCs w:val="23"/>
        </w:rPr>
        <w:t>сведения заполнены 02.03.2026 г., а отправлены страхователем и получены СФР - 03.03.2026 г.</w:t>
      </w:r>
      <w:r w:rsidRPr="00D01602" w:rsidR="00F62CB5">
        <w:rPr>
          <w:sz w:val="23"/>
          <w:szCs w:val="23"/>
        </w:rPr>
        <w:t xml:space="preserve"> Сведений, о каком либо сбое в программе или сети интернет, в указанно</w:t>
      </w:r>
      <w:r w:rsidRPr="00D01602" w:rsidR="001B5FE0">
        <w:rPr>
          <w:sz w:val="23"/>
          <w:szCs w:val="23"/>
        </w:rPr>
        <w:t>м протоколе и</w:t>
      </w:r>
      <w:r w:rsidRPr="00D01602" w:rsidR="00F62CB5">
        <w:rPr>
          <w:sz w:val="23"/>
          <w:szCs w:val="23"/>
        </w:rPr>
        <w:t xml:space="preserve"> распечатк</w:t>
      </w:r>
      <w:r w:rsidRPr="00D01602" w:rsidR="001B5FE0">
        <w:rPr>
          <w:sz w:val="23"/>
          <w:szCs w:val="23"/>
        </w:rPr>
        <w:t>е</w:t>
      </w:r>
      <w:r w:rsidRPr="00D01602" w:rsidR="00F62CB5">
        <w:rPr>
          <w:sz w:val="23"/>
          <w:szCs w:val="23"/>
        </w:rPr>
        <w:t xml:space="preserve"> не содержится.</w:t>
      </w:r>
    </w:p>
    <w:p w:rsidR="002F2692" w:rsidRPr="00825136" w:rsidP="00296C93">
      <w:pPr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В </w:t>
      </w:r>
      <w:r w:rsidRPr="00825136">
        <w:rPr>
          <w:sz w:val="23"/>
          <w:szCs w:val="23"/>
        </w:rPr>
        <w:t xml:space="preserve">соответствии с п. 2 ст. 4.1 </w:t>
      </w:r>
      <w:r w:rsidRPr="00825136" w:rsidR="00934DCF">
        <w:rPr>
          <w:sz w:val="23"/>
          <w:szCs w:val="23"/>
        </w:rPr>
        <w:t>КоАП РФ</w:t>
      </w:r>
      <w:r w:rsidRPr="00825136">
        <w:rPr>
          <w:sz w:val="23"/>
          <w:szCs w:val="23"/>
        </w:rPr>
        <w:t xml:space="preserve"> при назначении административного наказания учитываются характер совершенного ей административного правонарушения, личность виновной, имущественное положение привлекаемого лица.</w:t>
      </w:r>
    </w:p>
    <w:p w:rsidR="002F2692" w:rsidRPr="00825136" w:rsidP="00AC6C32">
      <w:pPr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825136">
        <w:rPr>
          <w:sz w:val="23"/>
          <w:szCs w:val="23"/>
        </w:rPr>
        <w:t>Обстоятельств, смягчающи</w:t>
      </w:r>
      <w:r w:rsidRPr="00825136" w:rsidR="001B5FE0">
        <w:rPr>
          <w:sz w:val="23"/>
          <w:szCs w:val="23"/>
        </w:rPr>
        <w:t>х</w:t>
      </w:r>
      <w:r w:rsidRPr="00825136">
        <w:rPr>
          <w:sz w:val="23"/>
          <w:szCs w:val="23"/>
        </w:rPr>
        <w:t xml:space="preserve"> административную ответственность, не установлено.</w:t>
      </w:r>
      <w:r w:rsidRPr="00825136" w:rsidR="00825136">
        <w:rPr>
          <w:sz w:val="23"/>
          <w:szCs w:val="23"/>
        </w:rPr>
        <w:t xml:space="preserve"> Обстоятельством, отягчающим административную ответственность, в соответствии с п. 2 ч. 1 ст. 4.3 КоАП признается повторность совершения однородного административного правонарушения.</w:t>
      </w:r>
    </w:p>
    <w:p w:rsidR="002F2692" w:rsidRPr="00D01602" w:rsidP="00AC6C32">
      <w:pPr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825136">
        <w:rPr>
          <w:sz w:val="23"/>
          <w:szCs w:val="23"/>
        </w:rPr>
        <w:t>С учётом изложенного</w:t>
      </w:r>
      <w:r w:rsidRPr="00D01602">
        <w:rPr>
          <w:sz w:val="23"/>
          <w:szCs w:val="23"/>
        </w:rPr>
        <w:t>, прихожу к выводу, что необходимым и достаточным для ис</w:t>
      </w:r>
      <w:r w:rsidRPr="00D01602">
        <w:rPr>
          <w:sz w:val="23"/>
          <w:szCs w:val="23"/>
        </w:rPr>
        <w:t>правления правонарушителя будет наказание в виде штрафа в размере, предусмотренном санкцией статьи.</w:t>
      </w:r>
    </w:p>
    <w:p w:rsidR="002F2692" w:rsidRPr="00D01602" w:rsidP="00AC6C32">
      <w:pPr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D01602">
        <w:rPr>
          <w:sz w:val="23"/>
          <w:szCs w:val="23"/>
        </w:rPr>
        <w:t xml:space="preserve">На основании изложенного, руководствуясь ч. 1 ст. 15.33.2, ст. 29.10 </w:t>
      </w:r>
      <w:r w:rsidRPr="00D01602" w:rsidR="00934DCF">
        <w:rPr>
          <w:sz w:val="23"/>
          <w:szCs w:val="23"/>
        </w:rPr>
        <w:t>КоАП РФ</w:t>
      </w:r>
      <w:r w:rsidRPr="00D01602">
        <w:rPr>
          <w:sz w:val="23"/>
          <w:szCs w:val="23"/>
        </w:rPr>
        <w:t>, мировой судья</w:t>
      </w:r>
    </w:p>
    <w:p w:rsidR="002F2692" w:rsidRPr="00D01602" w:rsidP="00AC6C32">
      <w:pPr>
        <w:autoSpaceDE w:val="0"/>
        <w:autoSpaceDN w:val="0"/>
        <w:adjustRightInd w:val="0"/>
        <w:ind w:firstLine="709"/>
        <w:jc w:val="both"/>
        <w:outlineLvl w:val="2"/>
        <w:rPr>
          <w:sz w:val="23"/>
          <w:szCs w:val="23"/>
        </w:rPr>
      </w:pPr>
    </w:p>
    <w:p w:rsidR="002F2692" w:rsidRPr="00D01602" w:rsidP="00AC6C32">
      <w:pPr>
        <w:jc w:val="center"/>
        <w:rPr>
          <w:sz w:val="23"/>
          <w:szCs w:val="23"/>
        </w:rPr>
      </w:pPr>
      <w:r w:rsidRPr="00D01602">
        <w:rPr>
          <w:sz w:val="23"/>
          <w:szCs w:val="23"/>
        </w:rPr>
        <w:t>постановил:</w:t>
      </w:r>
    </w:p>
    <w:p w:rsidR="00AC6C32" w:rsidRPr="00D01602" w:rsidP="00AC6C32">
      <w:pPr>
        <w:jc w:val="center"/>
        <w:rPr>
          <w:sz w:val="23"/>
          <w:szCs w:val="23"/>
        </w:rPr>
      </w:pPr>
    </w:p>
    <w:p w:rsidR="002F2692" w:rsidRPr="00D01602" w:rsidP="00AC6C32">
      <w:pPr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>Признать виновн</w:t>
      </w:r>
      <w:r w:rsidRPr="00D01602" w:rsidR="0005598A">
        <w:rPr>
          <w:sz w:val="23"/>
          <w:szCs w:val="23"/>
        </w:rPr>
        <w:t>ым</w:t>
      </w:r>
      <w:r w:rsidRPr="00D01602">
        <w:rPr>
          <w:sz w:val="23"/>
          <w:szCs w:val="23"/>
        </w:rPr>
        <w:t xml:space="preserve"> </w:t>
      </w:r>
      <w:r w:rsidRPr="00D01602" w:rsidR="00825136">
        <w:rPr>
          <w:sz w:val="23"/>
          <w:szCs w:val="23"/>
        </w:rPr>
        <w:t>директор</w:t>
      </w:r>
      <w:r w:rsidR="00825136">
        <w:rPr>
          <w:sz w:val="23"/>
          <w:szCs w:val="23"/>
        </w:rPr>
        <w:t>а</w:t>
      </w:r>
      <w:r w:rsidRPr="00D01602" w:rsidR="00825136">
        <w:rPr>
          <w:sz w:val="23"/>
          <w:szCs w:val="23"/>
        </w:rPr>
        <w:t xml:space="preserve"> АО «Лениновское ЖКХ» </w:t>
      </w:r>
      <w:r w:rsidRPr="00D01602" w:rsidR="001B5FE0">
        <w:rPr>
          <w:sz w:val="23"/>
          <w:szCs w:val="23"/>
        </w:rPr>
        <w:t xml:space="preserve">Макрушина Валерия Викторовича </w:t>
      </w:r>
      <w:r w:rsidRPr="00D01602">
        <w:rPr>
          <w:sz w:val="23"/>
          <w:szCs w:val="23"/>
        </w:rPr>
        <w:t>в совершении административного правонарушения, предусмотренного ч. 1 ст. 15.33.2 КоАП РФ</w:t>
      </w:r>
      <w:r w:rsidRPr="00D01602" w:rsidR="00447FEB">
        <w:rPr>
          <w:sz w:val="23"/>
          <w:szCs w:val="23"/>
        </w:rPr>
        <w:t>,</w:t>
      </w:r>
      <w:r w:rsidRPr="00D01602">
        <w:rPr>
          <w:sz w:val="23"/>
          <w:szCs w:val="23"/>
        </w:rPr>
        <w:t xml:space="preserve"> и назначить е</w:t>
      </w:r>
      <w:r w:rsidRPr="00D01602" w:rsidR="0005598A">
        <w:rPr>
          <w:sz w:val="23"/>
          <w:szCs w:val="23"/>
        </w:rPr>
        <w:t xml:space="preserve">му </w:t>
      </w:r>
      <w:r w:rsidRPr="00D01602">
        <w:rPr>
          <w:sz w:val="23"/>
          <w:szCs w:val="23"/>
        </w:rPr>
        <w:t xml:space="preserve">административное наказание в </w:t>
      </w:r>
      <w:r w:rsidRPr="00D01602" w:rsidR="00281AD4">
        <w:rPr>
          <w:sz w:val="23"/>
          <w:szCs w:val="23"/>
        </w:rPr>
        <w:t xml:space="preserve">виде штрафа в размере </w:t>
      </w:r>
      <w:r w:rsidRPr="00D01602" w:rsidR="001B5FE0">
        <w:rPr>
          <w:sz w:val="23"/>
          <w:szCs w:val="23"/>
        </w:rPr>
        <w:t>5</w:t>
      </w:r>
      <w:r w:rsidRPr="00D01602" w:rsidR="00281AD4">
        <w:rPr>
          <w:sz w:val="23"/>
          <w:szCs w:val="23"/>
        </w:rPr>
        <w:t>00 (</w:t>
      </w:r>
      <w:r w:rsidRPr="00D01602" w:rsidR="001B5FE0">
        <w:rPr>
          <w:sz w:val="23"/>
          <w:szCs w:val="23"/>
        </w:rPr>
        <w:t>пяти</w:t>
      </w:r>
      <w:r w:rsidRPr="00D01602" w:rsidR="00281AD4">
        <w:rPr>
          <w:sz w:val="23"/>
          <w:szCs w:val="23"/>
        </w:rPr>
        <w:t>сот</w:t>
      </w:r>
      <w:r w:rsidRPr="00D01602">
        <w:rPr>
          <w:sz w:val="23"/>
          <w:szCs w:val="23"/>
        </w:rPr>
        <w:t>) рублей.</w:t>
      </w:r>
    </w:p>
    <w:p w:rsidR="001B5FE0" w:rsidRPr="00D01602" w:rsidP="001B5FE0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Сумму штрафа необходимо внести: получатель: УФК </w:t>
      </w:r>
      <w:r w:rsidRPr="00D01602">
        <w:rPr>
          <w:sz w:val="23"/>
          <w:szCs w:val="23"/>
        </w:rPr>
        <w:t>по Республике Крым (Отделение Фонда пенсионного и социального страхования Российской Федерации по Республике Крым л/с 04754Ф75010), ИНН 7706808265, КПП 910201001, банк получателя: ОКЦ № 7 Южного ГУ Банка России//УФК по Республике Крым г. Симферополь, корре</w:t>
      </w:r>
      <w:r w:rsidRPr="00D01602">
        <w:rPr>
          <w:sz w:val="23"/>
          <w:szCs w:val="23"/>
        </w:rPr>
        <w:t>спондентский счет 40102810645370000035, казначейский счет 03100643000000017500, ОКТМО 35701000, КБК 797 11 601 230 060 00 1140, УИН 79709100000000111994.</w:t>
      </w:r>
    </w:p>
    <w:p w:rsidR="002F2692" w:rsidRPr="00D01602" w:rsidP="00AC6C32">
      <w:pPr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Разъяснить, что в соответствии с ч.1 ст. 32.2 </w:t>
      </w:r>
      <w:r w:rsidRPr="00D01602" w:rsidR="00934DCF">
        <w:rPr>
          <w:sz w:val="23"/>
          <w:szCs w:val="23"/>
        </w:rPr>
        <w:t>КоАП РФ</w:t>
      </w:r>
      <w:r w:rsidRPr="00D01602">
        <w:rPr>
          <w:sz w:val="23"/>
          <w:szCs w:val="23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</w:t>
      </w:r>
      <w:r w:rsidRPr="00D01602">
        <w:rPr>
          <w:sz w:val="23"/>
          <w:szCs w:val="23"/>
        </w:rPr>
        <w:t>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2F2692" w:rsidRPr="00D01602" w:rsidP="00AC6C32">
      <w:pPr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При этом, в соответствии с ч.1 ст.20.25 </w:t>
      </w:r>
      <w:r w:rsidRPr="00D01602" w:rsidR="00934DCF">
        <w:rPr>
          <w:sz w:val="23"/>
          <w:szCs w:val="23"/>
        </w:rPr>
        <w:t>КоАП РФ</w:t>
      </w:r>
      <w:r w:rsidRPr="00D01602">
        <w:rPr>
          <w:sz w:val="23"/>
          <w:szCs w:val="23"/>
        </w:rPr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</w:t>
      </w:r>
      <w:r w:rsidRPr="00D01602">
        <w:rPr>
          <w:sz w:val="23"/>
          <w:szCs w:val="23"/>
        </w:rPr>
        <w:t>ок до пятнадцати суток, либо обязательные работы на срок до пятидесяти часов.</w:t>
      </w:r>
    </w:p>
    <w:p w:rsidR="001B5FE0" w:rsidRPr="00D01602" w:rsidP="001B5FE0">
      <w:pPr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муниципальный район</w:t>
      </w:r>
      <w:r w:rsidRPr="00D01602">
        <w:rPr>
          <w:sz w:val="23"/>
          <w:szCs w:val="23"/>
        </w:rPr>
        <w:t xml:space="preserve">) Республики Крым в течение десяти </w:t>
      </w:r>
      <w:r w:rsidRPr="00D01602" w:rsidR="00781CD7">
        <w:rPr>
          <w:sz w:val="23"/>
          <w:szCs w:val="23"/>
        </w:rPr>
        <w:t>дней</w:t>
      </w:r>
      <w:r w:rsidRPr="00D01602">
        <w:rPr>
          <w:sz w:val="23"/>
          <w:szCs w:val="23"/>
        </w:rPr>
        <w:t xml:space="preserve"> со дня вручения или получения копии постановления.</w:t>
      </w:r>
    </w:p>
    <w:p w:rsidR="001B5FE0" w:rsidRPr="00D01602" w:rsidP="001B5FE0">
      <w:pPr>
        <w:ind w:firstLine="567"/>
        <w:jc w:val="both"/>
        <w:rPr>
          <w:sz w:val="23"/>
          <w:szCs w:val="23"/>
        </w:rPr>
      </w:pPr>
    </w:p>
    <w:p w:rsidR="001B5FE0" w:rsidRPr="00D01602" w:rsidP="001B5FE0">
      <w:pPr>
        <w:ind w:firstLine="567"/>
        <w:jc w:val="both"/>
        <w:rPr>
          <w:sz w:val="23"/>
          <w:szCs w:val="23"/>
        </w:rPr>
      </w:pPr>
    </w:p>
    <w:p w:rsidR="00203500" w:rsidRPr="00D01602" w:rsidP="001B5FE0">
      <w:pPr>
        <w:ind w:firstLine="567"/>
        <w:jc w:val="both"/>
        <w:rPr>
          <w:sz w:val="23"/>
          <w:szCs w:val="23"/>
        </w:rPr>
      </w:pPr>
      <w:r w:rsidRPr="00D01602">
        <w:rPr>
          <w:sz w:val="23"/>
          <w:szCs w:val="23"/>
        </w:rPr>
        <w:t xml:space="preserve">Мировой судья                        </w:t>
      </w:r>
      <w:r w:rsidRPr="00D01602" w:rsidR="006402CF">
        <w:rPr>
          <w:sz w:val="23"/>
          <w:szCs w:val="23"/>
        </w:rPr>
        <w:t xml:space="preserve">                                                                         </w:t>
      </w:r>
      <w:r w:rsidRPr="00D01602" w:rsidR="00072130">
        <w:rPr>
          <w:sz w:val="23"/>
          <w:szCs w:val="23"/>
        </w:rPr>
        <w:t>А.В. Баркалов</w:t>
      </w:r>
    </w:p>
    <w:sectPr w:rsidSect="00155B80">
      <w:headerReference w:type="default" r:id="rId4"/>
      <w:pgSz w:w="11906" w:h="16838"/>
      <w:pgMar w:top="567" w:right="567" w:bottom="567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68462770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B04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2513"/>
    <w:rsid w:val="00013863"/>
    <w:rsid w:val="00023929"/>
    <w:rsid w:val="00027C88"/>
    <w:rsid w:val="0003307E"/>
    <w:rsid w:val="00052AAD"/>
    <w:rsid w:val="0005598A"/>
    <w:rsid w:val="00072130"/>
    <w:rsid w:val="000775DC"/>
    <w:rsid w:val="0008203E"/>
    <w:rsid w:val="000B2D68"/>
    <w:rsid w:val="000C3439"/>
    <w:rsid w:val="000E0162"/>
    <w:rsid w:val="000F036F"/>
    <w:rsid w:val="00107A5E"/>
    <w:rsid w:val="00107F49"/>
    <w:rsid w:val="00134551"/>
    <w:rsid w:val="00136B04"/>
    <w:rsid w:val="00140878"/>
    <w:rsid w:val="00155B80"/>
    <w:rsid w:val="0016567C"/>
    <w:rsid w:val="001821BA"/>
    <w:rsid w:val="00187662"/>
    <w:rsid w:val="00190AD3"/>
    <w:rsid w:val="001B5FE0"/>
    <w:rsid w:val="001B65B0"/>
    <w:rsid w:val="001D414A"/>
    <w:rsid w:val="00203500"/>
    <w:rsid w:val="002168D2"/>
    <w:rsid w:val="002227BF"/>
    <w:rsid w:val="00281AD4"/>
    <w:rsid w:val="00296260"/>
    <w:rsid w:val="002962E9"/>
    <w:rsid w:val="00296C93"/>
    <w:rsid w:val="002A07FB"/>
    <w:rsid w:val="002A52C6"/>
    <w:rsid w:val="002A56B5"/>
    <w:rsid w:val="002C46E2"/>
    <w:rsid w:val="002C4D46"/>
    <w:rsid w:val="002D0288"/>
    <w:rsid w:val="002D0854"/>
    <w:rsid w:val="002F2692"/>
    <w:rsid w:val="002F7F10"/>
    <w:rsid w:val="00340C18"/>
    <w:rsid w:val="00361994"/>
    <w:rsid w:val="00381A45"/>
    <w:rsid w:val="003A77CA"/>
    <w:rsid w:val="003C1E67"/>
    <w:rsid w:val="00403F68"/>
    <w:rsid w:val="00410D33"/>
    <w:rsid w:val="00447FEB"/>
    <w:rsid w:val="004549A5"/>
    <w:rsid w:val="004567B3"/>
    <w:rsid w:val="00471D72"/>
    <w:rsid w:val="00473277"/>
    <w:rsid w:val="004862B6"/>
    <w:rsid w:val="004A7742"/>
    <w:rsid w:val="004B00B3"/>
    <w:rsid w:val="004D76F6"/>
    <w:rsid w:val="004E3EAA"/>
    <w:rsid w:val="004F678E"/>
    <w:rsid w:val="00502754"/>
    <w:rsid w:val="005155CE"/>
    <w:rsid w:val="00524331"/>
    <w:rsid w:val="005335AB"/>
    <w:rsid w:val="005568B3"/>
    <w:rsid w:val="005657D8"/>
    <w:rsid w:val="0057169E"/>
    <w:rsid w:val="005736A9"/>
    <w:rsid w:val="0058188A"/>
    <w:rsid w:val="005C0D83"/>
    <w:rsid w:val="005C625F"/>
    <w:rsid w:val="005C6338"/>
    <w:rsid w:val="00614A36"/>
    <w:rsid w:val="006248A8"/>
    <w:rsid w:val="00631FCF"/>
    <w:rsid w:val="006402CF"/>
    <w:rsid w:val="006652F0"/>
    <w:rsid w:val="00687E41"/>
    <w:rsid w:val="00690716"/>
    <w:rsid w:val="00692E73"/>
    <w:rsid w:val="006F30CE"/>
    <w:rsid w:val="006F48A6"/>
    <w:rsid w:val="00703168"/>
    <w:rsid w:val="0070728B"/>
    <w:rsid w:val="00710358"/>
    <w:rsid w:val="00754C12"/>
    <w:rsid w:val="00756A85"/>
    <w:rsid w:val="00757DF4"/>
    <w:rsid w:val="00763FC7"/>
    <w:rsid w:val="00781CD7"/>
    <w:rsid w:val="007C61C6"/>
    <w:rsid w:val="007D2524"/>
    <w:rsid w:val="007E3028"/>
    <w:rsid w:val="00807715"/>
    <w:rsid w:val="00825136"/>
    <w:rsid w:val="008337F8"/>
    <w:rsid w:val="008346D0"/>
    <w:rsid w:val="00884CF0"/>
    <w:rsid w:val="008858E6"/>
    <w:rsid w:val="00886E94"/>
    <w:rsid w:val="00887D0B"/>
    <w:rsid w:val="008959A2"/>
    <w:rsid w:val="008A1C59"/>
    <w:rsid w:val="008C5610"/>
    <w:rsid w:val="008D4187"/>
    <w:rsid w:val="008D4AD5"/>
    <w:rsid w:val="008E4CA9"/>
    <w:rsid w:val="008F4010"/>
    <w:rsid w:val="0092020C"/>
    <w:rsid w:val="0092444B"/>
    <w:rsid w:val="00933C8F"/>
    <w:rsid w:val="00934DCF"/>
    <w:rsid w:val="00937F0C"/>
    <w:rsid w:val="00972DBE"/>
    <w:rsid w:val="00974ABC"/>
    <w:rsid w:val="009A3D9B"/>
    <w:rsid w:val="00A2041D"/>
    <w:rsid w:val="00A36718"/>
    <w:rsid w:val="00A42D7B"/>
    <w:rsid w:val="00A62350"/>
    <w:rsid w:val="00A82DF3"/>
    <w:rsid w:val="00A97920"/>
    <w:rsid w:val="00AA0EBB"/>
    <w:rsid w:val="00AB53B5"/>
    <w:rsid w:val="00AB6D2C"/>
    <w:rsid w:val="00AC6C32"/>
    <w:rsid w:val="00AE418F"/>
    <w:rsid w:val="00AE41AF"/>
    <w:rsid w:val="00B064A4"/>
    <w:rsid w:val="00B0663E"/>
    <w:rsid w:val="00B06980"/>
    <w:rsid w:val="00B06E5B"/>
    <w:rsid w:val="00B25012"/>
    <w:rsid w:val="00B3266D"/>
    <w:rsid w:val="00B33EF7"/>
    <w:rsid w:val="00B42733"/>
    <w:rsid w:val="00B64483"/>
    <w:rsid w:val="00B6553E"/>
    <w:rsid w:val="00B942D3"/>
    <w:rsid w:val="00B94A5B"/>
    <w:rsid w:val="00BA10BA"/>
    <w:rsid w:val="00BD5AC4"/>
    <w:rsid w:val="00BD5FD7"/>
    <w:rsid w:val="00BE44BA"/>
    <w:rsid w:val="00C70350"/>
    <w:rsid w:val="00C80D62"/>
    <w:rsid w:val="00C817B1"/>
    <w:rsid w:val="00C83EF4"/>
    <w:rsid w:val="00CA1C80"/>
    <w:rsid w:val="00CA4E1B"/>
    <w:rsid w:val="00CA677F"/>
    <w:rsid w:val="00CB34C4"/>
    <w:rsid w:val="00CC7075"/>
    <w:rsid w:val="00CD1BCD"/>
    <w:rsid w:val="00CD4766"/>
    <w:rsid w:val="00CD5ECD"/>
    <w:rsid w:val="00D01602"/>
    <w:rsid w:val="00D02280"/>
    <w:rsid w:val="00D2644B"/>
    <w:rsid w:val="00D267DF"/>
    <w:rsid w:val="00D27BE3"/>
    <w:rsid w:val="00D31FDD"/>
    <w:rsid w:val="00D45335"/>
    <w:rsid w:val="00D52FBF"/>
    <w:rsid w:val="00DA0B15"/>
    <w:rsid w:val="00DA2AE0"/>
    <w:rsid w:val="00DE2466"/>
    <w:rsid w:val="00E020FC"/>
    <w:rsid w:val="00E234EA"/>
    <w:rsid w:val="00E26BCB"/>
    <w:rsid w:val="00E33A56"/>
    <w:rsid w:val="00E33C30"/>
    <w:rsid w:val="00E75120"/>
    <w:rsid w:val="00E90795"/>
    <w:rsid w:val="00EA6691"/>
    <w:rsid w:val="00EF5506"/>
    <w:rsid w:val="00F341B3"/>
    <w:rsid w:val="00F35390"/>
    <w:rsid w:val="00F3769C"/>
    <w:rsid w:val="00F46E26"/>
    <w:rsid w:val="00F51823"/>
    <w:rsid w:val="00F54614"/>
    <w:rsid w:val="00F62CB5"/>
    <w:rsid w:val="00F7443B"/>
    <w:rsid w:val="00F76684"/>
    <w:rsid w:val="00F80939"/>
    <w:rsid w:val="00F853BC"/>
    <w:rsid w:val="00FA5B7F"/>
    <w:rsid w:val="00FF22BD"/>
    <w:rsid w:val="00FF3739"/>
    <w:rsid w:val="00FF4AF6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unhideWhenUsed/>
    <w:rsid w:val="00296C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