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40AEA" w:rsidRPr="00A65D8A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Дело №5-</w:t>
      </w:r>
      <w:r w:rsidR="00B06BC4">
        <w:rPr>
          <w:rFonts w:ascii="Times New Roman" w:eastAsia="Times New Roman" w:hAnsi="Times New Roman" w:cs="Times New Roman"/>
          <w:b/>
          <w:sz w:val="20"/>
          <w:szCs w:val="20"/>
        </w:rPr>
        <w:t>61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-</w:t>
      </w:r>
      <w:r w:rsidR="00B06BC4">
        <w:rPr>
          <w:rFonts w:ascii="Times New Roman" w:eastAsia="Times New Roman" w:hAnsi="Times New Roman" w:cs="Times New Roman"/>
          <w:b/>
          <w:sz w:val="20"/>
          <w:szCs w:val="20"/>
        </w:rPr>
        <w:t>340</w:t>
      </w:r>
      <w:r w:rsidRPr="00A65D8A">
        <w:rPr>
          <w:rFonts w:ascii="Times New Roman" w:eastAsia="Times New Roman" w:hAnsi="Times New Roman" w:cs="Times New Roman"/>
          <w:b/>
          <w:sz w:val="20"/>
          <w:szCs w:val="20"/>
        </w:rPr>
        <w:t>/20</w:t>
      </w:r>
      <w:r w:rsidRPr="00A65D8A" w:rsidR="006961EB">
        <w:rPr>
          <w:rFonts w:ascii="Times New Roman" w:eastAsia="Times New Roman" w:hAnsi="Times New Roman" w:cs="Times New Roman"/>
          <w:b/>
          <w:sz w:val="20"/>
          <w:szCs w:val="20"/>
        </w:rPr>
        <w:t>20</w:t>
      </w:r>
    </w:p>
    <w:p w:rsidR="00A40AEA" w:rsidRPr="005D3AEB" w:rsidP="00FC427B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40AEA" w:rsidRPr="00CA4F6B" w:rsidP="00FC427B">
      <w:pPr>
        <w:keepNext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A40AEA" w:rsidRPr="00CA4F6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</w:rPr>
      </w:pPr>
      <w:r w:rsidRPr="00CA4F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  <w:t>по делу об административном правонарушении</w:t>
      </w:r>
    </w:p>
    <w:p w:rsidR="00A40AEA" w:rsidRPr="00CA4F6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CA4F6B" w:rsidP="00FC427B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>21 августа</w:t>
      </w:r>
      <w:r w:rsidRPr="00CA4F6B" w:rsidR="006961EB">
        <w:rPr>
          <w:rFonts w:ascii="Times New Roman" w:eastAsia="Times New Roman" w:hAnsi="Times New Roman" w:cs="Times New Roman"/>
          <w:sz w:val="24"/>
          <w:szCs w:val="24"/>
        </w:rPr>
        <w:t xml:space="preserve"> 2020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года                                    </w:t>
      </w:r>
      <w:r w:rsidRPr="00CA4F6B" w:rsidR="00DC3337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CA4F6B" w:rsidR="00A65D8A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CA4F6B" w:rsidR="003374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3330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пгт. Ленино</w:t>
      </w:r>
    </w:p>
    <w:p w:rsidR="00A40AEA" w:rsidRPr="00CA4F6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40AEA" w:rsidRPr="00CA4F6B" w:rsidP="000C3F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ab/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 Мировой судья судебного участка №63 Ленинского судебного района (Ленинский муниципальный район) Республики Крым Кулунчаков А.А. рассмотрев дело об </w:t>
      </w:r>
      <w:r w:rsidRPr="00CA4F6B" w:rsidR="00716B91">
        <w:rPr>
          <w:rFonts w:ascii="Times New Roman" w:eastAsia="Times New Roman" w:hAnsi="Times New Roman" w:cs="Times New Roman"/>
          <w:sz w:val="24"/>
          <w:szCs w:val="24"/>
        </w:rPr>
        <w:t>административном правонарушении</w:t>
      </w:r>
      <w:r w:rsidRPr="00CA4F6B" w:rsidR="002D7E89">
        <w:rPr>
          <w:rFonts w:ascii="Times New Roman" w:eastAsia="Times New Roman" w:hAnsi="Times New Roman" w:cs="Times New Roman"/>
          <w:sz w:val="24"/>
          <w:szCs w:val="24"/>
        </w:rPr>
        <w:t xml:space="preserve"> в отношении </w:t>
      </w:r>
      <w:r w:rsidRPr="00CA4F6B" w:rsidR="000C3F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B06BC4">
        <w:rPr>
          <w:rFonts w:ascii="Times New Roman" w:hAnsi="Times New Roman" w:cs="Times New Roman"/>
          <w:sz w:val="24"/>
          <w:szCs w:val="24"/>
          <w:lang w:eastAsia="en-US"/>
        </w:rPr>
        <w:t>Догода</w:t>
      </w:r>
      <w:r w:rsidRPr="00CA4F6B" w:rsidR="00B06BC4">
        <w:rPr>
          <w:rFonts w:ascii="Times New Roman" w:hAnsi="Times New Roman" w:cs="Times New Roman"/>
          <w:sz w:val="24"/>
          <w:szCs w:val="24"/>
          <w:lang w:eastAsia="en-US"/>
        </w:rPr>
        <w:t xml:space="preserve"> Константина Константиновича</w:t>
      </w:r>
      <w:r w:rsidRPr="00CA4F6B" w:rsidR="000C3F8B">
        <w:rPr>
          <w:rFonts w:ascii="Times New Roman" w:hAnsi="Times New Roman" w:cs="Times New Roman"/>
          <w:sz w:val="24"/>
          <w:szCs w:val="24"/>
          <w:lang w:eastAsia="en-US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CA4F6B" w:rsidR="000C3F8B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Pr="00CA4F6B" w:rsidR="000C3F8B">
        <w:rPr>
          <w:rFonts w:ascii="Times New Roman" w:hAnsi="Times New Roman" w:cs="Times New Roman"/>
          <w:sz w:val="24"/>
          <w:szCs w:val="24"/>
          <w:lang w:eastAsia="en-US"/>
        </w:rPr>
        <w:t xml:space="preserve"> временно не работающего, </w:t>
      </w:r>
      <w:r w:rsidRPr="00CA4F6B" w:rsidR="002D7E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4F6B" w:rsidR="006961EB">
        <w:rPr>
          <w:rFonts w:ascii="Times New Roman" w:eastAsia="Times New Roman" w:hAnsi="Times New Roman" w:cs="Times New Roman"/>
          <w:sz w:val="24"/>
          <w:szCs w:val="24"/>
        </w:rPr>
        <w:t xml:space="preserve"> совершении административного правонарушения, предусмотренном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ст. 8.</w:t>
      </w:r>
      <w:r w:rsidRPr="00CA4F6B" w:rsidR="009E38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7 ч. 2 Кодекса РФ об административных правонарушениях,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A40AEA" w:rsidRPr="00CA4F6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>У С Т А Н О В И Л:</w:t>
      </w:r>
    </w:p>
    <w:p w:rsidR="009E382B" w:rsidRPr="00CA4F6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>Догода К.К,</w:t>
      </w:r>
      <w:r w:rsidRPr="00CA4F6B" w:rsidR="0024191D"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 при следующих обстоятельствах: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  <w:r w:rsidRPr="00CA4F6B" w:rsidR="0024191D">
        <w:rPr>
          <w:rFonts w:ascii="Times New Roman" w:eastAsia="Times New Roman" w:hAnsi="Times New Roman" w:cs="Times New Roman"/>
          <w:sz w:val="24"/>
          <w:szCs w:val="24"/>
        </w:rPr>
        <w:t xml:space="preserve">, при осуществлении пограничной деятельности должностными лицами Пограничного управления ФСБ России по Республике Крым был обнаружен гражданин </w:t>
      </w:r>
      <w:r w:rsidRPr="00CA4F6B" w:rsidR="00F560C5">
        <w:rPr>
          <w:rFonts w:ascii="Times New Roman" w:eastAsia="Times New Roman" w:hAnsi="Times New Roman" w:cs="Times New Roman"/>
          <w:sz w:val="24"/>
          <w:szCs w:val="24"/>
        </w:rPr>
        <w:t>Догода К.К.</w:t>
      </w:r>
      <w:r w:rsidRPr="00CA4F6B" w:rsidR="005349EC">
        <w:rPr>
          <w:rFonts w:ascii="Times New Roman" w:eastAsia="Times New Roman" w:hAnsi="Times New Roman" w:cs="Times New Roman"/>
          <w:sz w:val="24"/>
          <w:szCs w:val="24"/>
        </w:rPr>
        <w:t>, пр</w:t>
      </w:r>
      <w:r w:rsidRPr="00CA4F6B" w:rsidR="00BB4111">
        <w:rPr>
          <w:rFonts w:ascii="Times New Roman" w:eastAsia="Times New Roman" w:hAnsi="Times New Roman" w:cs="Times New Roman"/>
          <w:sz w:val="24"/>
          <w:szCs w:val="24"/>
        </w:rPr>
        <w:t>именявший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BB4111">
        <w:rPr>
          <w:rFonts w:ascii="Times New Roman" w:eastAsia="Times New Roman" w:hAnsi="Times New Roman" w:cs="Times New Roman"/>
          <w:sz w:val="24"/>
          <w:szCs w:val="24"/>
        </w:rPr>
        <w:t xml:space="preserve">при осуществлении любительского рыболовства </w:t>
      </w:r>
      <w:r w:rsidRPr="00CA4F6B" w:rsidR="000002E4">
        <w:rPr>
          <w:rFonts w:ascii="Times New Roman" w:eastAsia="Times New Roman" w:hAnsi="Times New Roman" w:cs="Times New Roman"/>
          <w:sz w:val="24"/>
          <w:szCs w:val="24"/>
        </w:rPr>
        <w:t xml:space="preserve">сеть </w:t>
      </w:r>
      <w:r w:rsidRPr="00CA4F6B" w:rsidR="005349EC">
        <w:rPr>
          <w:rFonts w:ascii="Times New Roman" w:eastAsia="Times New Roman" w:hAnsi="Times New Roman" w:cs="Times New Roman"/>
          <w:sz w:val="24"/>
          <w:szCs w:val="24"/>
        </w:rPr>
        <w:t xml:space="preserve">ставную </w:t>
      </w:r>
      <w:r w:rsidRPr="00CA4F6B" w:rsidR="00BB411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месте с тем, каких-либо водных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биоресурсов при осуществлении любительского рыболовства гр</w:t>
      </w:r>
      <w:r w:rsidRPr="00CA4F6B" w:rsidR="000C3F8B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F560C5">
        <w:rPr>
          <w:rFonts w:ascii="Times New Roman" w:eastAsia="Times New Roman" w:hAnsi="Times New Roman" w:cs="Times New Roman"/>
          <w:sz w:val="24"/>
          <w:szCs w:val="24"/>
        </w:rPr>
        <w:t>Догода К.К.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добыто (выловлено) не было.</w:t>
      </w:r>
    </w:p>
    <w:p w:rsidR="00A40AEA" w:rsidRPr="00CA4F6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Своими действиями </w:t>
      </w:r>
      <w:r w:rsidRPr="00CA4F6B" w:rsidR="00F560C5">
        <w:rPr>
          <w:rFonts w:ascii="Times New Roman" w:eastAsia="Times New Roman" w:hAnsi="Times New Roman" w:cs="Times New Roman"/>
          <w:sz w:val="24"/>
          <w:szCs w:val="24"/>
        </w:rPr>
        <w:t>Догода К.К.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совершил административное правонарушение, предусмотренное ст. 8.</w:t>
      </w:r>
      <w:r w:rsidRPr="00CA4F6B" w:rsidR="009E382B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7 ч. 2 Кодекса РФ об административных правонарушениях.</w:t>
      </w:r>
    </w:p>
    <w:p w:rsidR="00A2347F" w:rsidRPr="00CA4F6B" w:rsidP="00A2347F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>Догода К.К.</w:t>
      </w:r>
      <w:r w:rsidRPr="00CA4F6B" w:rsidR="00A4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2D7670">
        <w:rPr>
          <w:rFonts w:ascii="Times New Roman" w:eastAsia="Times New Roman" w:hAnsi="Times New Roman" w:cs="Times New Roman"/>
          <w:sz w:val="24"/>
          <w:szCs w:val="24"/>
        </w:rPr>
        <w:t>в судебно</w:t>
      </w:r>
      <w:r w:rsidRPr="00CA4F6B" w:rsidR="009E382B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CA4F6B" w:rsidR="002D7670">
        <w:rPr>
          <w:rFonts w:ascii="Times New Roman" w:eastAsia="Times New Roman" w:hAnsi="Times New Roman" w:cs="Times New Roman"/>
          <w:sz w:val="24"/>
          <w:szCs w:val="24"/>
        </w:rPr>
        <w:t xml:space="preserve"> заседани</w:t>
      </w:r>
      <w:r w:rsidRPr="00CA4F6B" w:rsidR="009E382B">
        <w:rPr>
          <w:rFonts w:ascii="Times New Roman" w:eastAsia="Times New Roman" w:hAnsi="Times New Roman" w:cs="Times New Roman"/>
          <w:sz w:val="24"/>
          <w:szCs w:val="24"/>
        </w:rPr>
        <w:t>е не явился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, надлежаще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извещён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A4F6B" w:rsidR="000F1099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просил рассмотреть дело в его отсутствие, </w:t>
      </w:r>
      <w:r w:rsidRPr="00CA4F6B" w:rsidR="000F1099">
        <w:rPr>
          <w:rFonts w:ascii="Times New Roman" w:eastAsia="Times New Roman" w:hAnsi="Times New Roman" w:cs="Times New Roman"/>
          <w:sz w:val="24"/>
          <w:szCs w:val="24"/>
        </w:rPr>
        <w:t>о причине неявки суду не сообщил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A1E7C" w:rsidRPr="00CA4F6B" w:rsidP="00FC42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Неявка 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>Догода К.К.</w:t>
      </w: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>, не препятствует всестороннему, полному и объективному выяснению всех обстоятельств дела и в со</w:t>
      </w: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ответствии с ч. 2 ст. </w:t>
      </w:r>
      <w:hyperlink r:id="rId5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2. Потерпевший" w:history="1">
        <w:r w:rsidRPr="00CA4F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25</w:t>
        </w:r>
      </w:hyperlink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hyperlink r:id="rId6" w:tgtFrame="_blank" w:tooltip="КОАП &gt;  Раздел I. Общие положения &gt; Глава 1. Задачи и принципы законодательства об административных правонарушениях &gt; Статья 1.1. Законодательство об административных правонарушениях" w:history="1">
        <w:r w:rsidRPr="00CA4F6B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</w:rPr>
          <w:t>1 КоАП</w:t>
        </w:r>
      </w:hyperlink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РФ является основанием рассмотрения административного дела в отсутствии </w:t>
      </w:r>
      <w:r w:rsidRPr="00CA4F6B" w:rsidR="00A2347F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последнего.</w:t>
      </w:r>
    </w:p>
    <w:p w:rsidR="00A40AEA" w:rsidRPr="00CA4F6B" w:rsidP="00FC42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>В соответствии со ст. 26.11 КоАП РФ судья, осуществляющий производство по делу об административном право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4860C5" w:rsidRPr="00CA4F6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Вина 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>Догода К.К.</w:t>
      </w:r>
      <w:r w:rsidRPr="00CA4F6B" w:rsidR="00911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административного правонарушения подтверждается материалами дела, а именно: </w:t>
      </w:r>
      <w:r w:rsidRPr="00CA4F6B" w:rsidR="00A2347F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изъятии вещей и документов 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A2347F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CA4F6B" w:rsidR="00A234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протоколом об административном правонарушении </w:t>
      </w:r>
      <w:r w:rsidRPr="00CA4F6B" w:rsidR="0091158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0E6A1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4F6B" w:rsidR="004B76EB">
        <w:rPr>
          <w:rFonts w:ascii="Times New Roman" w:eastAsia="Times New Roman" w:hAnsi="Times New Roman" w:cs="Times New Roman"/>
          <w:sz w:val="24"/>
          <w:szCs w:val="24"/>
        </w:rPr>
        <w:t>фототаблицей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>, объяснением Догода К.К., видеозаписью правонарушения,</w:t>
      </w:r>
      <w:r w:rsidRPr="00CA4F6B" w:rsidR="00084F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 xml:space="preserve">актом  приема-передачи изъятых вещей на хранение от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3D684F" w:rsidRPr="00CA4F6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ст. 1 </w:t>
      </w:r>
      <w:hyperlink r:id="rId7" w:history="1">
        <w:r w:rsidRPr="00CA4F6B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Федерального закона №166-ФЗ </w:t>
        </w:r>
        <w:r w:rsidRPr="00CA4F6B" w:rsidR="00934AD9">
          <w:rPr>
            <w:rFonts w:ascii="Times New Roman" w:eastAsia="Times New Roman" w:hAnsi="Times New Roman" w:cs="Times New Roman"/>
            <w:bCs/>
            <w:sz w:val="24"/>
            <w:szCs w:val="24"/>
          </w:rPr>
          <w:t>«</w:t>
        </w:r>
        <w:r w:rsidRPr="00CA4F6B">
          <w:rPr>
            <w:rFonts w:ascii="Times New Roman" w:eastAsia="Times New Roman" w:hAnsi="Times New Roman" w:cs="Times New Roman"/>
            <w:bCs/>
            <w:sz w:val="24"/>
            <w:szCs w:val="24"/>
          </w:rPr>
          <w:t>О рыболовстве и сохранении водных</w:t>
        </w:r>
        <w:r w:rsidRPr="00CA4F6B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 биологических ресурсов</w:t>
        </w:r>
        <w:r w:rsidRPr="00CA4F6B" w:rsidR="00934AD9">
          <w:rPr>
            <w:rFonts w:ascii="Times New Roman" w:eastAsia="Times New Roman" w:hAnsi="Times New Roman" w:cs="Times New Roman"/>
            <w:bCs/>
            <w:sz w:val="24"/>
            <w:szCs w:val="24"/>
          </w:rPr>
          <w:t>»</w:t>
        </w:r>
        <w:r w:rsidRPr="00CA4F6B">
          <w:rPr>
            <w:rFonts w:ascii="Times New Roman" w:eastAsia="Times New Roman" w:hAnsi="Times New Roman" w:cs="Times New Roman"/>
            <w:bCs/>
            <w:sz w:val="24"/>
            <w:szCs w:val="24"/>
          </w:rPr>
          <w:t xml:space="preserve">, </w:t>
        </w:r>
      </w:hyperlink>
      <w:r w:rsidRPr="00CA4F6B">
        <w:rPr>
          <w:rFonts w:ascii="Times New Roman" w:eastAsia="Times New Roman" w:hAnsi="Times New Roman" w:cs="Times New Roman"/>
          <w:sz w:val="24"/>
          <w:szCs w:val="24"/>
        </w:rPr>
        <w:t>рыболовство - деятельность по добыче (вылову) водных биоресурсов и в предусмотренных настоящим Федеральным законом случаях по приемке, обработке, перегрузке, транспортировке, хранению и выгрузке уловов водных биоресурсов, производ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ству рыбной и иной продукции из водных биоресурсов; любительское и спортивное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рыболовство - деятельность по добыче (вылову) водных биоресурсов в целях личного потребления и в рекреационных целях; добыча (вылов) водных биоресурсов - изъятие водных биоресурс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ов из среды их обитания.</w:t>
      </w:r>
    </w:p>
    <w:p w:rsidR="00513A0C" w:rsidRPr="00CA4F6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>Согласно ч.4 ст.43.1 Федерального закона Российской Федерации  от 20.12.2004</w:t>
      </w:r>
      <w:r w:rsidRPr="00CA4F6B" w:rsidR="003D68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№166-ФЗ «О рыболовстве и сохранении водных биоресурсов», </w:t>
      </w:r>
      <w:r w:rsidRPr="00CA4F6B">
        <w:rPr>
          <w:rFonts w:ascii="Times New Roman" w:hAnsi="Times New Roman" w:eastAsiaTheme="minorHAnsi" w:cs="Times New Roman"/>
          <w:sz w:val="24"/>
          <w:szCs w:val="24"/>
          <w:lang w:eastAsia="en-US"/>
        </w:rPr>
        <w:t xml:space="preserve">правила рыболовства обязательны для исполнения юридическими лицами и гражданами, осуществляющими </w:t>
      </w:r>
      <w:r w:rsidRPr="00CA4F6B">
        <w:rPr>
          <w:rFonts w:ascii="Times New Roman" w:hAnsi="Times New Roman" w:eastAsiaTheme="minorHAnsi" w:cs="Times New Roman"/>
          <w:sz w:val="24"/>
          <w:szCs w:val="24"/>
          <w:lang w:eastAsia="en-US"/>
        </w:rPr>
        <w:t>рыболовство и иную связанную с использованием водных биоресурсов деятельность.</w:t>
      </w:r>
    </w:p>
    <w:p w:rsidR="002C0446" w:rsidRPr="00CA4F6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A40A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>п.54.1</w:t>
      </w:r>
      <w:r w:rsidRPr="00CA4F6B" w:rsidR="002659F4">
        <w:rPr>
          <w:rFonts w:ascii="Times New Roman" w:eastAsia="Times New Roman" w:hAnsi="Times New Roman" w:cs="Times New Roman"/>
          <w:sz w:val="24"/>
          <w:szCs w:val="24"/>
        </w:rPr>
        <w:t xml:space="preserve"> Правил рыболовства для Азово-Черноморского рыбохозяйственного бассейна, утвержденных приказом Министерства сельского хозяйства РФ от 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>09</w:t>
      </w:r>
      <w:r w:rsidRPr="00CA4F6B" w:rsidR="002659F4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>01</w:t>
      </w:r>
      <w:r w:rsidRPr="00CA4F6B" w:rsidR="002659F4">
        <w:rPr>
          <w:rFonts w:ascii="Times New Roman" w:eastAsia="Times New Roman" w:hAnsi="Times New Roman" w:cs="Times New Roman"/>
          <w:sz w:val="24"/>
          <w:szCs w:val="24"/>
        </w:rPr>
        <w:t>.20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CA4F6B" w:rsidR="002659F4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CA4F6B" w:rsidR="002659F4">
        <w:rPr>
          <w:rFonts w:ascii="Times New Roman" w:eastAsia="Times New Roman" w:hAnsi="Times New Roman" w:cs="Times New Roman"/>
          <w:sz w:val="24"/>
          <w:szCs w:val="24"/>
        </w:rPr>
        <w:t xml:space="preserve">, при любительском рыболовстве запрещается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применение </w:t>
      </w:r>
      <w:r w:rsidRPr="00CA4F6B" w:rsidR="00084F9A">
        <w:rPr>
          <w:rFonts w:ascii="Times New Roman" w:eastAsia="Times New Roman" w:hAnsi="Times New Roman" w:cs="Times New Roman"/>
          <w:sz w:val="24"/>
          <w:szCs w:val="24"/>
        </w:rPr>
        <w:t>сетей всех типов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40AEA" w:rsidRPr="00CA4F6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Совокупность исследованных доказательств позволяет прийти к выводу о том, что </w:t>
      </w:r>
      <w:r w:rsidRPr="00CA4F6B" w:rsidR="00934AD9">
        <w:rPr>
          <w:rFonts w:ascii="Times New Roman" w:eastAsia="Times New Roman" w:hAnsi="Times New Roman" w:cs="Times New Roman"/>
          <w:sz w:val="24"/>
          <w:szCs w:val="24"/>
        </w:rPr>
        <w:t>Догода К.К.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совершено административное правонарушение и его деяния необходимо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квалифицировать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о ст. 8.</w:t>
      </w:r>
      <w:r w:rsidRPr="00CA4F6B" w:rsidR="00B53F04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7 ч. 2 </w:t>
      </w:r>
      <w:r w:rsidRPr="00CA4F6B" w:rsidR="004A58AE">
        <w:rPr>
          <w:rFonts w:ascii="Times New Roman" w:eastAsia="Times New Roman" w:hAnsi="Times New Roman" w:cs="Times New Roman"/>
          <w:sz w:val="24"/>
          <w:szCs w:val="24"/>
        </w:rPr>
        <w:t>КоАП РФ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40AEA" w:rsidRPr="00CA4F6B" w:rsidP="00FC427B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>Установленных законом оснований для прекращения производства по делу не имеется.</w:t>
      </w:r>
    </w:p>
    <w:p w:rsidR="0017367B" w:rsidRPr="00CA4F6B" w:rsidP="00FC427B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A4F6B">
        <w:rPr>
          <w:rFonts w:ascii="Times New Roman" w:hAnsi="Times New Roman" w:cs="Times New Roman"/>
          <w:sz w:val="24"/>
          <w:szCs w:val="24"/>
        </w:rPr>
        <w:t>Смягчающих</w:t>
      </w:r>
      <w:r w:rsidRPr="00CA4F6B" w:rsidR="00934AD9">
        <w:rPr>
          <w:rFonts w:ascii="Times New Roman" w:hAnsi="Times New Roman" w:cs="Times New Roman"/>
          <w:sz w:val="24"/>
          <w:szCs w:val="24"/>
        </w:rPr>
        <w:t>, либо отягчающих</w:t>
      </w:r>
      <w:r w:rsidRPr="00CA4F6B">
        <w:rPr>
          <w:rFonts w:ascii="Times New Roman" w:hAnsi="Times New Roman" w:cs="Times New Roman"/>
          <w:sz w:val="24"/>
          <w:szCs w:val="24"/>
        </w:rPr>
        <w:t xml:space="preserve"> вину обстоятельств мировым судьей при рассмотрении дела не установлено. </w:t>
      </w:r>
    </w:p>
    <w:p w:rsidR="00716B91" w:rsidRPr="00CA4F6B" w:rsidP="00FC427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назначении административного наказания, </w:t>
      </w: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>мировой судья учитывает характер и степень общественной опасности содеянного, данные о личности лица, привлекаемого к административной ответственности, отсутствие обстоятельств</w:t>
      </w:r>
      <w:r w:rsidRPr="00CA4F6B" w:rsidR="004A58A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CA4F6B" w:rsidR="003374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смягчающих </w:t>
      </w:r>
      <w:r w:rsidRPr="00CA4F6B" w:rsidR="0072431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или отягчающих </w:t>
      </w: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>административную ответственность, суд приходит к выв</w:t>
      </w: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оду о назначении </w:t>
      </w:r>
      <w:r w:rsidRPr="00CA4F6B" w:rsidR="0072431C">
        <w:rPr>
          <w:rFonts w:ascii="Times New Roman" w:eastAsia="Times New Roman" w:hAnsi="Times New Roman" w:cs="Times New Roman"/>
          <w:sz w:val="24"/>
          <w:szCs w:val="24"/>
        </w:rPr>
        <w:t>Догода К.К.</w:t>
      </w: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административного наказания в виде административного штрафа с конфискацией орудия добычи (вылова) водных биологических ресурсов.</w:t>
      </w:r>
    </w:p>
    <w:p w:rsidR="00A40AEA" w:rsidRPr="00CA4F6B" w:rsidP="00FC427B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>На основании изложенного, руководствуясь ст. ст. 29.9-29.11</w:t>
      </w:r>
      <w:r w:rsidRPr="00CA4F6B" w:rsidR="00716B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Кодекса РФ об административных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правонарушениях</w:t>
      </w:r>
      <w:r w:rsidRPr="00CA4F6B" w:rsidR="00DC3337">
        <w:rPr>
          <w:rFonts w:ascii="Times New Roman" w:eastAsia="Times New Roman" w:hAnsi="Times New Roman" w:cs="Times New Roman"/>
          <w:sz w:val="24"/>
          <w:szCs w:val="24"/>
        </w:rPr>
        <w:t>, мировой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судья</w:t>
      </w:r>
    </w:p>
    <w:p w:rsidR="00A40AEA" w:rsidRPr="00CA4F6B" w:rsidP="00FC427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О С Т А Н О В И Л:</w:t>
      </w:r>
    </w:p>
    <w:p w:rsidR="00A40AEA" w:rsidRPr="00CA4F6B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Признать </w:t>
      </w:r>
      <w:r w:rsidRPr="00CA4F6B" w:rsidR="0072431C">
        <w:rPr>
          <w:rFonts w:ascii="Times New Roman" w:eastAsia="Times New Roman" w:hAnsi="Times New Roman" w:cs="Times New Roman"/>
          <w:sz w:val="24"/>
          <w:szCs w:val="24"/>
        </w:rPr>
        <w:t>Догода Константина Константиновича</w:t>
      </w:r>
      <w:r w:rsidRPr="00CA4F6B" w:rsidR="005B2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виновным в совершении административного правонарушения, предусмотренного ст. 8.</w:t>
      </w:r>
      <w:r w:rsidRPr="00CA4F6B" w:rsidR="00A71CC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7 ч. 2 Кодекса Российской Федерации об административных правонарушениях, и назна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чить ему административное наказание в виде административного штрафа в размере </w:t>
      </w:r>
      <w:r w:rsidRPr="00CA4F6B" w:rsidR="004A58AE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>000 (</w:t>
      </w:r>
      <w:r w:rsidRPr="00CA4F6B" w:rsidR="004A58AE">
        <w:rPr>
          <w:rFonts w:ascii="Times New Roman" w:eastAsia="Times New Roman" w:hAnsi="Times New Roman" w:cs="Times New Roman"/>
          <w:sz w:val="24"/>
          <w:szCs w:val="24"/>
        </w:rPr>
        <w:t>четыре</w:t>
      </w:r>
      <w:r w:rsidRPr="00CA4F6B" w:rsidR="00A71CC2">
        <w:rPr>
          <w:rFonts w:ascii="Times New Roman" w:eastAsia="Times New Roman" w:hAnsi="Times New Roman" w:cs="Times New Roman"/>
          <w:sz w:val="24"/>
          <w:szCs w:val="24"/>
        </w:rPr>
        <w:t xml:space="preserve"> тысячи</w:t>
      </w:r>
      <w:r w:rsidRPr="00CA4F6B" w:rsidR="004A2004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CA4F6B" w:rsidR="00A8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 рублей</w:t>
      </w:r>
      <w:r w:rsidRPr="00CA4F6B" w:rsidR="00A82E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A4F6B" w:rsidR="004A200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CA4F6B" w:rsidR="00A82E7F">
        <w:rPr>
          <w:rFonts w:ascii="Times New Roman" w:eastAsia="Times New Roman" w:hAnsi="Times New Roman" w:cs="Times New Roman"/>
          <w:sz w:val="24"/>
          <w:szCs w:val="24"/>
        </w:rPr>
        <w:t>0 копеек</w:t>
      </w:r>
      <w:r w:rsidRPr="00CA4F6B" w:rsidR="00716B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CA4F6B" w:rsidR="00716B91">
        <w:rPr>
          <w:rFonts w:ascii="Times New Roman" w:hAnsi="Times New Roman" w:cs="Times New Roman"/>
          <w:sz w:val="24"/>
          <w:szCs w:val="24"/>
          <w:shd w:val="clear" w:color="auto" w:fill="FFFFFF"/>
        </w:rPr>
        <w:t>с конфискацией орудия совершения административного правонарушения.</w:t>
      </w:r>
    </w:p>
    <w:p w:rsidR="0033745C" w:rsidRPr="00CA4F6B" w:rsidP="0033745C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>Изъят</w:t>
      </w:r>
      <w:r w:rsidRPr="00CA4F6B" w:rsidR="004A58AE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оруди</w:t>
      </w:r>
      <w:r w:rsidRPr="00CA4F6B" w:rsidR="00CF53E4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 w:rsidRPr="00CA4F6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лова (вылова) водных биологических ресурсов –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sz w:val="28"/>
          <w:szCs w:val="28"/>
        </w:rPr>
        <w:t>(данные изъяты)</w:t>
      </w:r>
    </w:p>
    <w:p w:rsidR="0033745C" w:rsidRPr="00CA4F6B" w:rsidP="003374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4F6B">
        <w:rPr>
          <w:rFonts w:ascii="Times New Roman" w:hAnsi="Times New Roman" w:cs="Times New Roman"/>
          <w:sz w:val="24"/>
          <w:szCs w:val="24"/>
        </w:rPr>
        <w:t xml:space="preserve">Сумму штрафа необходимо внести: Получатель: УФК по Республике Крым (Министерство юстиции Республики Крым, </w:t>
      </w:r>
      <w:r w:rsidRPr="00CA4F6B">
        <w:rPr>
          <w:rFonts w:ascii="Times New Roman" w:hAnsi="Times New Roman" w:cs="Times New Roman"/>
          <w:sz w:val="24"/>
          <w:szCs w:val="24"/>
        </w:rPr>
        <w:t>л</w:t>
      </w:r>
      <w:r w:rsidRPr="00CA4F6B">
        <w:rPr>
          <w:rFonts w:ascii="Times New Roman" w:hAnsi="Times New Roman" w:cs="Times New Roman"/>
          <w:sz w:val="24"/>
          <w:szCs w:val="24"/>
        </w:rPr>
        <w:t xml:space="preserve">/с 04752203230), ИНН 9102013284, КПП 910201001, Банк получателя: Отделение по Республике Крым Южного главного управления ЦБРФ, БИК - 043510001, счет </w:t>
      </w:r>
      <w:r w:rsidRPr="00CA4F6B">
        <w:rPr>
          <w:rFonts w:ascii="Times New Roman" w:hAnsi="Times New Roman" w:cs="Times New Roman"/>
          <w:sz w:val="24"/>
          <w:szCs w:val="24"/>
        </w:rPr>
        <w:t xml:space="preserve">- 40101810335100010001, УИД - </w:t>
      </w:r>
      <w:r w:rsidRPr="00CA4F6B">
        <w:rPr>
          <w:rFonts w:ascii="Times New Roman" w:hAnsi="Times New Roman" w:cs="Times New Roman"/>
          <w:bCs/>
          <w:sz w:val="24"/>
          <w:szCs w:val="24"/>
        </w:rPr>
        <w:t>91MS006</w:t>
      </w:r>
      <w:r w:rsidRPr="00CA4F6B" w:rsidR="0072431C">
        <w:rPr>
          <w:rFonts w:ascii="Times New Roman" w:hAnsi="Times New Roman" w:cs="Times New Roman"/>
          <w:bCs/>
          <w:sz w:val="24"/>
          <w:szCs w:val="24"/>
        </w:rPr>
        <w:t>1</w:t>
      </w:r>
      <w:r w:rsidRPr="00CA4F6B">
        <w:rPr>
          <w:rFonts w:ascii="Times New Roman" w:hAnsi="Times New Roman" w:cs="Times New Roman"/>
          <w:bCs/>
          <w:sz w:val="24"/>
          <w:szCs w:val="24"/>
        </w:rPr>
        <w:t>-01-2020-</w:t>
      </w:r>
      <w:r w:rsidRPr="00CA4F6B" w:rsidR="00CF53E4">
        <w:rPr>
          <w:rFonts w:ascii="Times New Roman" w:hAnsi="Times New Roman" w:cs="Times New Roman"/>
          <w:bCs/>
          <w:sz w:val="24"/>
          <w:szCs w:val="24"/>
        </w:rPr>
        <w:t>000</w:t>
      </w:r>
      <w:r w:rsidRPr="00CA4F6B" w:rsidR="0072431C">
        <w:rPr>
          <w:rFonts w:ascii="Times New Roman" w:hAnsi="Times New Roman" w:cs="Times New Roman"/>
          <w:bCs/>
          <w:sz w:val="24"/>
          <w:szCs w:val="24"/>
        </w:rPr>
        <w:t>953</w:t>
      </w:r>
      <w:r w:rsidRPr="00CA4F6B">
        <w:rPr>
          <w:rFonts w:ascii="Times New Roman" w:hAnsi="Times New Roman" w:cs="Times New Roman"/>
          <w:bCs/>
          <w:sz w:val="24"/>
          <w:szCs w:val="24"/>
        </w:rPr>
        <w:t>-</w:t>
      </w:r>
      <w:r w:rsidRPr="00CA4F6B" w:rsidR="0072431C">
        <w:rPr>
          <w:rFonts w:ascii="Times New Roman" w:hAnsi="Times New Roman" w:cs="Times New Roman"/>
          <w:bCs/>
          <w:sz w:val="24"/>
          <w:szCs w:val="24"/>
        </w:rPr>
        <w:t>18</w:t>
      </w:r>
      <w:r w:rsidRPr="00CA4F6B">
        <w:rPr>
          <w:rFonts w:ascii="Times New Roman" w:hAnsi="Times New Roman" w:cs="Times New Roman"/>
          <w:bCs/>
          <w:sz w:val="24"/>
          <w:szCs w:val="24"/>
        </w:rPr>
        <w:t>, ОКТМО – 35627000,</w:t>
      </w:r>
      <w:r w:rsidRPr="00CA4F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A4F6B">
        <w:rPr>
          <w:rFonts w:ascii="Times New Roman" w:hAnsi="Times New Roman" w:cs="Times New Roman"/>
          <w:sz w:val="24"/>
          <w:szCs w:val="24"/>
        </w:rPr>
        <w:t>КБК 828 1 16 01083 01 0037 140 – штрафы за нарушение правил охоты, правил, регламентирующих рыболовство и другие виды пользования объектами животного мира.</w:t>
      </w:r>
    </w:p>
    <w:p w:rsidR="00CF53E4" w:rsidRPr="00CA4F6B" w:rsidP="00CF53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Административный штраф </w:t>
      </w:r>
      <w:r w:rsidRPr="00CA4F6B">
        <w:rPr>
          <w:rFonts w:ascii="Times New Roman" w:eastAsia="Times New Roman" w:hAnsi="Times New Roman" w:cs="Times New Roman"/>
          <w:sz w:val="24"/>
          <w:szCs w:val="24"/>
        </w:rPr>
        <w:t xml:space="preserve">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E15C4E" w:rsidRPr="00CA4F6B" w:rsidP="00CF53E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A4F6B">
        <w:rPr>
          <w:rFonts w:ascii="Times New Roman" w:hAnsi="Times New Roman" w:cs="Times New Roman"/>
          <w:sz w:val="24"/>
          <w:szCs w:val="24"/>
        </w:rPr>
        <w:t>Постановление  может быть обжаловано в Ленинский районный суд Рес</w:t>
      </w:r>
      <w:r w:rsidRPr="00CA4F6B">
        <w:rPr>
          <w:rFonts w:ascii="Times New Roman" w:hAnsi="Times New Roman" w:cs="Times New Roman"/>
          <w:sz w:val="24"/>
          <w:szCs w:val="24"/>
        </w:rPr>
        <w:t>публики Крым через мирового судью</w:t>
      </w:r>
      <w:r w:rsidRPr="00CA4F6B" w:rsidR="00DC3337">
        <w:rPr>
          <w:rFonts w:ascii="Times New Roman" w:hAnsi="Times New Roman" w:cs="Times New Roman"/>
          <w:sz w:val="24"/>
          <w:szCs w:val="24"/>
        </w:rPr>
        <w:t>, вынесшего постановление</w:t>
      </w:r>
      <w:r w:rsidRPr="00CA4F6B">
        <w:rPr>
          <w:rFonts w:ascii="Times New Roman" w:hAnsi="Times New Roman" w:cs="Times New Roman"/>
          <w:sz w:val="24"/>
          <w:szCs w:val="24"/>
        </w:rPr>
        <w:t xml:space="preserve"> в течение </w:t>
      </w:r>
      <w:r w:rsidRPr="00CA4F6B" w:rsidR="00DC3337">
        <w:rPr>
          <w:rFonts w:ascii="Times New Roman" w:hAnsi="Times New Roman" w:cs="Times New Roman"/>
          <w:sz w:val="24"/>
          <w:szCs w:val="24"/>
        </w:rPr>
        <w:t>десяти</w:t>
      </w:r>
      <w:r w:rsidRPr="00CA4F6B">
        <w:rPr>
          <w:rFonts w:ascii="Times New Roman" w:hAnsi="Times New Roman" w:cs="Times New Roman"/>
          <w:sz w:val="24"/>
          <w:szCs w:val="24"/>
        </w:rPr>
        <w:t xml:space="preserve"> суток  со дня вручения или получения копии постановления.</w:t>
      </w:r>
    </w:p>
    <w:p w:rsidR="00A40AEA" w:rsidRPr="00CA4F6B" w:rsidP="00FC427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33745C" w:rsidRPr="00CA4F6B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34A31" w:rsidRPr="00CA4F6B" w:rsidP="00FC427B">
      <w:pPr>
        <w:tabs>
          <w:tab w:val="left" w:pos="2268"/>
          <w:tab w:val="left" w:pos="3828"/>
          <w:tab w:val="left" w:pos="5812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CA4F6B">
        <w:rPr>
          <w:rFonts w:ascii="Times New Roman" w:hAnsi="Times New Roman" w:cs="Times New Roman"/>
          <w:sz w:val="24"/>
          <w:szCs w:val="24"/>
        </w:rPr>
        <w:t>И.о. мирового судьи</w:t>
      </w:r>
      <w:r w:rsidRPr="00CA4F6B" w:rsidR="00D1245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CA4F6B" w:rsidR="0033300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A4F6B">
        <w:rPr>
          <w:rFonts w:ascii="Times New Roman" w:hAnsi="Times New Roman" w:cs="Times New Roman"/>
          <w:sz w:val="24"/>
          <w:szCs w:val="24"/>
        </w:rPr>
        <w:t xml:space="preserve">     </w:t>
      </w:r>
      <w:r w:rsidRPr="00CA4F6B" w:rsidR="00333000">
        <w:rPr>
          <w:rFonts w:ascii="Times New Roman" w:hAnsi="Times New Roman" w:cs="Times New Roman"/>
          <w:sz w:val="24"/>
          <w:szCs w:val="24"/>
        </w:rPr>
        <w:t xml:space="preserve">   </w:t>
      </w:r>
      <w:r w:rsidR="00CA4F6B">
        <w:rPr>
          <w:rFonts w:ascii="Times New Roman" w:hAnsi="Times New Roman" w:cs="Times New Roman"/>
          <w:sz w:val="24"/>
          <w:szCs w:val="24"/>
        </w:rPr>
        <w:t>/подпись/</w:t>
      </w:r>
      <w:r w:rsidRPr="00CA4F6B" w:rsidR="00200AE6">
        <w:rPr>
          <w:rFonts w:ascii="Times New Roman" w:hAnsi="Times New Roman" w:cs="Times New Roman"/>
          <w:sz w:val="24"/>
          <w:szCs w:val="24"/>
        </w:rPr>
        <w:t xml:space="preserve">     </w:t>
      </w:r>
      <w:r w:rsidRPr="00CA4F6B" w:rsidR="00A65D8A">
        <w:rPr>
          <w:rFonts w:ascii="Times New Roman" w:hAnsi="Times New Roman" w:cs="Times New Roman"/>
          <w:sz w:val="24"/>
          <w:szCs w:val="24"/>
        </w:rPr>
        <w:t xml:space="preserve"> </w:t>
      </w:r>
      <w:r w:rsidRPr="00CA4F6B" w:rsidR="0033745C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A4F6B" w:rsidR="00E15C4E">
        <w:rPr>
          <w:rFonts w:ascii="Times New Roman" w:hAnsi="Times New Roman" w:cs="Times New Roman"/>
          <w:sz w:val="24"/>
          <w:szCs w:val="24"/>
        </w:rPr>
        <w:t xml:space="preserve">                         А.А. Кулунчаков</w:t>
      </w:r>
    </w:p>
    <w:sectPr w:rsidSect="00333000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EA"/>
    <w:rsid w:val="000002E4"/>
    <w:rsid w:val="00014678"/>
    <w:rsid w:val="00027DE7"/>
    <w:rsid w:val="00040656"/>
    <w:rsid w:val="00055583"/>
    <w:rsid w:val="00070366"/>
    <w:rsid w:val="00084F9A"/>
    <w:rsid w:val="000A2BF2"/>
    <w:rsid w:val="000A4A2D"/>
    <w:rsid w:val="000C3F8B"/>
    <w:rsid w:val="000E6A1A"/>
    <w:rsid w:val="000F1099"/>
    <w:rsid w:val="00134A31"/>
    <w:rsid w:val="0017367B"/>
    <w:rsid w:val="00200AE6"/>
    <w:rsid w:val="0024191D"/>
    <w:rsid w:val="002659F4"/>
    <w:rsid w:val="002A7026"/>
    <w:rsid w:val="002C0446"/>
    <w:rsid w:val="002C7E3B"/>
    <w:rsid w:val="002D7670"/>
    <w:rsid w:val="002D7E89"/>
    <w:rsid w:val="0030537D"/>
    <w:rsid w:val="00333000"/>
    <w:rsid w:val="0033745C"/>
    <w:rsid w:val="00370DD3"/>
    <w:rsid w:val="00375474"/>
    <w:rsid w:val="00380588"/>
    <w:rsid w:val="00387CBC"/>
    <w:rsid w:val="003D684F"/>
    <w:rsid w:val="003F35B1"/>
    <w:rsid w:val="00412A68"/>
    <w:rsid w:val="00471AEF"/>
    <w:rsid w:val="004860C5"/>
    <w:rsid w:val="004A2004"/>
    <w:rsid w:val="004A58AE"/>
    <w:rsid w:val="004A654E"/>
    <w:rsid w:val="004B76EB"/>
    <w:rsid w:val="004D4D68"/>
    <w:rsid w:val="00513A0C"/>
    <w:rsid w:val="00516EFE"/>
    <w:rsid w:val="005349EC"/>
    <w:rsid w:val="00590C83"/>
    <w:rsid w:val="00596544"/>
    <w:rsid w:val="005B2CB2"/>
    <w:rsid w:val="005D3AEB"/>
    <w:rsid w:val="00604613"/>
    <w:rsid w:val="00683553"/>
    <w:rsid w:val="006961EB"/>
    <w:rsid w:val="006A4A9F"/>
    <w:rsid w:val="007159F4"/>
    <w:rsid w:val="00716B91"/>
    <w:rsid w:val="007239DF"/>
    <w:rsid w:val="0072431C"/>
    <w:rsid w:val="007B3C67"/>
    <w:rsid w:val="007B7525"/>
    <w:rsid w:val="007C6B9F"/>
    <w:rsid w:val="007D41C0"/>
    <w:rsid w:val="00881471"/>
    <w:rsid w:val="008C37BD"/>
    <w:rsid w:val="0091113A"/>
    <w:rsid w:val="00911585"/>
    <w:rsid w:val="00934AD9"/>
    <w:rsid w:val="00957E55"/>
    <w:rsid w:val="00996A74"/>
    <w:rsid w:val="009E382B"/>
    <w:rsid w:val="00A2347F"/>
    <w:rsid w:val="00A34F29"/>
    <w:rsid w:val="00A40AEA"/>
    <w:rsid w:val="00A65D8A"/>
    <w:rsid w:val="00A71CC2"/>
    <w:rsid w:val="00A82E7F"/>
    <w:rsid w:val="00A90E73"/>
    <w:rsid w:val="00A919F3"/>
    <w:rsid w:val="00B06BC4"/>
    <w:rsid w:val="00B53F04"/>
    <w:rsid w:val="00BB4111"/>
    <w:rsid w:val="00CA4F6B"/>
    <w:rsid w:val="00CB1DA1"/>
    <w:rsid w:val="00CF53E4"/>
    <w:rsid w:val="00D12456"/>
    <w:rsid w:val="00D12B87"/>
    <w:rsid w:val="00D91E5D"/>
    <w:rsid w:val="00DA1E7C"/>
    <w:rsid w:val="00DC3337"/>
    <w:rsid w:val="00E07100"/>
    <w:rsid w:val="00E15C4E"/>
    <w:rsid w:val="00E215A9"/>
    <w:rsid w:val="00E62288"/>
    <w:rsid w:val="00E622C3"/>
    <w:rsid w:val="00E85389"/>
    <w:rsid w:val="00F560C5"/>
    <w:rsid w:val="00F82455"/>
    <w:rsid w:val="00FA44B6"/>
    <w:rsid w:val="00FC427B"/>
    <w:rsid w:val="00FE62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40AE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DA1E7C"/>
  </w:style>
  <w:style w:type="paragraph" w:styleId="Header">
    <w:name w:val="header"/>
    <w:basedOn w:val="Normal"/>
    <w:link w:val="a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596544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5965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596544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0C3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5/statia-25.2/" TargetMode="External" /><Relationship Id="rId6" Type="http://schemas.openxmlformats.org/officeDocument/2006/relationships/hyperlink" Target="https://sudact.ru/law/koap/razdel-i/glava-1/statia-1.1/" TargetMode="External" /><Relationship Id="rId7" Type="http://schemas.openxmlformats.org/officeDocument/2006/relationships/hyperlink" Target="http://www.consultant.ru/document/cons_doc_LAW_50799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0A9CCE-8E45-4F34-9FC1-897DB63A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