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ACF" w:rsidRPr="00703F5A" w:rsidP="007C7A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7C7ACF" w:rsidRPr="000C5058" w:rsidP="007C7ACF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Дело № 5-61-</w:t>
      </w:r>
      <w:r>
        <w:rPr>
          <w:sz w:val="28"/>
          <w:szCs w:val="28"/>
        </w:rPr>
        <w:t>3</w:t>
      </w:r>
      <w:r w:rsidRPr="000C5058">
        <w:rPr>
          <w:sz w:val="28"/>
          <w:szCs w:val="28"/>
        </w:rPr>
        <w:t>63/2020</w:t>
      </w:r>
    </w:p>
    <w:p w:rsidR="007C7ACF" w:rsidRPr="000C5058" w:rsidP="007C7ACF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УИД 91MS00</w:t>
      </w:r>
      <w:r>
        <w:rPr>
          <w:sz w:val="28"/>
          <w:szCs w:val="28"/>
        </w:rPr>
        <w:t>61</w:t>
      </w:r>
      <w:r w:rsidRPr="000C5058">
        <w:rPr>
          <w:sz w:val="28"/>
          <w:szCs w:val="28"/>
        </w:rPr>
        <w:t>-01-20</w:t>
      </w:r>
      <w:r>
        <w:rPr>
          <w:sz w:val="28"/>
          <w:szCs w:val="28"/>
        </w:rPr>
        <w:t>20</w:t>
      </w:r>
      <w:r w:rsidRPr="000C5058">
        <w:rPr>
          <w:sz w:val="28"/>
          <w:szCs w:val="28"/>
        </w:rPr>
        <w:t>-00</w:t>
      </w:r>
      <w:r>
        <w:rPr>
          <w:sz w:val="28"/>
          <w:szCs w:val="28"/>
        </w:rPr>
        <w:t>1017-10</w:t>
      </w:r>
    </w:p>
    <w:p w:rsidR="007C7ACF" w:rsidRPr="002C6D01" w:rsidP="007C7ACF">
      <w:pPr>
        <w:jc w:val="right"/>
        <w:rPr>
          <w:color w:val="FF0000"/>
          <w:sz w:val="28"/>
          <w:szCs w:val="28"/>
        </w:rPr>
      </w:pPr>
    </w:p>
    <w:p w:rsidR="001202E1" w:rsidP="007C7ACF">
      <w:pPr>
        <w:jc w:val="center"/>
        <w:rPr>
          <w:b/>
          <w:sz w:val="28"/>
          <w:szCs w:val="28"/>
        </w:rPr>
      </w:pPr>
    </w:p>
    <w:p w:rsidR="007C7ACF" w:rsidP="007C7A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C7ACF" w:rsidP="007C7ACF">
      <w:pPr>
        <w:jc w:val="both"/>
        <w:rPr>
          <w:sz w:val="28"/>
          <w:szCs w:val="28"/>
          <w:lang w:val="uk-UA"/>
        </w:rPr>
      </w:pPr>
    </w:p>
    <w:p w:rsidR="007C7ACF" w:rsidRPr="00703F5A" w:rsidP="007C7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октября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C7ACF" w:rsidRPr="00703F5A" w:rsidP="007C7ACF">
      <w:pPr>
        <w:jc w:val="both"/>
        <w:rPr>
          <w:sz w:val="28"/>
          <w:szCs w:val="28"/>
          <w:lang w:val="uk-UA"/>
        </w:rPr>
      </w:pPr>
    </w:p>
    <w:p w:rsidR="007C7ACF" w:rsidRPr="00703F5A" w:rsidP="007C7ACF">
      <w:pPr>
        <w:jc w:val="both"/>
        <w:rPr>
          <w:sz w:val="28"/>
          <w:szCs w:val="28"/>
        </w:rPr>
      </w:pPr>
    </w:p>
    <w:p w:rsidR="007C7ACF" w:rsidRPr="00911E10" w:rsidP="007C7ACF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11E10">
        <w:rPr>
          <w:sz w:val="28"/>
          <w:szCs w:val="28"/>
        </w:rPr>
        <w:t xml:space="preserve">Мировой судья судебного  участка №61 Ленинского судебного района ( Ленинский муниципальный район) </w:t>
      </w:r>
      <w:r>
        <w:rPr>
          <w:sz w:val="28"/>
          <w:szCs w:val="28"/>
        </w:rPr>
        <w:t xml:space="preserve"> </w:t>
      </w:r>
      <w:r w:rsidRPr="00911E10">
        <w:rPr>
          <w:sz w:val="28"/>
          <w:szCs w:val="28"/>
        </w:rPr>
        <w:t>Республики Крым Казарина  И.В.,</w:t>
      </w:r>
    </w:p>
    <w:p w:rsidR="007C7ACF" w:rsidP="007C7ACF">
      <w:pPr>
        <w:jc w:val="both"/>
        <w:rPr>
          <w:sz w:val="28"/>
          <w:szCs w:val="28"/>
        </w:rPr>
      </w:pPr>
      <w:r w:rsidRPr="00911E10">
        <w:rPr>
          <w:sz w:val="28"/>
          <w:szCs w:val="28"/>
        </w:rPr>
        <w:t>при помощнике мирового судьи Козицкой А.В.</w:t>
      </w:r>
    </w:p>
    <w:p w:rsidR="007C7ACF" w:rsidP="007C7A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>
        <w:rPr>
          <w:sz w:val="28"/>
          <w:szCs w:val="28"/>
        </w:rPr>
        <w:t xml:space="preserve">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4E38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C7ACF" w:rsidP="004E3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C7ACF" w:rsidP="004E38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Белоусова Юрия Юрьевича</w:t>
            </w:r>
            <w:r>
              <w:rPr>
                <w:sz w:val="28"/>
                <w:szCs w:val="28"/>
              </w:rPr>
              <w:t>,</w:t>
            </w:r>
          </w:p>
          <w:p w:rsidR="007C7ACF" w:rsidP="004E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7C7ACF" w:rsidP="004E3884">
            <w:pPr>
              <w:jc w:val="both"/>
              <w:rPr>
                <w:sz w:val="28"/>
                <w:szCs w:val="28"/>
              </w:rPr>
            </w:pPr>
          </w:p>
        </w:tc>
      </w:tr>
    </w:tbl>
    <w:p w:rsidR="007C7ACF" w:rsidRPr="00703F5A" w:rsidP="007C7A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</w:t>
      </w:r>
    </w:p>
    <w:p w:rsidR="00992459" w:rsidP="00992459">
      <w:pPr>
        <w:jc w:val="center"/>
        <w:rPr>
          <w:sz w:val="28"/>
          <w:szCs w:val="28"/>
        </w:rPr>
      </w:pPr>
    </w:p>
    <w:p w:rsidR="00992459" w:rsidP="0099245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459" w:rsidP="00992459">
      <w:pPr>
        <w:jc w:val="both"/>
        <w:rPr>
          <w:sz w:val="28"/>
          <w:szCs w:val="28"/>
        </w:rPr>
      </w:pPr>
    </w:p>
    <w:p w:rsidR="00992459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Белоусов Ю.Ю. управлял транспортным средством </w:t>
      </w:r>
      <w:r w:rsidRPr="00D11483"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ему на праве собственности, был направлен для прохождения медицинского освидетельствования в ГБУЗ Ленинскую ЦРБ- прот</w:t>
      </w:r>
      <w:r>
        <w:rPr>
          <w:sz w:val="28"/>
          <w:szCs w:val="28"/>
        </w:rPr>
        <w:t xml:space="preserve">окол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акта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Белоусов Ю.Ю. от медицинского освидетельствования отказался, тем самым нарушил п.2.3.2 ПДД РФ: не выполнил законное требование уполномоченного должностного лица  о прохождении медицинс</w:t>
      </w:r>
      <w:r>
        <w:rPr>
          <w:sz w:val="28"/>
          <w:szCs w:val="28"/>
        </w:rPr>
        <w:t>кого освидетельствования. Действия Белоусова Ю.Ю. не содержат уголовно-наказуемого деяния.</w:t>
      </w:r>
    </w:p>
    <w:p w:rsidR="000179A5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Белоу</w:t>
      </w:r>
      <w:r w:rsidR="006A0D80">
        <w:rPr>
          <w:sz w:val="28"/>
          <w:szCs w:val="28"/>
        </w:rPr>
        <w:t>с</w:t>
      </w:r>
      <w:r>
        <w:rPr>
          <w:sz w:val="28"/>
          <w:szCs w:val="28"/>
        </w:rPr>
        <w:t xml:space="preserve">ов Ю.Ю. указал: </w:t>
      </w:r>
      <w:r w:rsidR="008D18D6">
        <w:rPr>
          <w:sz w:val="28"/>
          <w:szCs w:val="28"/>
        </w:rPr>
        <w:t>«</w:t>
      </w:r>
      <w:r>
        <w:rPr>
          <w:sz w:val="28"/>
          <w:szCs w:val="28"/>
        </w:rPr>
        <w:t>от освидете</w:t>
      </w:r>
      <w:r w:rsidR="006A0D80">
        <w:rPr>
          <w:sz w:val="28"/>
          <w:szCs w:val="28"/>
        </w:rPr>
        <w:t>л</w:t>
      </w:r>
      <w:r>
        <w:rPr>
          <w:sz w:val="28"/>
          <w:szCs w:val="28"/>
        </w:rPr>
        <w:t>ьствования не отказывался, прошел визуальные тесты, от сдачи мочи от</w:t>
      </w:r>
      <w:r>
        <w:rPr>
          <w:sz w:val="28"/>
          <w:szCs w:val="28"/>
        </w:rPr>
        <w:t>казался, в заборе крови было отказано</w:t>
      </w:r>
      <w:r w:rsidR="008D18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18D6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303">
        <w:rPr>
          <w:b/>
          <w:sz w:val="28"/>
          <w:szCs w:val="28"/>
        </w:rPr>
        <w:t xml:space="preserve">В судебном заседании Белоусов Ю.Ю. </w:t>
      </w:r>
      <w:r>
        <w:rPr>
          <w:sz w:val="28"/>
          <w:szCs w:val="28"/>
        </w:rPr>
        <w:t>пояснил суду, что не считает себя нарушителем, поскольку были нарушены его права, как гражданина. Сотрудники ГИБДД</w:t>
      </w:r>
      <w:r w:rsidR="003E396A">
        <w:rPr>
          <w:sz w:val="28"/>
          <w:szCs w:val="28"/>
        </w:rPr>
        <w:t xml:space="preserve"> настоятельно рекомендовали ему отказаться от освидетельствования. Когда он увидел врача, то понял, что врач относится к нему предвзято. Врач провел манипуляции, в результате которых он отказался сдать мочу и предложил взять кровь, но его предложения были проигнорирован</w:t>
      </w:r>
      <w:r w:rsidR="0003560F">
        <w:rPr>
          <w:sz w:val="28"/>
          <w:szCs w:val="28"/>
        </w:rPr>
        <w:t>ы</w:t>
      </w:r>
      <w:r w:rsidR="003E396A">
        <w:rPr>
          <w:sz w:val="28"/>
          <w:szCs w:val="28"/>
        </w:rPr>
        <w:t xml:space="preserve">, поэтому он понял, что врач и сотрудники ГИБДД находятся в сговоре. На вопрос суда пояснил, что жалобы на неправомерные действия врача и сотрудников ДПС никуда не писал. Отказался сдать мочу, так как он воспитан в строгих правилах: это вера его матери мусульманки и </w:t>
      </w:r>
      <w:r w:rsidR="003E396A">
        <w:rPr>
          <w:sz w:val="28"/>
          <w:szCs w:val="28"/>
        </w:rPr>
        <w:t>отца еврея, которая говорит о том, то ходить в туалет при посторонних людях он не может. Также у него было шоковое состояние, его хотели спровоцировать. В протоколе не указано два свидетеля, а в протоколе о направлении на медицинское освидетельствование должно быть указано, что он отказывается, но он не отказывался от медицинского освидетельствования, так как вместо мочи предложил врачу сдать кровь, но этого сделано не было.</w:t>
      </w:r>
      <w:r w:rsidR="001628DA">
        <w:rPr>
          <w:sz w:val="28"/>
          <w:szCs w:val="28"/>
        </w:rPr>
        <w:t xml:space="preserve"> Кроме того, инспектор указал, что у него было резкое изменение окраски кожных покровов лица, но на улице было жарко около 40 градусов, он весь день провел на жаре, а когда сел в патрульный автомобиль в машине был кондиционер</w:t>
      </w:r>
      <w:r w:rsidR="006904DB">
        <w:rPr>
          <w:sz w:val="28"/>
          <w:szCs w:val="28"/>
        </w:rPr>
        <w:t>, поэтому в результате резкого перепада температуры  изменилась окраска кожных покровов лица.</w:t>
      </w:r>
    </w:p>
    <w:p w:rsidR="00B633C8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33C8">
        <w:rPr>
          <w:b/>
          <w:sz w:val="28"/>
          <w:szCs w:val="28"/>
        </w:rPr>
        <w:t xml:space="preserve">Защитник Белоусова Ю.Ю. по доверенности Побережный Л.М. </w:t>
      </w:r>
      <w:r w:rsidRPr="00B633C8">
        <w:rPr>
          <w:sz w:val="28"/>
          <w:szCs w:val="28"/>
        </w:rPr>
        <w:t>пояс</w:t>
      </w:r>
      <w:r w:rsidRPr="00B633C8">
        <w:rPr>
          <w:sz w:val="28"/>
          <w:szCs w:val="28"/>
        </w:rPr>
        <w:t>нил суду, что</w:t>
      </w:r>
      <w:r w:rsidRPr="00B633C8">
        <w:rPr>
          <w:b/>
          <w:sz w:val="28"/>
          <w:szCs w:val="28"/>
        </w:rPr>
        <w:t xml:space="preserve"> </w:t>
      </w:r>
      <w:r w:rsidR="003D4134">
        <w:rPr>
          <w:sz w:val="28"/>
          <w:szCs w:val="28"/>
        </w:rPr>
        <w:t>инспектора ДПС не доказали суду, что они имели право требовать прохождения освидетельствования, поскольку во всех документах указано о том, что у Белоусова Ю.Ю. имеется резкое изменение окраски кожных покровов лица. Поскольку видео в присутствии судьи не просматривалось, он не мог задать вопрос, в каком месте на видео было покраснение у его доверителя, поэтому это ущемляет</w:t>
      </w:r>
      <w:r w:rsidR="0003560F">
        <w:rPr>
          <w:sz w:val="28"/>
          <w:szCs w:val="28"/>
        </w:rPr>
        <w:t xml:space="preserve"> их</w:t>
      </w:r>
      <w:r w:rsidR="003D4134">
        <w:rPr>
          <w:sz w:val="28"/>
          <w:szCs w:val="28"/>
        </w:rPr>
        <w:t xml:space="preserve"> права</w:t>
      </w:r>
      <w:r w:rsidR="0003560F">
        <w:rPr>
          <w:sz w:val="28"/>
          <w:szCs w:val="28"/>
        </w:rPr>
        <w:t>.</w:t>
      </w:r>
      <w:r w:rsidR="003D4134">
        <w:rPr>
          <w:sz w:val="28"/>
          <w:szCs w:val="28"/>
        </w:rPr>
        <w:t xml:space="preserve"> Суду не представлено доказательств, что инспектор имел право требовать освидетельствование его доверителя, а все остальные доказательства являются недопустимыми.</w:t>
      </w:r>
      <w:r w:rsidR="007F333F">
        <w:rPr>
          <w:sz w:val="28"/>
          <w:szCs w:val="28"/>
        </w:rPr>
        <w:t xml:space="preserve"> Так, акт медицинского освидетельствования выполнен в разных модификациях: два экземпляра у них и в деле не содержат круглых печатей и печати и подписи врача на первой странице, а акт, предоставленный </w:t>
      </w:r>
      <w:r w:rsidR="00395F8B">
        <w:rPr>
          <w:sz w:val="28"/>
          <w:szCs w:val="28"/>
        </w:rPr>
        <w:t>врачом</w:t>
      </w:r>
      <w:r w:rsidR="007F333F">
        <w:rPr>
          <w:sz w:val="28"/>
          <w:szCs w:val="28"/>
        </w:rPr>
        <w:t xml:space="preserve"> с печатями, акты разнятся, что говорит о том, что в них были внесены исправления без ведома его доверителя, поэтому акт не может быть использован в качестве доказательства по делу. Кроме того, сам акт освидетельствования не соответствует Приказу №933н- каждая страница акта не подписана, все три печати должны быть одинаковые, то есть имеются нарушения п.12, п.27 Приказа №933н. Из данного приказа следует, что при наличии клинических признаков опьянения </w:t>
      </w:r>
      <w:r w:rsidR="000B41FF">
        <w:rPr>
          <w:sz w:val="28"/>
          <w:szCs w:val="28"/>
        </w:rPr>
        <w:t>врачом</w:t>
      </w:r>
      <w:r w:rsidR="007F333F">
        <w:rPr>
          <w:sz w:val="28"/>
          <w:szCs w:val="28"/>
        </w:rPr>
        <w:t xml:space="preserve"> отбирается моча, кровь, то есть на выбор, однако врач не произвела забор крови у Белоусова Ю.Ю., чем нарушила приказ №933н.</w:t>
      </w:r>
      <w:r w:rsidR="000B41FF">
        <w:rPr>
          <w:sz w:val="28"/>
          <w:szCs w:val="28"/>
        </w:rPr>
        <w:t xml:space="preserve"> Его доверитель неоднократно говорил, что его культура поведения не позволяет ему мочиться в баночку. Суд отказал им в вызове специалиста, который дал бы оценку действиям врача. Из видеозаписи в больнице следует, что Белоусов проходил освидетельствование: ему мерили температуру, но в акте об этом ничего не указано. Врач не указала в акте, что она самовольно отказалась взять кровь и в п.15 акта об этом тоже ничего не указано. Поскольку имеется судебная практика по делам, где акт составлен с нарушениями (это постановления судей Кулунчакова А.А. и Украинец Л.И.), которые не обжалованы, но в них прописано о нарушениях</w:t>
      </w:r>
      <w:r w:rsidR="00395F8B">
        <w:rPr>
          <w:sz w:val="28"/>
          <w:szCs w:val="28"/>
        </w:rPr>
        <w:t>. Также не доказано резкое изменение окраски кожных покровов лица, поэтому</w:t>
      </w:r>
      <w:r w:rsidR="000B41FF">
        <w:rPr>
          <w:sz w:val="28"/>
          <w:szCs w:val="28"/>
        </w:rPr>
        <w:t xml:space="preserve"> считает, что производство по делу подлежит прекращению ввиду отсутствия в действиях Белоусова Ю.Ю. состава административного правонарушения.</w:t>
      </w:r>
    </w:p>
    <w:p w:rsidR="00B633C8" w:rsidP="00992459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инспектор ДПС ОГИБДД ОМВД РФ по Ленинскому району </w:t>
      </w:r>
      <w:r w:rsidR="00B93C79">
        <w:rPr>
          <w:b/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D114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953C1C">
        <w:rPr>
          <w:sz w:val="28"/>
          <w:szCs w:val="28"/>
        </w:rPr>
        <w:t xml:space="preserve"> года он совместно с инспектором ДПС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953C1C">
        <w:rPr>
          <w:sz w:val="28"/>
          <w:szCs w:val="28"/>
        </w:rPr>
        <w:t xml:space="preserve"> осуществлял контроль за безопасностью дорожного движения на маршруте патрулирования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953C1C">
        <w:rPr>
          <w:sz w:val="28"/>
          <w:szCs w:val="28"/>
        </w:rPr>
        <w:t xml:space="preserve">было остановлено транспортное средство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953C1C">
        <w:rPr>
          <w:sz w:val="28"/>
          <w:szCs w:val="28"/>
        </w:rPr>
        <w:t xml:space="preserve"> под управлением Белоусова Ю.Ю.</w:t>
      </w:r>
      <w:r w:rsidR="005B1D80">
        <w:rPr>
          <w:sz w:val="28"/>
          <w:szCs w:val="28"/>
        </w:rPr>
        <w:t xml:space="preserve"> Он управлял патрульным автомобилем и к автомобилю Белоусова Ю.Ю. подошел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5B1D80">
        <w:rPr>
          <w:sz w:val="28"/>
          <w:szCs w:val="28"/>
        </w:rPr>
        <w:t xml:space="preserve"> Остановка транспортного средства была произведена на основании приказа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5B1D80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 xml:space="preserve"> </w:t>
      </w:r>
      <w:r w:rsidR="005B1D80">
        <w:rPr>
          <w:sz w:val="28"/>
          <w:szCs w:val="28"/>
        </w:rPr>
        <w:t xml:space="preserve"> – при проверке документов было выявлено нарушение - отсутствие страхового полиса ОСАГО. Белоусов Ю.Ю. был приглашен в патрульный автомобиль, где у него были установлены признаки опьянения: резкое изменение окраски кожных покровов лица, поэтому ему было предложено на месте продуть прибор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5B1D80">
        <w:rPr>
          <w:sz w:val="28"/>
          <w:szCs w:val="28"/>
        </w:rPr>
        <w:t>. От освидетельствования он не отказывался. Продул прибор, показал 0,00 мг/л, затем проехали в медицинское учреждение. От освидетельствования он не отказывался, в протоколе указал, что согласен, но, когда врач предложила Белоусову Ю.Ю. сдать мочу он отказался и все. Врач выдала акт, в</w:t>
      </w:r>
      <w:r w:rsidR="00C95E7D">
        <w:rPr>
          <w:sz w:val="28"/>
          <w:szCs w:val="28"/>
        </w:rPr>
        <w:t xml:space="preserve"> </w:t>
      </w:r>
      <w:r w:rsidR="005B1D80">
        <w:rPr>
          <w:sz w:val="28"/>
          <w:szCs w:val="28"/>
        </w:rPr>
        <w:t xml:space="preserve">котором указала, что Белоусов Ю.Ю. отказался от медицинского </w:t>
      </w:r>
      <w:r w:rsidR="00C95E7D">
        <w:rPr>
          <w:sz w:val="28"/>
          <w:szCs w:val="28"/>
        </w:rPr>
        <w:t>о</w:t>
      </w:r>
      <w:r w:rsidR="005B1D80">
        <w:rPr>
          <w:sz w:val="28"/>
          <w:szCs w:val="28"/>
        </w:rPr>
        <w:t>свидетельс</w:t>
      </w:r>
      <w:r w:rsidR="00C95E7D">
        <w:rPr>
          <w:sz w:val="28"/>
          <w:szCs w:val="28"/>
        </w:rPr>
        <w:t>т</w:t>
      </w:r>
      <w:r w:rsidR="005B1D80">
        <w:rPr>
          <w:sz w:val="28"/>
          <w:szCs w:val="28"/>
        </w:rPr>
        <w:t>вования, на основании чего он составил протокол об административном правонарушении по ст.12.26 ч.1 КоАП РФ.</w:t>
      </w:r>
      <w:r w:rsidR="00C95E7D">
        <w:rPr>
          <w:sz w:val="28"/>
          <w:szCs w:val="28"/>
        </w:rPr>
        <w:t xml:space="preserve"> Процессуальные права Белоусову Ю.Ю. разъяснялись, копии материалов вручались. Исправление в протоколе об административном правонарушении  сделано в присутствии Белоусова Ю.Ю., о чем имеется его подпись.</w:t>
      </w:r>
      <w:r>
        <w:rPr>
          <w:sz w:val="28"/>
          <w:szCs w:val="28"/>
        </w:rPr>
        <w:t xml:space="preserve"> Признак опьянения: резкое изменение окраски кожных покровов лица указан в протоколе об отстранении от управления транспортным средством, также велась видеозапись всех процессуальных действий, которая приобщена к материалам дела. Патруль-видео</w:t>
      </w:r>
      <w:r>
        <w:rPr>
          <w:sz w:val="28"/>
          <w:szCs w:val="28"/>
        </w:rPr>
        <w:t xml:space="preserve"> осуществляет запись для их личной безопасности, а все процессуальные действия отражены на видеозаписи.</w:t>
      </w:r>
      <w:r w:rsidR="003D4134">
        <w:rPr>
          <w:sz w:val="28"/>
          <w:szCs w:val="28"/>
        </w:rPr>
        <w:t xml:space="preserve"> Видеозапись по времени длительная и она была просмотрена в судебном заседании, которое вел и.о. мирового судьи Кулунчаков А.А., поэтому нет необходимости просматривать видеозапись повторно.</w:t>
      </w:r>
    </w:p>
    <w:p w:rsidR="00B93C79" w:rsidP="00992459">
      <w:pPr>
        <w:ind w:firstLine="708"/>
        <w:jc w:val="both"/>
        <w:rPr>
          <w:sz w:val="28"/>
          <w:szCs w:val="28"/>
        </w:rPr>
      </w:pPr>
      <w:r w:rsidRPr="00C95E7D">
        <w:rPr>
          <w:b/>
          <w:sz w:val="28"/>
          <w:szCs w:val="28"/>
        </w:rPr>
        <w:t xml:space="preserve">Допрошенная в судебном заседании в качестве свидетеля </w:t>
      </w:r>
      <w:r w:rsidR="00D11483">
        <w:rPr>
          <w:b/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показала суду, что является врачом ГБУЗ «Ленинская ЦРБ» и имеет право проводить медицинское освидетельствование.  Инспектора ДПС привели Белоусова Ю.Ю</w:t>
      </w:r>
      <w:r>
        <w:rPr>
          <w:sz w:val="28"/>
          <w:szCs w:val="28"/>
        </w:rPr>
        <w:t xml:space="preserve">. на медицинское освидетельствование. Она провела его осмотр, он продул алкотестер, который показал нулевой результат, </w:t>
      </w:r>
      <w:r w:rsidRPr="00B633C8">
        <w:rPr>
          <w:sz w:val="28"/>
          <w:szCs w:val="28"/>
        </w:rPr>
        <w:t>затем по процедуре освидетельствования, предусмотренной приказом № 933н  Белоусову Ю.Ю. была выдана баночка и предложено сдать биосреду (</w:t>
      </w:r>
      <w:r w:rsidRPr="00B633C8">
        <w:rPr>
          <w:sz w:val="28"/>
          <w:szCs w:val="28"/>
        </w:rPr>
        <w:t>мочу),</w:t>
      </w:r>
      <w:r>
        <w:rPr>
          <w:sz w:val="28"/>
          <w:szCs w:val="28"/>
        </w:rPr>
        <w:t xml:space="preserve"> на что он категорически отказался. Согласно приказа о медицинском освидетельствовании, если лицо в течении 30-ти минут не может помочиться, то значит он отказывается от медицинского освидетельствования. Сдавать мочу Белоусов Ю.Ю. даже не пытался, пр</w:t>
      </w:r>
      <w:r>
        <w:rPr>
          <w:sz w:val="28"/>
          <w:szCs w:val="28"/>
        </w:rPr>
        <w:t xml:space="preserve">осто отказался и все. По медицинском освидетельствовании моча </w:t>
      </w:r>
      <w:r w:rsidR="003C332E">
        <w:rPr>
          <w:sz w:val="28"/>
          <w:szCs w:val="28"/>
        </w:rPr>
        <w:t xml:space="preserve">более правдиво показывает наличие наркотического опьянения, чем кровь, потому что в моче дольше держатся </w:t>
      </w:r>
      <w:r w:rsidR="003C332E">
        <w:rPr>
          <w:sz w:val="28"/>
          <w:szCs w:val="28"/>
        </w:rPr>
        <w:t xml:space="preserve">наркотические вещества и некоторые люди это знают. Сдавать кровь не предлагала, поскольку Белоусов Ю.Ю. не сдал мочу. Он находился в сознании, мог сдать биоматериал, но отказался.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3C332E">
        <w:rPr>
          <w:sz w:val="28"/>
          <w:szCs w:val="28"/>
        </w:rPr>
        <w:t xml:space="preserve"> заполнен ею надлежащим образом: в пункте 15 она указала, что Белоусов Ю.Ю. отказался от сдачи мочи, а пункт 14 заполняется, когда приходят результаты освидетельствования с г. Симферополя.</w:t>
      </w:r>
      <w:r w:rsidR="002F6786">
        <w:rPr>
          <w:sz w:val="28"/>
          <w:szCs w:val="28"/>
        </w:rPr>
        <w:t xml:space="preserve"> Круглые печати на акте, а также печать и подпись на лицевой стороне акта на своем экземпляре проставлены позже, так как на следующий день  нарколог собирает акты и ставит печати. Изменения по тексту акта не вносились.</w:t>
      </w:r>
    </w:p>
    <w:p w:rsidR="002F6786" w:rsidP="00992459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 xml:space="preserve">Допрошенный в качестве свидетеля инспектор ДПС ОГИБДД ОМВД РФ  по Ленинскому району </w:t>
      </w:r>
      <w:r w:rsidR="00D11483">
        <w:rPr>
          <w:b/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 суду, что </w:t>
      </w:r>
      <w:r w:rsidR="00835ECB">
        <w:rPr>
          <w:sz w:val="28"/>
          <w:szCs w:val="28"/>
        </w:rPr>
        <w:t xml:space="preserve">в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835ECB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 xml:space="preserve"> </w:t>
      </w:r>
      <w:r w:rsidR="00835ECB">
        <w:rPr>
          <w:sz w:val="28"/>
          <w:szCs w:val="28"/>
        </w:rPr>
        <w:t xml:space="preserve"> было остановлено транспортное средство Хонда Аккорд под управлением Белоусова Ю.Ю. При проверке документов было установлено, что у Белоусова Ю.Ю. отсутствует страховой полис. В машине Белоусов был один. Инспектор Юнусов увидел у Белоусова Ю.Ю. резкое изменение окраски кожных покровов лица и предложил ему пройти освидетельствование на месте с помощью прибора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835ECB">
        <w:rPr>
          <w:sz w:val="28"/>
          <w:szCs w:val="28"/>
        </w:rPr>
        <w:t xml:space="preserve">, он согласился, продул прибор, который показал нулевой результат. При наличии признака опьянения: резкое изменение окраски кожных покровов лица Белоусову Ю.Ю. было предложено пройти освидетельствование в медицинском учреждении, на что он согласился, но в медицинском учреждении отказался проходить освидетельствование, а именно: сдавать мочу, почему не говорил. </w:t>
      </w:r>
    </w:p>
    <w:p w:rsidR="00992459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395F8B">
        <w:rPr>
          <w:sz w:val="28"/>
          <w:szCs w:val="28"/>
        </w:rPr>
        <w:t xml:space="preserve"> Белоусова Ю.Ю., защитника Побережного Л.М.,</w:t>
      </w:r>
      <w:r>
        <w:rPr>
          <w:sz w:val="28"/>
          <w:szCs w:val="28"/>
        </w:rPr>
        <w:t xml:space="preserve"> должностного лица, составившего протокол об административном</w:t>
      </w:r>
      <w:r w:rsidR="00395F8B">
        <w:rPr>
          <w:sz w:val="28"/>
          <w:szCs w:val="28"/>
        </w:rPr>
        <w:t xml:space="preserve"> правонарушении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395F8B">
        <w:rPr>
          <w:sz w:val="28"/>
          <w:szCs w:val="28"/>
        </w:rPr>
        <w:t xml:space="preserve">  показания свидетелей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395F8B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395F8B">
        <w:rPr>
          <w:sz w:val="28"/>
          <w:szCs w:val="28"/>
        </w:rPr>
        <w:t xml:space="preserve">Белоусова Ю.Ю.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</w:t>
      </w:r>
      <w:r>
        <w:rPr>
          <w:sz w:val="28"/>
          <w:szCs w:val="28"/>
        </w:rPr>
        <w:t>лностью и подтверждается совокупностью собранных  по делу доказательств.</w:t>
      </w:r>
    </w:p>
    <w:p w:rsidR="00395F8B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Белоусов Ю.Ю. на 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управлял транспортным средством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бы</w:t>
      </w:r>
      <w:r>
        <w:rPr>
          <w:sz w:val="28"/>
          <w:szCs w:val="28"/>
        </w:rPr>
        <w:t xml:space="preserve">л остановлен сотрудниками ДПС ОГИБДД ОМВД РФ по Ленинскому району, которые осуществляли надзор за дорожным движением по маршруту патрулирования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</w:p>
    <w:p w:rsidR="00395F8B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документов у Белоусова Ю.Ю. был установлен признак опьянения: резкое изме</w:t>
      </w:r>
      <w:r>
        <w:rPr>
          <w:sz w:val="28"/>
          <w:szCs w:val="28"/>
        </w:rPr>
        <w:t xml:space="preserve">нение окраски кожных покровов лица, в результате чего водитель был отстранен от управления транспортным средством, о чем составлен протокол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л.д.4).</w:t>
      </w:r>
    </w:p>
    <w:p w:rsidR="002F4BA8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не согласен с доводами Белоусова Ю.Ю. и его защитника Побережного Л.М. о т</w:t>
      </w:r>
      <w:r>
        <w:rPr>
          <w:sz w:val="28"/>
          <w:szCs w:val="28"/>
        </w:rPr>
        <w:t xml:space="preserve">ом, что не доказан признак опьянения: «резкое изменение окраски кожных покровов лица», поскольку он был изначально </w:t>
      </w:r>
      <w:r w:rsidR="0003560F">
        <w:rPr>
          <w:sz w:val="28"/>
          <w:szCs w:val="28"/>
        </w:rPr>
        <w:t xml:space="preserve">установлен и </w:t>
      </w:r>
      <w:r>
        <w:rPr>
          <w:sz w:val="28"/>
          <w:szCs w:val="28"/>
        </w:rPr>
        <w:t>указан инспектором ДПС при составлении протокола об отстранении от управления транспортным средством.</w:t>
      </w:r>
    </w:p>
    <w:p w:rsidR="00D13137" w:rsidRPr="008861AC" w:rsidP="00D1313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61AC">
        <w:rPr>
          <w:sz w:val="28"/>
          <w:szCs w:val="28"/>
        </w:rPr>
        <w:t xml:space="preserve"> соответствии с п.2, п. 3 Постановления Правительства РФ от 26.06.2008 N 475</w:t>
      </w:r>
      <w:r>
        <w:rPr>
          <w:sz w:val="28"/>
          <w:szCs w:val="28"/>
        </w:rPr>
        <w:t xml:space="preserve"> </w:t>
      </w:r>
      <w:r w:rsidRPr="008861AC">
        <w:rPr>
          <w:sz w:val="28"/>
          <w:szCs w:val="28"/>
        </w:rPr>
        <w:t>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 w:rsidRPr="008861AC">
        <w:rPr>
          <w:sz w:val="28"/>
          <w:szCs w:val="28"/>
        </w:rPr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</w:t>
      </w:r>
      <w:r w:rsidRPr="008861AC">
        <w:rPr>
          <w:sz w:val="28"/>
          <w:szCs w:val="28"/>
        </w:rPr>
        <w:t>в в организме человека при проведении медицинского освидетельствования на состояние опьянения лица, которое управляет транспортным средством" - освидетельствованию на состояние алкогольного опьянения, медицинскому освидетельствованию на состояние опьянения</w:t>
      </w:r>
      <w:r w:rsidRPr="008861AC">
        <w:rPr>
          <w:sz w:val="28"/>
          <w:szCs w:val="28"/>
        </w:rPr>
        <w:t xml:space="preserve">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13137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 xml:space="preserve"> Достаточными основаниями полагать, что водитель транспортного средства находится в состоянии опьянения, являетс</w:t>
      </w:r>
      <w:r w:rsidRPr="008861AC">
        <w:rPr>
          <w:sz w:val="28"/>
          <w:szCs w:val="28"/>
        </w:rPr>
        <w:t>я наличие одного или нескольких следующих признаков:</w:t>
      </w:r>
    </w:p>
    <w:p w:rsidR="00D13137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а) запах алкоголя изо рта;</w:t>
      </w:r>
    </w:p>
    <w:p w:rsidR="00D13137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б) неустойчивость позы;</w:t>
      </w:r>
    </w:p>
    <w:p w:rsidR="00D13137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в) нарушение речи;</w:t>
      </w:r>
    </w:p>
    <w:p w:rsidR="00D13137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г) резкое изменение окраски кожных покровов лица;</w:t>
      </w:r>
    </w:p>
    <w:p w:rsidR="00D13137" w:rsidRPr="008861AC" w:rsidP="00D1313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д) поведение, не соответствующее обстановке.</w:t>
      </w:r>
    </w:p>
    <w:p w:rsidR="00520D06" w:rsidRPr="00520D06" w:rsidP="00D13137">
      <w:pPr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0D06">
        <w:rPr>
          <w:sz w:val="28"/>
          <w:szCs w:val="28"/>
        </w:rPr>
        <w:t xml:space="preserve">Согласно п.228 </w:t>
      </w:r>
      <w:r w:rsidR="00E6609F">
        <w:rPr>
          <w:rFonts w:eastAsiaTheme="minorHAnsi"/>
          <w:sz w:val="28"/>
          <w:szCs w:val="28"/>
          <w:lang w:eastAsia="en-US"/>
        </w:rPr>
        <w:t>Приказа МВД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 ос</w:t>
      </w:r>
      <w:r w:rsidRPr="00520D06">
        <w:rPr>
          <w:sz w:val="28"/>
          <w:szCs w:val="28"/>
        </w:rPr>
        <w:t xml:space="preserve">видетельствование на состояние алкогольного опьянения осуществляется сотрудником после отстранения лица от управления транспортным средством в </w:t>
      </w:r>
      <w:r w:rsidRPr="00520D06">
        <w:rPr>
          <w:sz w:val="28"/>
          <w:szCs w:val="28"/>
        </w:rPr>
        <w:t xml:space="preserve">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</w:t>
      </w:r>
      <w:r w:rsidRPr="00520D06">
        <w:rPr>
          <w:sz w:val="28"/>
          <w:szCs w:val="28"/>
        </w:rPr>
        <w:t>поверенных в установленном законодательством Российской Федерации порядке, тип которых внесен в государственный реестр утвержде</w:t>
      </w:r>
      <w:r w:rsidR="00E6609F">
        <w:rPr>
          <w:sz w:val="28"/>
          <w:szCs w:val="28"/>
        </w:rPr>
        <w:t>нных типов средств измерений</w:t>
      </w:r>
      <w:r w:rsidRPr="00520D06">
        <w:rPr>
          <w:sz w:val="28"/>
          <w:szCs w:val="28"/>
        </w:rPr>
        <w:t>.</w:t>
      </w:r>
    </w:p>
    <w:p w:rsidR="00D13137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наряду ДПС был выдан прибор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86432B">
        <w:rPr>
          <w:sz w:val="28"/>
          <w:szCs w:val="28"/>
        </w:rPr>
        <w:t xml:space="preserve"> который имеет свидетельство о поверке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Pr="0086432B" w:rsidR="0086432B">
        <w:rPr>
          <w:sz w:val="28"/>
          <w:szCs w:val="28"/>
        </w:rPr>
        <w:t xml:space="preserve"> Белоусову Ю.Ю.</w:t>
      </w:r>
      <w:r w:rsidR="0086432B">
        <w:rPr>
          <w:sz w:val="28"/>
          <w:szCs w:val="28"/>
        </w:rPr>
        <w:t xml:space="preserve"> было предложено пройти на месте освидетельствование с помощью данного прибора, с чем он согласился. В результате проведенного освидетельствования состояние опьянения не установлено, результат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86432B">
        <w:rPr>
          <w:sz w:val="28"/>
          <w:szCs w:val="28"/>
        </w:rPr>
        <w:t xml:space="preserve">, о чем составлен акт ( л.д.5-6). </w:t>
      </w:r>
    </w:p>
    <w:p w:rsidR="00395F8B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при наличии признака опьянения: резкое изменение окраски кожных покровов лица и при наличии достаточных оснований полагать, что </w:t>
      </w:r>
      <w:r>
        <w:rPr>
          <w:sz w:val="28"/>
          <w:szCs w:val="28"/>
        </w:rPr>
        <w:t>водитель транспортного средства находится в состоянии опьянения и отриц</w:t>
      </w:r>
      <w:r>
        <w:rPr>
          <w:sz w:val="28"/>
          <w:szCs w:val="28"/>
        </w:rPr>
        <w:t>ательном результате освидетельствования на состояние алкогольного опьянения Белоусову Ю.Ю. было предложено пройти освидетельствование в медицинском учреждении, с чем Белоусов Ю.Ю. согласился. ( л.д. 7).</w:t>
      </w:r>
    </w:p>
    <w:p w:rsidR="0086432B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</w:t>
      </w:r>
      <w:r w:rsidR="00AA5BB6">
        <w:rPr>
          <w:sz w:val="28"/>
          <w:szCs w:val="28"/>
        </w:rPr>
        <w:t xml:space="preserve">ри проведении медицинского освидетельствования Белоусов Ю.Ю. отказался сдать биоматериал (мочу),  врачом сделано заключение: «от медицинского освидетельствования отказался»,  о чем составлен акт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AA5BB6">
        <w:rPr>
          <w:sz w:val="28"/>
          <w:szCs w:val="28"/>
        </w:rPr>
        <w:t xml:space="preserve"> ( л.д.8).</w:t>
      </w:r>
    </w:p>
    <w:p w:rsidR="00AA5BB6" w:rsidRPr="009E3621" w:rsidP="00992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просмотренной в судебном зас</w:t>
      </w:r>
      <w:r>
        <w:rPr>
          <w:sz w:val="28"/>
          <w:szCs w:val="28"/>
        </w:rPr>
        <w:t xml:space="preserve">едании в  присутствии </w:t>
      </w:r>
      <w:r w:rsidR="0003560F">
        <w:rPr>
          <w:sz w:val="28"/>
          <w:szCs w:val="28"/>
        </w:rPr>
        <w:t xml:space="preserve">свидетеля: </w:t>
      </w:r>
      <w:r>
        <w:rPr>
          <w:sz w:val="28"/>
          <w:szCs w:val="28"/>
        </w:rPr>
        <w:t xml:space="preserve">врача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видеозаписи следует, что Белоусов Ю.Ю. сообщил, что при посторонних лицах в туалет не пойдет, мочу сдавать не будет. Врач разрешил пройти в </w:t>
      </w:r>
      <w:r w:rsidRPr="009E3621">
        <w:rPr>
          <w:sz w:val="28"/>
          <w:szCs w:val="28"/>
        </w:rPr>
        <w:t>туалет без сопровождения посторонних</w:t>
      </w:r>
      <w:r w:rsidRPr="009E3621" w:rsidR="009E3621">
        <w:rPr>
          <w:sz w:val="28"/>
          <w:szCs w:val="28"/>
        </w:rPr>
        <w:t xml:space="preserve"> лиц, но Белоусов Ю.Ю. отказался</w:t>
      </w:r>
      <w:r w:rsidRPr="009E3621">
        <w:rPr>
          <w:sz w:val="28"/>
          <w:szCs w:val="28"/>
        </w:rPr>
        <w:t>.</w:t>
      </w:r>
    </w:p>
    <w:p w:rsidR="00992459" w:rsidRPr="002C160A" w:rsidP="00992459">
      <w:pPr>
        <w:jc w:val="both"/>
        <w:rPr>
          <w:rFonts w:eastAsiaTheme="minorHAnsi"/>
          <w:sz w:val="28"/>
          <w:szCs w:val="28"/>
          <w:lang w:eastAsia="en-US"/>
        </w:rPr>
      </w:pPr>
      <w:r w:rsidRPr="009E3621">
        <w:rPr>
          <w:sz w:val="28"/>
          <w:szCs w:val="28"/>
        </w:rPr>
        <w:tab/>
        <w:t>Из п.2.3.</w:t>
      </w:r>
      <w:r>
        <w:rPr>
          <w:sz w:val="28"/>
          <w:szCs w:val="28"/>
        </w:rPr>
        <w:t xml:space="preserve">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</w:t>
      </w:r>
      <w:r w:rsidRPr="00EA39E5">
        <w:rPr>
          <w:rFonts w:eastAsiaTheme="minorHAnsi"/>
          <w:sz w:val="28"/>
          <w:szCs w:val="28"/>
          <w:lang w:eastAsia="en-US"/>
        </w:rPr>
        <w:t xml:space="preserve">детельствование на состояние алкогольного опьянения </w:t>
      </w:r>
      <w:r w:rsidRPr="002C160A">
        <w:rPr>
          <w:rFonts w:eastAsiaTheme="minorHAnsi"/>
          <w:sz w:val="28"/>
          <w:szCs w:val="28"/>
          <w:lang w:eastAsia="en-US"/>
        </w:rPr>
        <w:t xml:space="preserve">и </w:t>
      </w:r>
      <w:hyperlink r:id="rId4" w:history="1">
        <w:r w:rsidRPr="002C160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2C160A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C160A" w:rsidP="002C160A">
      <w:pPr>
        <w:ind w:firstLine="540"/>
        <w:jc w:val="both"/>
        <w:rPr>
          <w:sz w:val="28"/>
          <w:szCs w:val="28"/>
        </w:rPr>
      </w:pPr>
      <w:r w:rsidRPr="002C160A">
        <w:rPr>
          <w:sz w:val="28"/>
          <w:szCs w:val="28"/>
        </w:rPr>
        <w:t>Приказом Минист</w:t>
      </w:r>
      <w:r w:rsidRPr="002C160A">
        <w:rPr>
          <w:sz w:val="28"/>
          <w:szCs w:val="28"/>
        </w:rPr>
        <w:t>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2C160A" w:rsidRPr="002C160A" w:rsidP="002C160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</w:t>
      </w:r>
      <w:r>
        <w:rPr>
          <w:rFonts w:ascii="Times New Roman" w:hAnsi="Times New Roman" w:cs="Times New Roman"/>
          <w:sz w:val="28"/>
          <w:szCs w:val="28"/>
        </w:rPr>
        <w:t xml:space="preserve">. 2 Порядка №933н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</w:t>
      </w:r>
      <w:r>
        <w:rPr>
          <w:rFonts w:ascii="Times New Roman" w:hAnsi="Times New Roman" w:cs="Times New Roman"/>
          <w:sz w:val="28"/>
          <w:szCs w:val="28"/>
        </w:rPr>
        <w:t xml:space="preserve">вызывающих опьянение веществ в случаях, </w:t>
      </w:r>
      <w:r w:rsidRPr="002C160A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2C160A" w:rsidRPr="002C160A" w:rsidP="002C160A">
      <w:pPr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2C160A">
        <w:rPr>
          <w:sz w:val="28"/>
          <w:szCs w:val="28"/>
        </w:rPr>
        <w:t>Согласно подпункту 1 пункта 5 Порядка N 933н медицинское освидетельствование проводится в отношении лица, которое управляет транспортным средством, - на основании</w:t>
      </w:r>
      <w:r w:rsidRPr="002C160A">
        <w:rPr>
          <w:sz w:val="28"/>
          <w:szCs w:val="28"/>
        </w:rPr>
        <w:t xml:space="preserve">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</w:t>
      </w:r>
      <w:r w:rsidRPr="002C160A">
        <w:rPr>
          <w:sz w:val="28"/>
          <w:szCs w:val="28"/>
        </w:rPr>
        <w:t>и контроля за безопасностью движения и эксплуатации транспортного средства соответствующего вида.</w:t>
      </w:r>
    </w:p>
    <w:p w:rsidR="002C160A" w:rsidRPr="002C160A" w:rsidP="002C160A">
      <w:pPr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2C160A">
        <w:rPr>
          <w:sz w:val="28"/>
          <w:szCs w:val="28"/>
        </w:rPr>
        <w:t>При медицинском освидетельствовании лиц, указанных в подпункте 1 пункта 5 этого Порядка, отбор биологического объекта (моча, кровь) для направления на химико-</w:t>
      </w:r>
      <w:r w:rsidRPr="002C160A">
        <w:rPr>
          <w:sz w:val="28"/>
          <w:szCs w:val="28"/>
        </w:rPr>
        <w:t>токсикологические исследования осуществляется вне зависимости от результатов исследований выдыхаемого воздуха на наличие алкоголя (пункт 12 Порядка N 933н).</w:t>
      </w:r>
    </w:p>
    <w:p w:rsidR="002C160A" w:rsidRPr="002C160A" w:rsidP="002C160A">
      <w:pPr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2C160A">
        <w:rPr>
          <w:sz w:val="28"/>
          <w:szCs w:val="28"/>
        </w:rPr>
        <w:t xml:space="preserve">В силу пункта 15 Порядка N 933н медицинское заключение "установлено состояние опьянения" выносится </w:t>
      </w:r>
      <w:r w:rsidRPr="002C160A">
        <w:rPr>
          <w:sz w:val="28"/>
          <w:szCs w:val="28"/>
        </w:rPr>
        <w:t xml:space="preserve">в случае освидетельствования лиц, указанных в подпункте 1 пункта 5 названного Порядка, при </w:t>
      </w:r>
      <w:r w:rsidRPr="002C160A">
        <w:rPr>
          <w:sz w:val="28"/>
          <w:szCs w:val="28"/>
        </w:rPr>
        <w:t>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</w:t>
      </w:r>
      <w:r w:rsidRPr="002C160A">
        <w:rPr>
          <w:sz w:val="28"/>
          <w:szCs w:val="28"/>
        </w:rPr>
        <w:t>робе биологического объекта одного или нескольких наркотических средств и (или) психотропных веществ.</w:t>
      </w:r>
    </w:p>
    <w:p w:rsidR="002C160A" w:rsidP="002C160A">
      <w:pPr>
        <w:ind w:firstLine="539"/>
        <w:contextualSpacing/>
        <w:jc w:val="both"/>
        <w:rPr>
          <w:sz w:val="28"/>
          <w:szCs w:val="28"/>
        </w:rPr>
      </w:pPr>
      <w:r w:rsidRPr="002C160A">
        <w:rPr>
          <w:sz w:val="28"/>
          <w:szCs w:val="28"/>
        </w:rPr>
        <w:t>Пунктом 20 вышеуказанного Порядка установлено, что медицинское заключение и дата его вынесения указываются в пункте 17 Акта.</w:t>
      </w:r>
    </w:p>
    <w:p w:rsidR="00BE60D1" w:rsidP="002C160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нормы Порядка№933н</w:t>
      </w:r>
      <w:r>
        <w:rPr>
          <w:sz w:val="28"/>
          <w:szCs w:val="28"/>
        </w:rPr>
        <w:t xml:space="preserve"> суд приходит к выводу, что отбор биоматериала «моча, кровь» проводится последовательно и не носит альтернативный характер ( или моча, или кровь), поэтому доводы Белоусова Ю.Ю. и защитника Побережного Л.М. о нарушении врачом прав Белоусова Ю.Ю. в части отк</w:t>
      </w:r>
      <w:r>
        <w:rPr>
          <w:sz w:val="28"/>
          <w:szCs w:val="28"/>
        </w:rPr>
        <w:t>аза отобрать кровь вместо мочи являются ошибочными.</w:t>
      </w:r>
    </w:p>
    <w:p w:rsidR="00992459" w:rsidP="009924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</w:t>
      </w:r>
      <w:r>
        <w:rPr>
          <w:sz w:val="28"/>
          <w:szCs w:val="28"/>
        </w:rPr>
        <w:t xml:space="preserve">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</w:t>
      </w:r>
      <w:r w:rsidRPr="005B79F1">
        <w:rPr>
          <w:sz w:val="28"/>
          <w:szCs w:val="28"/>
        </w:rPr>
        <w:t>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2C160A" w:rsidP="009924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медицинского освидетельствования зафиксирован врачом в пункте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</w:p>
    <w:p w:rsidR="00BE60D1" w:rsidP="009924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от 04 июня 2018г №53-АД18-5 Верховный суд Российской Федерации указал, что медицинское заключение «от медицинского освидетельствования отказался» выносится в случае отказа освидетельствуемого при проведении медицинского освиде</w:t>
      </w:r>
      <w:r>
        <w:rPr>
          <w:sz w:val="28"/>
          <w:szCs w:val="28"/>
        </w:rPr>
        <w:t>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 (подпункт 2 пункта 19 Порядка)».</w:t>
      </w:r>
    </w:p>
    <w:p w:rsidR="00BE60D1" w:rsidP="009924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поскольку медицинское освидетельствование про</w:t>
      </w:r>
      <w:r>
        <w:rPr>
          <w:sz w:val="28"/>
          <w:szCs w:val="28"/>
        </w:rPr>
        <w:t>водится последовательно и Белоусов Ю.Ю. на стадии отбора биологического материала (мочи) отказался от её сдачи, сославшись на нормы поведения, тогда как врач предлагала сдать биосреду без сопровождающих лиц</w:t>
      </w:r>
      <w:r w:rsidR="00397597">
        <w:rPr>
          <w:sz w:val="28"/>
          <w:szCs w:val="28"/>
        </w:rPr>
        <w:t>, действия Белоусова Ю.Ю. правомерно были расценены как отказ от медицинского освидетельствования.</w:t>
      </w:r>
    </w:p>
    <w:p w:rsidR="00975A96" w:rsidP="009924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даче показаний суду врач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котором проставлены круглые мокрые печати ГБУЗ «Ленинская ЦРБ» и на первой странице акта имеется печать и подпись врача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этом акт, имеющийся в материалах дела, акт, выданный Белоусову Ю.Ю. и акт врача Широковой Т.М. содержат одинаковый текст и изменения по содержанию исследуемого лица в акт не вносились, поэтому у суда отсутствуют основания ставить под сомнение</w:t>
      </w:r>
      <w:r>
        <w:rPr>
          <w:sz w:val="28"/>
          <w:szCs w:val="28"/>
        </w:rPr>
        <w:t xml:space="preserve"> выводы акта медицинского </w:t>
      </w:r>
      <w:r w:rsidRPr="00FD1813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и признавать акт недопустимым доказательством</w:t>
      </w:r>
      <w:r w:rsidRPr="00FD1813">
        <w:rPr>
          <w:sz w:val="28"/>
          <w:szCs w:val="28"/>
        </w:rPr>
        <w:t>.</w:t>
      </w:r>
      <w:r w:rsidR="00623C52">
        <w:rPr>
          <w:sz w:val="28"/>
          <w:szCs w:val="28"/>
        </w:rPr>
        <w:t xml:space="preserve"> </w:t>
      </w:r>
    </w:p>
    <w:p w:rsidR="00397597" w:rsidRPr="00FD1813" w:rsidP="00975A96">
      <w:pPr>
        <w:jc w:val="both"/>
        <w:rPr>
          <w:sz w:val="28"/>
          <w:szCs w:val="28"/>
        </w:rPr>
      </w:pPr>
      <w:r>
        <w:rPr>
          <w:sz w:val="28"/>
          <w:szCs w:val="28"/>
        </w:rPr>
        <w:t>( л.д.8, л.д.47-48).</w:t>
      </w:r>
    </w:p>
    <w:p w:rsidR="00FD1813" w:rsidRPr="00FD1813" w:rsidP="00992459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Правонарушение по </w:t>
      </w:r>
      <w:hyperlink r:id="rId5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 относится к формальным правонарушениям.</w:t>
      </w:r>
    </w:p>
    <w:p w:rsidR="00BE60D1" w:rsidRPr="005B79F1" w:rsidP="00992459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 Объективная сторона  правонарушения по ч.1 ст.12.26 КоАП РФ выражается в отказе выполнить законное требование уполномоченного должностного лица о прохождени</w:t>
      </w:r>
      <w:r w:rsidRPr="00FD1813">
        <w:rPr>
          <w:sz w:val="28"/>
          <w:szCs w:val="28"/>
        </w:rPr>
        <w:t xml:space="preserve">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РФ, значения для квалификации правонарушения не имеет</w:t>
      </w:r>
      <w:r>
        <w:rPr>
          <w:sz w:val="28"/>
          <w:szCs w:val="28"/>
        </w:rPr>
        <w:t>.</w:t>
      </w:r>
    </w:p>
    <w:p w:rsidR="00992459" w:rsidP="00992459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992459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</w:t>
      </w:r>
      <w:r w:rsidRPr="004A5A95">
        <w:rPr>
          <w:sz w:val="28"/>
          <w:szCs w:val="28"/>
        </w:rPr>
        <w:t xml:space="preserve">по делу </w:t>
      </w:r>
      <w:r w:rsidRPr="00623C52">
        <w:rPr>
          <w:sz w:val="28"/>
          <w:szCs w:val="28"/>
        </w:rPr>
        <w:t>принимает: протокол  об административном правонарушении</w:t>
      </w:r>
      <w:r w:rsidR="002C4F31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2C4F31">
        <w:rPr>
          <w:sz w:val="28"/>
          <w:szCs w:val="28"/>
        </w:rPr>
        <w:t xml:space="preserve"> (исправления в протоколе сделаны в присутствии Белоусова Ю.Ю., о чем имеется его подпись)</w:t>
      </w:r>
      <w:r w:rsidRPr="00623C52">
        <w:rPr>
          <w:sz w:val="28"/>
          <w:szCs w:val="28"/>
        </w:rPr>
        <w:t xml:space="preserve"> (л.д.3), </w:t>
      </w:r>
      <w:r w:rsidR="00623C52">
        <w:rPr>
          <w:sz w:val="28"/>
          <w:szCs w:val="28"/>
        </w:rPr>
        <w:t xml:space="preserve">протокол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623C52">
        <w:rPr>
          <w:sz w:val="28"/>
          <w:szCs w:val="28"/>
        </w:rPr>
        <w:t xml:space="preserve"> об отстранении от управления трансп</w:t>
      </w:r>
      <w:r w:rsidR="002C4F31">
        <w:rPr>
          <w:sz w:val="28"/>
          <w:szCs w:val="28"/>
        </w:rPr>
        <w:t>ортным средством (</w:t>
      </w:r>
      <w:r w:rsidR="00623C52">
        <w:rPr>
          <w:sz w:val="28"/>
          <w:szCs w:val="28"/>
        </w:rPr>
        <w:t xml:space="preserve">л.д.4), чек прибора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623C52">
        <w:rPr>
          <w:sz w:val="28"/>
          <w:szCs w:val="28"/>
        </w:rPr>
        <w:t xml:space="preserve"> освидетельствования на состояние алкогольного опьянения ( л.д.5-6), протокол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623C52">
        <w:rPr>
          <w:sz w:val="28"/>
          <w:szCs w:val="28"/>
        </w:rPr>
        <w:t xml:space="preserve"> о направлении на медицинское освидетельствование на состояние опьянения ( л.д.7), акт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623C52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токсического), в котором  в п.15 указано- «отказ от сдачи мочи» и в п.17 сделано медицинское заключение: «от медицинского освидетельствования отказался»</w:t>
      </w:r>
      <w:r w:rsidR="002C4F31">
        <w:rPr>
          <w:sz w:val="28"/>
          <w:szCs w:val="28"/>
        </w:rPr>
        <w:t xml:space="preserve"> (л.д.8), рапорт инспектора ДПС (</w:t>
      </w:r>
      <w:r w:rsidR="00623C52">
        <w:rPr>
          <w:sz w:val="28"/>
          <w:szCs w:val="28"/>
        </w:rPr>
        <w:t xml:space="preserve">л.д.9), видеозапись с места совершения административного правонарушения, </w:t>
      </w:r>
      <w:r w:rsidR="002C4F31">
        <w:rPr>
          <w:sz w:val="28"/>
          <w:szCs w:val="28"/>
        </w:rPr>
        <w:t>которая в полной мере воспроизводит обстоятельства адм</w:t>
      </w:r>
      <w:r w:rsidR="000C4936">
        <w:rPr>
          <w:sz w:val="28"/>
          <w:szCs w:val="28"/>
        </w:rPr>
        <w:t>инистративного правонарушения (</w:t>
      </w:r>
      <w:r w:rsidR="002C4F31">
        <w:rPr>
          <w:sz w:val="28"/>
          <w:szCs w:val="28"/>
        </w:rPr>
        <w:t xml:space="preserve">л.д.10), сведения о привлечении Белоусова Ю.Ю. к административной ответственности ( л.д.11-14), справку к протоколу об административном правонарушении, из которой следует, что Белоусов Ю.Ю. среди лишенных права управления не значится, водительское удостоверение получал, к административной ответственности по ст.12.8, ст.12.26 КоАП РФ и к уголовной ответственности не привлекался ( л.д.15), постановление от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2C4F31">
        <w:rPr>
          <w:sz w:val="28"/>
          <w:szCs w:val="28"/>
        </w:rPr>
        <w:t xml:space="preserve"> о привлечении Белоусова Ю.Ю. к административной ответственности по ч.2 ст.12.37 КоАП РФ в виде штрафа в размере 800 руб. ( л.д.31), видеозапись с ГБУЗ «Ленинская ЦРБ» ( л.д.32), </w:t>
      </w:r>
      <w:r w:rsidR="002C4F31">
        <w:rPr>
          <w:sz w:val="28"/>
          <w:szCs w:val="28"/>
        </w:rPr>
        <w:t xml:space="preserve">сообщение ОГИБДД ОМВД РФ по Ленинскому району от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 w:rsidR="002C4F31">
        <w:rPr>
          <w:sz w:val="28"/>
          <w:szCs w:val="28"/>
        </w:rPr>
        <w:t xml:space="preserve"> о маршруте патрулирования экипажа ДПС и выдаче прибора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 w:rsidR="002C4F31">
        <w:rPr>
          <w:sz w:val="28"/>
          <w:szCs w:val="28"/>
        </w:rPr>
        <w:t xml:space="preserve"> с приложением свидетельства о поверке, </w:t>
      </w:r>
      <w:r>
        <w:rPr>
          <w:sz w:val="28"/>
          <w:szCs w:val="28"/>
        </w:rPr>
        <w:t xml:space="preserve">а также пояснения </w:t>
      </w:r>
      <w:r w:rsidR="00C14182">
        <w:rPr>
          <w:sz w:val="28"/>
          <w:szCs w:val="28"/>
        </w:rPr>
        <w:t xml:space="preserve">инспектора ДПС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показания свидетел</w:t>
      </w:r>
      <w:r w:rsidR="00C14182">
        <w:rPr>
          <w:sz w:val="28"/>
          <w:szCs w:val="28"/>
        </w:rPr>
        <w:t xml:space="preserve">ей </w:t>
      </w:r>
      <w:r w:rsidR="00D11483">
        <w:rPr>
          <w:sz w:val="28"/>
          <w:szCs w:val="28"/>
        </w:rPr>
        <w:t xml:space="preserve"> </w:t>
      </w:r>
      <w:r w:rsidR="00D114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которые согласовыв</w:t>
      </w:r>
      <w:r>
        <w:rPr>
          <w:sz w:val="28"/>
          <w:szCs w:val="28"/>
        </w:rPr>
        <w:t>аются друг с другом и доказательствами, имеющимися в деле и в полной мере воспроизводят обстоятельства административного правонарушения.</w:t>
      </w:r>
    </w:p>
    <w:p w:rsidR="002C4F31" w:rsidRPr="00F34C49" w:rsidP="00992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доказательства являются относимыми, допустимыми, </w:t>
      </w:r>
      <w:r w:rsidRPr="00F34C49">
        <w:rPr>
          <w:sz w:val="28"/>
          <w:szCs w:val="28"/>
        </w:rPr>
        <w:t>полученными в соответствии с действующим законодательством.</w:t>
      </w:r>
    </w:p>
    <w:p w:rsidR="00F34C49" w:rsidRPr="00F34C49" w:rsidP="00F34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4C49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F34C49">
        <w:rPr>
          <w:rFonts w:ascii="Times New Roman" w:hAnsi="Times New Roman" w:cs="Times New Roman"/>
          <w:sz w:val="28"/>
          <w:szCs w:val="28"/>
        </w:rPr>
        <w:t xml:space="preserve">осуществлении процедуры освидетельствования и составлении процессуальных действий сотрудниками ДПС осуществлялась видеосъемка, при этом присутствие двух </w:t>
      </w:r>
      <w:r w:rsidR="00975A96">
        <w:rPr>
          <w:rFonts w:ascii="Times New Roman" w:hAnsi="Times New Roman" w:cs="Times New Roman"/>
          <w:sz w:val="28"/>
          <w:szCs w:val="28"/>
        </w:rPr>
        <w:t>понятых (свидетелей)</w:t>
      </w:r>
      <w:r w:rsidRPr="00F34C49">
        <w:rPr>
          <w:rFonts w:ascii="Times New Roman" w:hAnsi="Times New Roman" w:cs="Times New Roman"/>
          <w:sz w:val="28"/>
          <w:szCs w:val="28"/>
        </w:rPr>
        <w:t xml:space="preserve">, как пояснил Белоусов Ю.Ю., не требуется, поскольку </w:t>
      </w:r>
      <w:r w:rsidR="00A631D5">
        <w:rPr>
          <w:rFonts w:ascii="Times New Roman" w:hAnsi="Times New Roman" w:cs="Times New Roman"/>
          <w:sz w:val="28"/>
          <w:szCs w:val="28"/>
        </w:rPr>
        <w:t>с</w:t>
      </w:r>
      <w:r w:rsidRPr="00F34C49">
        <w:rPr>
          <w:rFonts w:ascii="Times New Roman" w:hAnsi="Times New Roman" w:cs="Times New Roman"/>
          <w:sz w:val="28"/>
          <w:szCs w:val="28"/>
        </w:rPr>
        <w:t xml:space="preserve">огласно ч.2. ч.6 ст. 25.7 </w:t>
      </w:r>
      <w:r w:rsidRPr="00F34C49">
        <w:rPr>
          <w:rFonts w:ascii="Times New Roman" w:hAnsi="Times New Roman" w:cs="Times New Roman"/>
          <w:sz w:val="28"/>
          <w:szCs w:val="28"/>
        </w:rPr>
        <w:t>КоАП РФ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</w:t>
      </w:r>
      <w:r w:rsidRPr="00F34C49">
        <w:rPr>
          <w:rFonts w:ascii="Times New Roman" w:hAnsi="Times New Roman" w:cs="Times New Roman"/>
          <w:sz w:val="28"/>
          <w:szCs w:val="28"/>
        </w:rPr>
        <w:t>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</w:t>
      </w:r>
      <w:r w:rsidRPr="00F34C49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опьянения.</w:t>
      </w:r>
    </w:p>
    <w:p w:rsidR="002C4F31" w:rsidRPr="00B9272C" w:rsidP="00A631D5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</w:t>
      </w:r>
      <w:r w:rsidRPr="00B9272C">
        <w:rPr>
          <w:rFonts w:ascii="Times New Roman" w:hAnsi="Times New Roman" w:cs="Times New Roman"/>
          <w:sz w:val="28"/>
          <w:szCs w:val="28"/>
        </w:rPr>
        <w:t>доводы Белоусова Ю.Ю. являются ошибочными.</w:t>
      </w:r>
    </w:p>
    <w:p w:rsidR="00C14182" w:rsidP="00992459">
      <w:pPr>
        <w:jc w:val="both"/>
        <w:rPr>
          <w:sz w:val="28"/>
          <w:szCs w:val="28"/>
        </w:rPr>
      </w:pPr>
      <w:r w:rsidRPr="00B9272C">
        <w:rPr>
          <w:sz w:val="28"/>
          <w:szCs w:val="28"/>
        </w:rPr>
        <w:tab/>
        <w:t xml:space="preserve">Суд отказал </w:t>
      </w:r>
      <w:r w:rsidRPr="00B9272C" w:rsidR="002C4F31">
        <w:rPr>
          <w:sz w:val="28"/>
          <w:szCs w:val="28"/>
        </w:rPr>
        <w:t xml:space="preserve">в удовлетворении ходатайства </w:t>
      </w:r>
      <w:r w:rsidRPr="00B9272C" w:rsidR="00A631D5">
        <w:rPr>
          <w:sz w:val="28"/>
          <w:szCs w:val="28"/>
        </w:rPr>
        <w:t xml:space="preserve">защитника Побережного Л.М. </w:t>
      </w:r>
      <w:r w:rsidRPr="00B9272C">
        <w:rPr>
          <w:sz w:val="28"/>
          <w:szCs w:val="28"/>
        </w:rPr>
        <w:t>в истребовании Патруль видео и инструкции к нему, поскольку к материалам дела приложена ви</w:t>
      </w:r>
      <w:r w:rsidRPr="00B9272C">
        <w:rPr>
          <w:sz w:val="28"/>
          <w:szCs w:val="28"/>
        </w:rPr>
        <w:t>деозапись, отображающая все про</w:t>
      </w:r>
      <w:r w:rsidR="00B9272C">
        <w:rPr>
          <w:sz w:val="28"/>
          <w:szCs w:val="28"/>
        </w:rPr>
        <w:t xml:space="preserve">водимые процессуальные действия. </w:t>
      </w:r>
      <w:r w:rsidR="001C7F0C">
        <w:rPr>
          <w:sz w:val="28"/>
          <w:szCs w:val="28"/>
        </w:rPr>
        <w:t xml:space="preserve"> Кроме того,  П</w:t>
      </w:r>
      <w:r w:rsidR="00B9272C">
        <w:rPr>
          <w:sz w:val="28"/>
          <w:szCs w:val="28"/>
        </w:rPr>
        <w:t xml:space="preserve">риказом МВД по Республике Крым №3146 от 19.11.2019г </w:t>
      </w:r>
      <w:r w:rsidR="001C7F0C">
        <w:rPr>
          <w:sz w:val="28"/>
          <w:szCs w:val="28"/>
        </w:rPr>
        <w:t xml:space="preserve">утверждена </w:t>
      </w:r>
      <w:r w:rsidR="00B9272C">
        <w:rPr>
          <w:sz w:val="28"/>
          <w:szCs w:val="28"/>
        </w:rPr>
        <w:t>Инструкция о по</w:t>
      </w:r>
      <w:r w:rsidR="00FF7257">
        <w:rPr>
          <w:sz w:val="28"/>
          <w:szCs w:val="28"/>
        </w:rPr>
        <w:t>р</w:t>
      </w:r>
      <w:r w:rsidR="00B9272C">
        <w:rPr>
          <w:sz w:val="28"/>
          <w:szCs w:val="28"/>
        </w:rPr>
        <w:t>ядке пр</w:t>
      </w:r>
      <w:r w:rsidR="00FF7257">
        <w:rPr>
          <w:sz w:val="28"/>
          <w:szCs w:val="28"/>
        </w:rPr>
        <w:t>и</w:t>
      </w:r>
      <w:r w:rsidR="00B9272C">
        <w:rPr>
          <w:sz w:val="28"/>
          <w:szCs w:val="28"/>
        </w:rPr>
        <w:t>менения стацион</w:t>
      </w:r>
      <w:r w:rsidR="00FF7257">
        <w:rPr>
          <w:sz w:val="28"/>
          <w:szCs w:val="28"/>
        </w:rPr>
        <w:t>а</w:t>
      </w:r>
      <w:r w:rsidR="00B9272C">
        <w:rPr>
          <w:sz w:val="28"/>
          <w:szCs w:val="28"/>
        </w:rPr>
        <w:t>рных, носимых и установленны</w:t>
      </w:r>
      <w:r w:rsidR="00FF7257">
        <w:rPr>
          <w:sz w:val="28"/>
          <w:szCs w:val="28"/>
        </w:rPr>
        <w:t>х</w:t>
      </w:r>
      <w:r w:rsidR="00B9272C">
        <w:rPr>
          <w:sz w:val="28"/>
          <w:szCs w:val="28"/>
        </w:rPr>
        <w:t xml:space="preserve"> в автомобилях дорожно-патрульной службы </w:t>
      </w:r>
      <w:r w:rsidR="00FF7257">
        <w:rPr>
          <w:sz w:val="28"/>
          <w:szCs w:val="28"/>
        </w:rPr>
        <w:t>Госавтоинспекции</w:t>
      </w:r>
      <w:r w:rsidR="00B9272C">
        <w:rPr>
          <w:sz w:val="28"/>
          <w:szCs w:val="28"/>
        </w:rPr>
        <w:t xml:space="preserve"> (мобильных) систем видеонаблюдения и организации хранения и использования аудио-, видеоинформации, полученной  </w:t>
      </w:r>
      <w:r w:rsidR="00FF7257">
        <w:rPr>
          <w:sz w:val="28"/>
          <w:szCs w:val="28"/>
        </w:rPr>
        <w:t xml:space="preserve">в результате их применения». Целью данной Инструкции </w:t>
      </w:r>
      <w:r w:rsidR="00370CE4">
        <w:rPr>
          <w:sz w:val="28"/>
          <w:szCs w:val="28"/>
        </w:rPr>
        <w:t>является решение проблем правовой защищенности сотрудников ДПС, обеспечения условий, препятствующих нарушениям дисциплины и законности, надлежащего контроля за несением службы и соблюдения законности в правоприменительной деятельности.</w:t>
      </w:r>
      <w:r w:rsidR="001C7F0C">
        <w:rPr>
          <w:sz w:val="28"/>
          <w:szCs w:val="28"/>
        </w:rPr>
        <w:t xml:space="preserve"> </w:t>
      </w:r>
    </w:p>
    <w:p w:rsidR="001606F9" w:rsidRPr="00B9272C" w:rsidP="00160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доводы Белоусова Ю.Ю. и защитника Побережного Л.М. не принимаются судом во внимание</w:t>
      </w:r>
      <w:r w:rsidR="009E3621">
        <w:rPr>
          <w:sz w:val="28"/>
          <w:szCs w:val="28"/>
        </w:rPr>
        <w:t xml:space="preserve"> и расцениваются судом как способ защиты от допущенного правонарушения</w:t>
      </w:r>
      <w:r>
        <w:rPr>
          <w:sz w:val="28"/>
          <w:szCs w:val="28"/>
        </w:rPr>
        <w:t>, поскольку опровергаются доказательствами, имеющимися в материалах дела.</w:t>
      </w:r>
    </w:p>
    <w:p w:rsidR="00992459" w:rsidP="00992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B9272C" w:rsidR="00C14182">
        <w:rPr>
          <w:rFonts w:ascii="Times New Roman" w:hAnsi="Times New Roman" w:cs="Times New Roman"/>
          <w:sz w:val="28"/>
          <w:szCs w:val="28"/>
        </w:rPr>
        <w:t>Белоусова Ю.Ю.</w:t>
      </w:r>
      <w:r w:rsidRPr="00B9272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</w:t>
      </w:r>
      <w:r w:rsidRPr="008551BB">
        <w:rPr>
          <w:rFonts w:ascii="Times New Roman" w:hAnsi="Times New Roman" w:cs="Times New Roman"/>
          <w:sz w:val="28"/>
          <w:szCs w:val="28"/>
        </w:rPr>
        <w:t xml:space="preserve">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</w:t>
      </w:r>
      <w:r w:rsidRPr="00C14182">
        <w:rPr>
          <w:rFonts w:ascii="Times New Roman" w:hAnsi="Times New Roman" w:cs="Times New Roman"/>
          <w:sz w:val="28"/>
          <w:szCs w:val="28"/>
        </w:rPr>
        <w:t xml:space="preserve">этом  действия </w:t>
      </w:r>
      <w:r w:rsidRPr="00C14182" w:rsidR="00C14182">
        <w:rPr>
          <w:rFonts w:ascii="Times New Roman" w:hAnsi="Times New Roman" w:cs="Times New Roman"/>
          <w:sz w:val="28"/>
          <w:szCs w:val="28"/>
        </w:rPr>
        <w:t>Белоусова Ю.Ю.</w:t>
      </w:r>
      <w:r w:rsidRPr="00C14182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6" w:history="1">
        <w:r w:rsidRPr="00C141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14182">
        <w:rPr>
          <w:rFonts w:ascii="Times New Roman" w:hAnsi="Times New Roman" w:cs="Times New Roman"/>
          <w:sz w:val="28"/>
          <w:szCs w:val="28"/>
        </w:rPr>
        <w:t>.</w:t>
      </w:r>
    </w:p>
    <w:p w:rsidR="00C546E6" w:rsidP="00C546E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546E6" w:rsidRPr="007566D7" w:rsidP="00C546E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 отсутствуют.</w:t>
      </w:r>
    </w:p>
    <w:p w:rsidR="00C546E6" w:rsidP="00C546E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делу, а соответственно, удовлетворения ходатайства защитника Побережного Л.М. о прекращении производства по делу ввиду отсутствия состава администр</w:t>
      </w:r>
      <w:r>
        <w:rPr>
          <w:sz w:val="28"/>
          <w:szCs w:val="28"/>
        </w:rPr>
        <w:t>ативного правонарушения отсутствуют.</w:t>
      </w:r>
    </w:p>
    <w:p w:rsidR="00992459" w:rsidRPr="00664BC6" w:rsidP="009924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="00C14182">
        <w:rPr>
          <w:sz w:val="28"/>
          <w:szCs w:val="28"/>
        </w:rPr>
        <w:t>Белоусову Ю.Ю.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и смягчающих </w:t>
      </w:r>
      <w:r w:rsidRPr="00664BC6">
        <w:rPr>
          <w:sz w:val="28"/>
          <w:szCs w:val="28"/>
        </w:rPr>
        <w:t xml:space="preserve"> 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664BC6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</w:t>
      </w:r>
      <w:r w:rsidRPr="00664BC6">
        <w:rPr>
          <w:sz w:val="28"/>
          <w:szCs w:val="28"/>
        </w:rPr>
        <w:t xml:space="preserve">и видами транспортных средств в </w:t>
      </w:r>
      <w:r w:rsidR="00C14182">
        <w:rPr>
          <w:sz w:val="28"/>
          <w:szCs w:val="28"/>
        </w:rPr>
        <w:t xml:space="preserve">пределах санкции </w:t>
      </w:r>
      <w:r w:rsidRPr="00664BC6">
        <w:rPr>
          <w:sz w:val="28"/>
          <w:szCs w:val="28"/>
        </w:rPr>
        <w:t>статьи.</w:t>
      </w:r>
    </w:p>
    <w:p w:rsidR="007C7ACF" w:rsidRPr="00664BC6" w:rsidP="00C141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C14182" w:rsidP="007C7ACF">
      <w:pPr>
        <w:jc w:val="center"/>
        <w:rPr>
          <w:b/>
          <w:sz w:val="28"/>
          <w:szCs w:val="28"/>
        </w:rPr>
      </w:pPr>
    </w:p>
    <w:p w:rsidR="007C7ACF" w:rsidRPr="00664BC6" w:rsidP="007C7AC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C7ACF" w:rsidRPr="00664BC6" w:rsidP="007C7AC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C7ACF" w:rsidP="007C7AC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</w:t>
      </w:r>
      <w:r w:rsidRPr="00703F5A">
        <w:rPr>
          <w:sz w:val="28"/>
          <w:szCs w:val="28"/>
        </w:rPr>
        <w:t>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Белоусова Юрия Юрьевича</w:t>
      </w:r>
      <w:r>
        <w:rPr>
          <w:sz w:val="28"/>
          <w:szCs w:val="28"/>
        </w:rPr>
        <w:t xml:space="preserve">, </w:t>
      </w:r>
      <w:r w:rsidR="00D11483">
        <w:rPr>
          <w:sz w:val="28"/>
          <w:szCs w:val="28"/>
        </w:rPr>
        <w:t>(данные изъяты)</w:t>
      </w:r>
      <w:r w:rsidR="00D1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3E61F8">
        <w:rPr>
          <w:sz w:val="28"/>
          <w:szCs w:val="28"/>
        </w:rPr>
        <w:t xml:space="preserve">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7</w:t>
      </w:r>
      <w:r w:rsidRPr="003E61F8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семь</w:t>
      </w:r>
      <w:r w:rsidRPr="003E61F8">
        <w:rPr>
          <w:b/>
          <w:sz w:val="28"/>
          <w:szCs w:val="28"/>
        </w:rPr>
        <w:t xml:space="preserve">) месяцев . </w:t>
      </w:r>
    </w:p>
    <w:p w:rsidR="001C7F0C" w:rsidRPr="00C96A4D" w:rsidP="001C7F0C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</w:t>
      </w:r>
      <w:r>
        <w:rPr>
          <w:sz w:val="28"/>
          <w:szCs w:val="28"/>
        </w:rPr>
        <w:t xml:space="preserve">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№ 40101810335100010001, БИК 043510001, к</w:t>
      </w:r>
      <w:r>
        <w:rPr>
          <w:sz w:val="28"/>
          <w:szCs w:val="28"/>
        </w:rPr>
        <w:t>од бюджетной классификации 18811601123010001140</w:t>
      </w:r>
      <w:r w:rsidRPr="00C96A4D">
        <w:rPr>
          <w:sz w:val="28"/>
          <w:szCs w:val="28"/>
        </w:rPr>
        <w:t xml:space="preserve">, УИН </w:t>
      </w:r>
      <w:r w:rsidRPr="00C96A4D" w:rsidR="00C96A4D">
        <w:rPr>
          <w:sz w:val="28"/>
          <w:szCs w:val="28"/>
        </w:rPr>
        <w:t>18810391202200013602.</w:t>
      </w:r>
    </w:p>
    <w:p w:rsidR="007C7ACF" w:rsidP="007C7A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Белоусову Ю.Ю., что в соответствии с ч.</w:t>
      </w:r>
      <w:r>
        <w:rPr>
          <w:sz w:val="28"/>
          <w:szCs w:val="28"/>
        </w:rPr>
        <w:t>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>
        <w:rPr>
          <w:sz w:val="28"/>
          <w:szCs w:val="28"/>
        </w:rPr>
        <w:t>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7ACF" w:rsidP="007C7A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</w:t>
      </w:r>
      <w:r>
        <w:rPr>
          <w:sz w:val="28"/>
          <w:szCs w:val="28"/>
        </w:rPr>
        <w:t xml:space="preserve">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7ACF" w:rsidRPr="00B00AFB" w:rsidP="007C7A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Белоусову Ю.Ю., что течение срока лишения специального</w:t>
      </w:r>
      <w:r>
        <w:rPr>
          <w:sz w:val="28"/>
          <w:szCs w:val="28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7C7ACF" w:rsidRPr="00B00AFB" w:rsidP="007C7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Белоусову Ю.Ю.,  </w:t>
      </w:r>
      <w:r w:rsidRPr="00B00AFB">
        <w:rPr>
          <w:sz w:val="28"/>
          <w:szCs w:val="28"/>
        </w:rPr>
        <w:t>что в соответствии с ч. 1.1 ст. 32.7 КоАП РФ в течение трех рабочих д</w:t>
      </w:r>
      <w:r w:rsidRPr="00B00AFB">
        <w:rPr>
          <w:sz w:val="28"/>
          <w:szCs w:val="28"/>
        </w:rPr>
        <w:t>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</w:t>
      </w:r>
      <w:r w:rsidRPr="00B00AFB">
        <w:rPr>
          <w:sz w:val="28"/>
          <w:szCs w:val="28"/>
        </w:rPr>
        <w:t xml:space="preserve">Д ОМВД РФ по </w:t>
      </w:r>
      <w:r>
        <w:rPr>
          <w:sz w:val="28"/>
          <w:szCs w:val="28"/>
        </w:rPr>
        <w:t xml:space="preserve">Ленинскому району ( п. Ленино, ул. Горького, 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7C7ACF" w:rsidRPr="002352CD" w:rsidP="007C7ACF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C7ACF" w:rsidP="007C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 xml:space="preserve"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992459" w:rsidP="007C7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Полный текст постановления изготовлен 12 октября 2020 года.</w:t>
      </w:r>
    </w:p>
    <w:p w:rsidR="007C7ACF" w:rsidP="007C7ACF">
      <w:pPr>
        <w:jc w:val="both"/>
        <w:rPr>
          <w:sz w:val="28"/>
          <w:szCs w:val="28"/>
        </w:rPr>
      </w:pPr>
    </w:p>
    <w:p w:rsidR="001202E1" w:rsidP="007C7ACF">
      <w:pPr>
        <w:jc w:val="both"/>
        <w:rPr>
          <w:sz w:val="28"/>
          <w:szCs w:val="28"/>
        </w:rPr>
      </w:pPr>
    </w:p>
    <w:p w:rsidR="007C7ACF" w:rsidP="007C7AC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</w:t>
      </w:r>
      <w:r>
        <w:rPr>
          <w:sz w:val="28"/>
          <w:szCs w:val="28"/>
        </w:rPr>
        <w:t>ебного  участка №61</w:t>
      </w:r>
    </w:p>
    <w:p w:rsidR="007C7ACF" w:rsidP="007C7A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C7ACF" w:rsidP="007C7A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90DD9" w:rsidP="00936DD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1202E1">
      <w:headerReference w:type="default" r:id="rId8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178886"/>
      <w:docPartObj>
        <w:docPartGallery w:val="Page Numbers (Top of Page)"/>
        <w:docPartUnique/>
      </w:docPartObj>
    </w:sdtPr>
    <w:sdtContent>
      <w:p w:rsidR="001202E1">
        <w:pPr>
          <w:pStyle w:val="Header"/>
          <w:jc w:val="right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="00D11483">
          <w:rPr>
            <w:noProof/>
          </w:rPr>
          <w:t>11</w:t>
        </w:r>
        <w:r>
          <w:fldChar w:fldCharType="end"/>
        </w:r>
      </w:p>
    </w:sdtContent>
  </w:sdt>
  <w:p w:rsidR="00F67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CF"/>
    <w:rsid w:val="000179A5"/>
    <w:rsid w:val="0003560F"/>
    <w:rsid w:val="000B41FF"/>
    <w:rsid w:val="000C4936"/>
    <w:rsid w:val="000C5058"/>
    <w:rsid w:val="000F7C26"/>
    <w:rsid w:val="00104C37"/>
    <w:rsid w:val="001202E1"/>
    <w:rsid w:val="001606F9"/>
    <w:rsid w:val="001628DA"/>
    <w:rsid w:val="001C7F0C"/>
    <w:rsid w:val="002352CD"/>
    <w:rsid w:val="00290DD9"/>
    <w:rsid w:val="002C160A"/>
    <w:rsid w:val="002C4F31"/>
    <w:rsid w:val="002C6D01"/>
    <w:rsid w:val="002F4BA8"/>
    <w:rsid w:val="002F6786"/>
    <w:rsid w:val="0030603C"/>
    <w:rsid w:val="00370CE4"/>
    <w:rsid w:val="00395F8B"/>
    <w:rsid w:val="00397597"/>
    <w:rsid w:val="003C332E"/>
    <w:rsid w:val="003D4134"/>
    <w:rsid w:val="003E396A"/>
    <w:rsid w:val="003E61F8"/>
    <w:rsid w:val="00426744"/>
    <w:rsid w:val="004A5A95"/>
    <w:rsid w:val="004B2303"/>
    <w:rsid w:val="004E3884"/>
    <w:rsid w:val="00520D06"/>
    <w:rsid w:val="005B1D80"/>
    <w:rsid w:val="005B6D7E"/>
    <w:rsid w:val="005B79F1"/>
    <w:rsid w:val="005D01F8"/>
    <w:rsid w:val="00623C52"/>
    <w:rsid w:val="00664BC6"/>
    <w:rsid w:val="006773AC"/>
    <w:rsid w:val="00682149"/>
    <w:rsid w:val="006904DB"/>
    <w:rsid w:val="006A0D80"/>
    <w:rsid w:val="00703F5A"/>
    <w:rsid w:val="00743F3C"/>
    <w:rsid w:val="007566D7"/>
    <w:rsid w:val="007A535C"/>
    <w:rsid w:val="007C7ACF"/>
    <w:rsid w:val="007F333F"/>
    <w:rsid w:val="00835ECB"/>
    <w:rsid w:val="008551BB"/>
    <w:rsid w:val="0086432B"/>
    <w:rsid w:val="008861AC"/>
    <w:rsid w:val="008D18D6"/>
    <w:rsid w:val="008E588B"/>
    <w:rsid w:val="00911E10"/>
    <w:rsid w:val="00936DD7"/>
    <w:rsid w:val="00942CFD"/>
    <w:rsid w:val="00953C1C"/>
    <w:rsid w:val="00975A96"/>
    <w:rsid w:val="00992459"/>
    <w:rsid w:val="009B604A"/>
    <w:rsid w:val="009E3621"/>
    <w:rsid w:val="00A631D5"/>
    <w:rsid w:val="00A85FDF"/>
    <w:rsid w:val="00AA5BB6"/>
    <w:rsid w:val="00AC4CD7"/>
    <w:rsid w:val="00AD33AD"/>
    <w:rsid w:val="00B00AFB"/>
    <w:rsid w:val="00B125B1"/>
    <w:rsid w:val="00B633C8"/>
    <w:rsid w:val="00B9272C"/>
    <w:rsid w:val="00B93C79"/>
    <w:rsid w:val="00BE60D1"/>
    <w:rsid w:val="00C14182"/>
    <w:rsid w:val="00C546E6"/>
    <w:rsid w:val="00C95E7D"/>
    <w:rsid w:val="00C96A4D"/>
    <w:rsid w:val="00D11483"/>
    <w:rsid w:val="00D1270A"/>
    <w:rsid w:val="00D13137"/>
    <w:rsid w:val="00E6609F"/>
    <w:rsid w:val="00EA1EC2"/>
    <w:rsid w:val="00EA39E5"/>
    <w:rsid w:val="00F34C49"/>
    <w:rsid w:val="00F362C0"/>
    <w:rsid w:val="00F622A1"/>
    <w:rsid w:val="00F67EDD"/>
    <w:rsid w:val="00FB192F"/>
    <w:rsid w:val="00FD1813"/>
    <w:rsid w:val="00FF4D6B"/>
    <w:rsid w:val="00FF7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7C7A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C7ACF"/>
  </w:style>
  <w:style w:type="character" w:styleId="Hyperlink">
    <w:name w:val="Hyperlink"/>
    <w:basedOn w:val="DefaultParagraphFont"/>
    <w:uiPriority w:val="99"/>
    <w:semiHidden/>
    <w:unhideWhenUsed/>
    <w:rsid w:val="00992459"/>
    <w:rPr>
      <w:color w:val="0000FF"/>
      <w:u w:val="single"/>
    </w:rPr>
  </w:style>
  <w:style w:type="paragraph" w:customStyle="1" w:styleId="ConsPlusNormal">
    <w:name w:val="ConsPlusNormal"/>
    <w:rsid w:val="00992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202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0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202E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0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44230633B42CCADE474FED61B7CBB0338ABABE3669E7A0B9209A4D01F206A9683572493B7C7BB07FD1B0CE7D57A360903438A4CE4993g6y4H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