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1120" w:rsidRPr="003D20B0" w:rsidP="00C71120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C71120" w:rsidRPr="003D20B0" w:rsidP="00C71120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 w:rsidR="002A5048">
        <w:rPr>
          <w:sz w:val="27"/>
          <w:szCs w:val="27"/>
        </w:rPr>
        <w:t>381</w:t>
      </w:r>
      <w:r>
        <w:rPr>
          <w:sz w:val="27"/>
          <w:szCs w:val="27"/>
        </w:rPr>
        <w:t>/2022</w:t>
      </w:r>
    </w:p>
    <w:p w:rsidR="00C71120" w:rsidP="00C71120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>УИД 91</w:t>
      </w:r>
      <w:r w:rsidRPr="003D20B0">
        <w:rPr>
          <w:sz w:val="27"/>
          <w:szCs w:val="27"/>
          <w:lang w:val="en-US"/>
        </w:rPr>
        <w:t>MS</w:t>
      </w:r>
      <w:r w:rsidRPr="003D20B0">
        <w:rPr>
          <w:sz w:val="27"/>
          <w:szCs w:val="27"/>
        </w:rPr>
        <w:t>0061-01-202</w:t>
      </w:r>
      <w:r>
        <w:rPr>
          <w:sz w:val="27"/>
          <w:szCs w:val="27"/>
        </w:rPr>
        <w:t>2-00</w:t>
      </w:r>
      <w:r w:rsidR="002A5048">
        <w:rPr>
          <w:sz w:val="27"/>
          <w:szCs w:val="27"/>
        </w:rPr>
        <w:t>1032-07</w:t>
      </w:r>
    </w:p>
    <w:p w:rsidR="00C71120" w:rsidRPr="003D20B0" w:rsidP="00C71120">
      <w:pPr>
        <w:jc w:val="right"/>
        <w:rPr>
          <w:sz w:val="27"/>
          <w:szCs w:val="27"/>
        </w:rPr>
      </w:pPr>
      <w:r>
        <w:rPr>
          <w:sz w:val="27"/>
          <w:szCs w:val="27"/>
        </w:rPr>
        <w:t>УИН 041076030061500</w:t>
      </w:r>
      <w:r w:rsidR="002A5048">
        <w:rPr>
          <w:sz w:val="27"/>
          <w:szCs w:val="27"/>
        </w:rPr>
        <w:t>3812217120</w:t>
      </w:r>
    </w:p>
    <w:p w:rsidR="00C71120" w:rsidRPr="003D20B0" w:rsidP="00C71120">
      <w:pPr>
        <w:jc w:val="center"/>
        <w:rPr>
          <w:b/>
          <w:sz w:val="27"/>
          <w:szCs w:val="27"/>
        </w:rPr>
      </w:pPr>
    </w:p>
    <w:p w:rsidR="00C71120" w:rsidRPr="003D20B0" w:rsidP="00C71120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ПОСТАНОВЛЕНИЕ</w:t>
      </w:r>
    </w:p>
    <w:p w:rsidR="00C71120" w:rsidRPr="003D20B0" w:rsidP="00C7112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19 июля 2022</w:t>
      </w:r>
      <w:r w:rsidRPr="003D20B0">
        <w:rPr>
          <w:sz w:val="27"/>
          <w:szCs w:val="27"/>
        </w:rPr>
        <w:t xml:space="preserve"> года</w:t>
      </w:r>
      <w:r w:rsidRPr="003D20B0">
        <w:rPr>
          <w:sz w:val="27"/>
          <w:szCs w:val="27"/>
          <w:lang w:val="uk-UA"/>
        </w:rPr>
        <w:t xml:space="preserve">                                                                               п. Ленино</w:t>
      </w:r>
    </w:p>
    <w:p w:rsidR="00C71120" w:rsidRPr="003D20B0" w:rsidP="00C71120">
      <w:pPr>
        <w:jc w:val="both"/>
        <w:rPr>
          <w:sz w:val="27"/>
          <w:szCs w:val="27"/>
          <w:lang w:val="uk-UA"/>
        </w:rPr>
      </w:pPr>
    </w:p>
    <w:p w:rsidR="00C71120" w:rsidRPr="003D20B0" w:rsidP="00C71120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  <w:t xml:space="preserve">Мировой </w:t>
      </w:r>
      <w:r w:rsidRPr="003D20B0">
        <w:rPr>
          <w:sz w:val="27"/>
          <w:szCs w:val="27"/>
        </w:rPr>
        <w:t>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</w:t>
      </w:r>
      <w:r>
        <w:rPr>
          <w:sz w:val="27"/>
          <w:szCs w:val="27"/>
        </w:rPr>
        <w:t>ения</w:t>
      </w:r>
      <w:r w:rsidRPr="003D20B0">
        <w:rPr>
          <w:sz w:val="27"/>
          <w:szCs w:val="27"/>
        </w:rPr>
        <w:t xml:space="preserve"> судебных приставов по Ленинско</w:t>
      </w:r>
      <w:r w:rsidRPr="003D20B0">
        <w:rPr>
          <w:sz w:val="27"/>
          <w:szCs w:val="27"/>
        </w:rPr>
        <w:t xml:space="preserve">му району УФССП по Республике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A00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C71120" w:rsidRPr="003D20B0" w:rsidP="000A007A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C71120" w:rsidP="000A007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Приймак Андрея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C71120" w:rsidP="000A00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71120" w:rsidRPr="003D20B0" w:rsidP="000A007A">
            <w:pPr>
              <w:jc w:val="both"/>
              <w:rPr>
                <w:sz w:val="27"/>
                <w:szCs w:val="27"/>
              </w:rPr>
            </w:pPr>
          </w:p>
        </w:tc>
      </w:tr>
    </w:tbl>
    <w:p w:rsidR="00C71120" w:rsidRPr="003D20B0" w:rsidP="00C71120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>за совершение правонарушения, предусмотренного ст. 17.3 ч.2 КоАП РФ, -</w:t>
      </w:r>
    </w:p>
    <w:p w:rsidR="00C71120" w:rsidRPr="003D20B0" w:rsidP="00C71120">
      <w:pPr>
        <w:jc w:val="both"/>
        <w:rPr>
          <w:sz w:val="27"/>
          <w:szCs w:val="27"/>
        </w:rPr>
      </w:pPr>
    </w:p>
    <w:p w:rsidR="00C71120" w:rsidP="00C71120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C71120" w:rsidRPr="003D20B0" w:rsidP="00C71120">
      <w:pPr>
        <w:jc w:val="center"/>
        <w:rPr>
          <w:sz w:val="27"/>
          <w:szCs w:val="27"/>
        </w:rPr>
      </w:pPr>
    </w:p>
    <w:p w:rsidR="002A5048" w:rsidP="00C71120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</w:t>
      </w:r>
      <w:r w:rsidRPr="003D20B0">
        <w:rPr>
          <w:sz w:val="27"/>
          <w:szCs w:val="27"/>
        </w:rPr>
        <w:t xml:space="preserve">Согласно протокола об административном правонарушении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в здание мировых участков судей, расположенное по адресу: п. Ленино, ул. Дзержинского, дом 8 прибыл гражданин Приймак А.А. на судебное заседание, назначенное на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 состоянии алкогольного опьянения, которое выражалось запахом алког</w:t>
      </w:r>
      <w:r>
        <w:rPr>
          <w:sz w:val="27"/>
          <w:szCs w:val="27"/>
        </w:rPr>
        <w:t>оля изо рта, невнятной речью, шаткой походкой, при этом выражался нецензурной бранью в помещении суда, на что Приймак А.А.</w:t>
      </w:r>
      <w:r>
        <w:rPr>
          <w:sz w:val="27"/>
          <w:szCs w:val="27"/>
        </w:rPr>
        <w:t xml:space="preserve"> было сделано замечание о прекращении действий, нарушающих в суде правил, на что он не реагировал и далее продолжал вести себя агресси</w:t>
      </w:r>
      <w:r>
        <w:rPr>
          <w:sz w:val="27"/>
          <w:szCs w:val="27"/>
        </w:rPr>
        <w:t>вно, на неоднократные законные требования прекратить нарушать общественный порядок не реагировал. На то, что на него будет составлен протокол не реагировал, при этом ударил входные двери в здании мировых судей и с силой захлопнув их убыл в неизвестном напр</w:t>
      </w:r>
      <w:r>
        <w:rPr>
          <w:sz w:val="27"/>
          <w:szCs w:val="27"/>
        </w:rPr>
        <w:t>авлении.</w:t>
      </w:r>
    </w:p>
    <w:p w:rsidR="002A5048" w:rsidP="00C7112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При составлении протокола об административном правонарушении Приймак А.А. никаких пояснений не предоставил.</w:t>
      </w:r>
    </w:p>
    <w:p w:rsidR="00C71120" w:rsidP="00C7112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Приймак А.А в судебное заседание не явился, причин неявки суду не предоставил. О дне, времени и месте рассмотрения дела извещен надлежащим</w:t>
      </w:r>
      <w:r>
        <w:rPr>
          <w:sz w:val="27"/>
          <w:szCs w:val="27"/>
        </w:rPr>
        <w:t xml:space="preserve"> образом, причин неявки суду не предоставил.</w:t>
      </w:r>
    </w:p>
    <w:p w:rsidR="00C71120" w:rsidP="00C71120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Изучив и исследовав материалы дела, суд пришел к выводу, что вина</w:t>
      </w:r>
      <w:r w:rsidRPr="00737008">
        <w:rPr>
          <w:sz w:val="27"/>
          <w:szCs w:val="27"/>
        </w:rPr>
        <w:t xml:space="preserve"> </w:t>
      </w:r>
      <w:r w:rsidR="002A5048">
        <w:rPr>
          <w:sz w:val="27"/>
          <w:szCs w:val="27"/>
        </w:rPr>
        <w:t>Приймак А.А</w:t>
      </w:r>
      <w:r w:rsidR="00FA090D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>в совершении административного правонарушения подтверждается материалами дела: протоколом</w:t>
      </w:r>
      <w:r>
        <w:rPr>
          <w:sz w:val="27"/>
          <w:szCs w:val="27"/>
        </w:rPr>
        <w:t xml:space="preserve">  </w:t>
      </w:r>
      <w:r>
        <w:rPr>
          <w:sz w:val="28"/>
          <w:szCs w:val="28"/>
        </w:rPr>
        <w:t>(данные изъяты)</w:t>
      </w:r>
      <w:r w:rsidRPr="003D20B0">
        <w:rPr>
          <w:sz w:val="27"/>
          <w:szCs w:val="27"/>
        </w:rPr>
        <w:t xml:space="preserve"> об административном право</w:t>
      </w:r>
      <w:r w:rsidRPr="003D20B0">
        <w:rPr>
          <w:sz w:val="27"/>
          <w:szCs w:val="27"/>
        </w:rPr>
        <w:t xml:space="preserve">нарушении (л.д.2), </w:t>
      </w:r>
      <w:r>
        <w:rPr>
          <w:sz w:val="27"/>
          <w:szCs w:val="27"/>
        </w:rPr>
        <w:t>актом обнаружения о</w:t>
      </w:r>
      <w:r>
        <w:rPr>
          <w:sz w:val="27"/>
          <w:szCs w:val="27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л.д.1), </w:t>
      </w:r>
      <w:r w:rsidR="00450EBF">
        <w:rPr>
          <w:sz w:val="27"/>
          <w:szCs w:val="27"/>
        </w:rPr>
        <w:t xml:space="preserve">объяснениями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450EBF">
        <w:rPr>
          <w:sz w:val="27"/>
          <w:szCs w:val="27"/>
        </w:rPr>
        <w:t xml:space="preserve"> ( л.д.5), актом об отказе от подписи и в получении протокола об административном правонарушении ( л.д.6), постовой ведомостью на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450EBF">
        <w:rPr>
          <w:sz w:val="27"/>
          <w:szCs w:val="27"/>
        </w:rPr>
        <w:t xml:space="preserve">( </w:t>
      </w:r>
      <w:r w:rsidR="00450EBF">
        <w:rPr>
          <w:sz w:val="27"/>
          <w:szCs w:val="27"/>
        </w:rPr>
        <w:t xml:space="preserve">л.д.7), списком дел на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450EBF">
        <w:rPr>
          <w:sz w:val="27"/>
          <w:szCs w:val="27"/>
        </w:rPr>
        <w:t>( л.д.8), журналом учета посетителей мировых участков судей №61, №62, №63 (л.д.9-10), П</w:t>
      </w:r>
      <w:r w:rsidRPr="003D20B0">
        <w:rPr>
          <w:sz w:val="27"/>
          <w:szCs w:val="27"/>
        </w:rPr>
        <w:t xml:space="preserve">равилами пребывания граждан в здании  </w:t>
      </w:r>
      <w:r>
        <w:rPr>
          <w:sz w:val="27"/>
          <w:szCs w:val="27"/>
        </w:rPr>
        <w:t>судебных участков №61, №62, №63 мировых судей Ленинского судебного района Республики Крым (л.д.</w:t>
      </w:r>
      <w:r w:rsidR="00450EBF">
        <w:rPr>
          <w:sz w:val="27"/>
          <w:szCs w:val="27"/>
        </w:rPr>
        <w:t>11-13).</w:t>
      </w:r>
    </w:p>
    <w:p w:rsidR="00C71120" w:rsidP="00C71120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</w:t>
      </w:r>
      <w:r>
        <w:rPr>
          <w:sz w:val="27"/>
          <w:szCs w:val="27"/>
        </w:rPr>
        <w:t xml:space="preserve">п.1.11 Правил </w:t>
      </w:r>
      <w:r w:rsidRPr="003D20B0">
        <w:rPr>
          <w:sz w:val="27"/>
          <w:szCs w:val="27"/>
        </w:rPr>
        <w:t xml:space="preserve">пребывания граждан в здании  </w:t>
      </w:r>
      <w:r>
        <w:rPr>
          <w:sz w:val="27"/>
          <w:szCs w:val="27"/>
        </w:rPr>
        <w:t>судебных участков №61, №62, №63 мировых судей Ленинского судебного района Республики Крым в здание судебных участков не допускаются лица, находящиеся в агрессивном состоянии, алкогольном, наркотическом и токсическом опьянении.,</w:t>
      </w:r>
      <w:r>
        <w:rPr>
          <w:sz w:val="27"/>
          <w:szCs w:val="27"/>
        </w:rPr>
        <w:t xml:space="preserve"> а в соответствии с п.п.2.2 данных Правил посетители судебных участков обязаны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</w:t>
      </w:r>
      <w:r>
        <w:rPr>
          <w:sz w:val="27"/>
          <w:szCs w:val="27"/>
        </w:rPr>
        <w:t xml:space="preserve"> помещениях судебных участков.</w:t>
      </w:r>
    </w:p>
    <w:p w:rsidR="00C71120" w:rsidRPr="003D20B0" w:rsidP="00C7112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Таким образом, действия</w:t>
      </w:r>
      <w:r w:rsidRPr="00450EBF" w:rsidR="00450EBF">
        <w:rPr>
          <w:sz w:val="27"/>
          <w:szCs w:val="27"/>
        </w:rPr>
        <w:t xml:space="preserve"> </w:t>
      </w:r>
      <w:r w:rsidR="00450EBF">
        <w:rPr>
          <w:sz w:val="27"/>
          <w:szCs w:val="27"/>
        </w:rPr>
        <w:t>Приймак А.А.</w:t>
      </w:r>
      <w:r>
        <w:rPr>
          <w:sz w:val="27"/>
          <w:szCs w:val="27"/>
        </w:rPr>
        <w:t xml:space="preserve">  </w:t>
      </w:r>
      <w:r w:rsidRPr="003D20B0">
        <w:rPr>
          <w:sz w:val="27"/>
          <w:szCs w:val="27"/>
        </w:rPr>
        <w:t xml:space="preserve"> правильно квалифицированы по ст. 17.3 ч.2  КоАП РФ, как  неисполнение законного распоряжения судебного пристава по обеспечению установленного порядка деятельности судов о прекращении дей</w:t>
      </w:r>
      <w:r w:rsidRPr="003D20B0">
        <w:rPr>
          <w:sz w:val="27"/>
          <w:szCs w:val="27"/>
        </w:rPr>
        <w:t xml:space="preserve">ствий, нарушающих установленные в суде правила. </w:t>
      </w:r>
    </w:p>
    <w:p w:rsidR="00C71120" w:rsidRPr="003D20B0" w:rsidP="00C7112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>В соответствии с п. 2 ст. 4.1. КоАП РФ при назначении административного наказания</w:t>
      </w:r>
      <w:r>
        <w:rPr>
          <w:sz w:val="27"/>
          <w:szCs w:val="27"/>
        </w:rPr>
        <w:t xml:space="preserve"> </w:t>
      </w:r>
      <w:r w:rsidR="00450EBF">
        <w:rPr>
          <w:sz w:val="27"/>
          <w:szCs w:val="27"/>
        </w:rPr>
        <w:t>Приймак А.А.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>суд  учитывает характер совершенного правонарушения, личность лица, совершившего правонарушение, его материально</w:t>
      </w:r>
      <w:r w:rsidRPr="003D20B0">
        <w:rPr>
          <w:sz w:val="27"/>
          <w:szCs w:val="27"/>
        </w:rPr>
        <w:t xml:space="preserve">е положение, степень его вины, отсутствие отягчающих </w:t>
      </w:r>
      <w:r w:rsidR="00450EBF">
        <w:rPr>
          <w:sz w:val="27"/>
          <w:szCs w:val="27"/>
        </w:rPr>
        <w:t xml:space="preserve">и смягчающих </w:t>
      </w:r>
      <w:r w:rsidRPr="003D20B0">
        <w:rPr>
          <w:sz w:val="27"/>
          <w:szCs w:val="27"/>
        </w:rPr>
        <w:t>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3D20B0">
        <w:rPr>
          <w:sz w:val="27"/>
          <w:szCs w:val="27"/>
        </w:rPr>
        <w:t xml:space="preserve">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</w:t>
      </w:r>
      <w:r w:rsidR="00450EBF">
        <w:rPr>
          <w:sz w:val="27"/>
          <w:szCs w:val="27"/>
        </w:rPr>
        <w:t xml:space="preserve"> пределах санкции статьи</w:t>
      </w:r>
      <w:r w:rsidRPr="003D20B0">
        <w:rPr>
          <w:sz w:val="27"/>
          <w:szCs w:val="27"/>
        </w:rPr>
        <w:t>.</w:t>
      </w:r>
    </w:p>
    <w:p w:rsidR="00C71120" w:rsidRPr="003D20B0" w:rsidP="00C71120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</w:t>
      </w:r>
      <w:r w:rsidRPr="003D20B0">
        <w:rPr>
          <w:sz w:val="27"/>
          <w:szCs w:val="27"/>
        </w:rPr>
        <w:t>женного, руководствуясь ст. 17.3 ч.2, ст. 29.10 КоАП РФ, суд</w:t>
      </w:r>
    </w:p>
    <w:p w:rsidR="00C71120" w:rsidP="00C71120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ПОСТАНОВИЛ:</w:t>
      </w:r>
    </w:p>
    <w:p w:rsidR="00C71120" w:rsidRPr="003D20B0" w:rsidP="00C71120">
      <w:pPr>
        <w:jc w:val="center"/>
        <w:rPr>
          <w:b/>
          <w:sz w:val="27"/>
          <w:szCs w:val="27"/>
        </w:rPr>
      </w:pPr>
    </w:p>
    <w:p w:rsidR="00C71120" w:rsidRPr="003D20B0" w:rsidP="00450EBF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</w:t>
      </w:r>
      <w:r w:rsidRPr="00611DEA">
        <w:rPr>
          <w:sz w:val="27"/>
          <w:szCs w:val="27"/>
        </w:rPr>
        <w:t xml:space="preserve">Признать виновным </w:t>
      </w:r>
      <w:r w:rsidR="00450EBF">
        <w:rPr>
          <w:b/>
          <w:sz w:val="28"/>
          <w:szCs w:val="28"/>
        </w:rPr>
        <w:t>Приймак</w:t>
      </w:r>
      <w:r w:rsidR="00450EBF">
        <w:rPr>
          <w:b/>
          <w:sz w:val="28"/>
          <w:szCs w:val="28"/>
        </w:rPr>
        <w:t xml:space="preserve"> Андрея Александровича</w:t>
      </w:r>
      <w:r w:rsidR="00450EB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11DEA">
        <w:rPr>
          <w:sz w:val="27"/>
          <w:szCs w:val="27"/>
        </w:rPr>
        <w:t xml:space="preserve"> в совершении административного правонарушения, предусмотренного ст. 17.3 ч.2 КоАП РФ и  назначить ему административное наказание в виде</w:t>
      </w:r>
      <w:r w:rsidRPr="003D20B0">
        <w:rPr>
          <w:sz w:val="27"/>
          <w:szCs w:val="27"/>
        </w:rPr>
        <w:t xml:space="preserve"> штрафа в </w:t>
      </w:r>
      <w:r w:rsidR="00450EBF">
        <w:rPr>
          <w:sz w:val="27"/>
          <w:szCs w:val="27"/>
        </w:rPr>
        <w:t xml:space="preserve">размере 1 000 </w:t>
      </w:r>
      <w:r w:rsidR="00450EBF">
        <w:rPr>
          <w:sz w:val="27"/>
          <w:szCs w:val="27"/>
        </w:rPr>
        <w:t xml:space="preserve">( </w:t>
      </w:r>
      <w:r w:rsidR="00450EBF">
        <w:rPr>
          <w:sz w:val="27"/>
          <w:szCs w:val="27"/>
        </w:rPr>
        <w:t>одна тысяча)</w:t>
      </w:r>
      <w:r w:rsidRPr="003D20B0">
        <w:rPr>
          <w:sz w:val="27"/>
          <w:szCs w:val="27"/>
        </w:rPr>
        <w:t xml:space="preserve">  рублей.</w:t>
      </w:r>
    </w:p>
    <w:p w:rsidR="00C71120" w:rsidP="00C71120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Сумму штрафа необходимо внести: </w:t>
      </w:r>
    </w:p>
    <w:p w:rsidR="00C71120" w:rsidRPr="00300DD5" w:rsidP="00C71120">
      <w:pPr>
        <w:widowControl w:val="0"/>
      </w:pPr>
      <w:r w:rsidRPr="00300DD5">
        <w:rPr>
          <w:b/>
        </w:rPr>
        <w:t xml:space="preserve">Юридический адрес: </w:t>
      </w:r>
      <w:r w:rsidRPr="00300DD5">
        <w:t>Россия, Республика К</w:t>
      </w:r>
      <w:r w:rsidRPr="00300DD5">
        <w:t xml:space="preserve">рым, 295000, </w:t>
      </w:r>
    </w:p>
    <w:p w:rsidR="00C71120" w:rsidRPr="00300DD5" w:rsidP="00C71120">
      <w:pPr>
        <w:widowControl w:val="0"/>
        <w:rPr>
          <w:b/>
        </w:rPr>
      </w:pPr>
      <w:r w:rsidRPr="00300DD5">
        <w:t>г. Симферополь, ул. Набережная им.60-летия СССР, 28</w:t>
      </w:r>
    </w:p>
    <w:p w:rsidR="00C71120" w:rsidRPr="00300DD5" w:rsidP="00C71120">
      <w:pPr>
        <w:shd w:val="clear" w:color="auto" w:fill="FFFFFF" w:themeFill="background1"/>
      </w:pPr>
      <w:r w:rsidRPr="00300DD5">
        <w:rPr>
          <w:b/>
        </w:rPr>
        <w:t>Почтовый адрес</w:t>
      </w:r>
      <w:r w:rsidRPr="00300DD5">
        <w:t xml:space="preserve">: Россия, Республика Крым, 295000,     </w:t>
      </w:r>
    </w:p>
    <w:p w:rsidR="00C71120" w:rsidRPr="00300DD5" w:rsidP="00C71120">
      <w:pPr>
        <w:shd w:val="clear" w:color="auto" w:fill="FFFFFF" w:themeFill="background1"/>
      </w:pPr>
      <w:r w:rsidRPr="00300DD5">
        <w:t>г. Симферополь, ул. Набережная им.60-летия СССР, 28</w:t>
      </w:r>
    </w:p>
    <w:p w:rsidR="00C71120" w:rsidRPr="00300DD5" w:rsidP="00C71120">
      <w:pPr>
        <w:widowControl w:val="0"/>
        <w:rPr>
          <w:b/>
        </w:rPr>
      </w:pPr>
      <w:r w:rsidRPr="00300DD5">
        <w:rPr>
          <w:b/>
        </w:rPr>
        <w:t>ОГРН</w:t>
      </w:r>
      <w:r w:rsidRPr="00300DD5">
        <w:t xml:space="preserve"> 1149102019164</w:t>
      </w:r>
    </w:p>
    <w:p w:rsidR="00C71120" w:rsidRPr="00300DD5" w:rsidP="00C71120">
      <w:pPr>
        <w:widowControl w:val="0"/>
        <w:ind w:right="-108"/>
        <w:rPr>
          <w:b/>
        </w:rPr>
      </w:pPr>
      <w:r w:rsidRPr="00300DD5">
        <w:rPr>
          <w:b/>
        </w:rPr>
        <w:t>Банковские реквизиты:</w:t>
      </w:r>
    </w:p>
    <w:p w:rsidR="00C71120" w:rsidRPr="00300DD5" w:rsidP="00C71120">
      <w:pPr>
        <w:shd w:val="clear" w:color="auto" w:fill="FFFFFF" w:themeFill="background1"/>
      </w:pPr>
      <w:r w:rsidRPr="00300DD5">
        <w:rPr>
          <w:b/>
        </w:rPr>
        <w:t xml:space="preserve">- </w:t>
      </w:r>
      <w:r w:rsidRPr="00300DD5">
        <w:t xml:space="preserve">Получатель: УФК по Республике Крым (Министерство юстиции Республики Крым) </w:t>
      </w:r>
    </w:p>
    <w:p w:rsidR="00C71120" w:rsidRPr="005A59E1" w:rsidP="00C71120">
      <w:pPr>
        <w:widowControl w:val="0"/>
      </w:pPr>
      <w:r w:rsidRPr="00300DD5">
        <w:t>- Наименование банка</w:t>
      </w:r>
      <w:r w:rsidRPr="005A59E1">
        <w:t xml:space="preserve">: Отделение Республика Крым Банка России//УФК по Республике Крым г.Симферополь </w:t>
      </w:r>
    </w:p>
    <w:p w:rsidR="00C71120" w:rsidRPr="005A59E1" w:rsidP="00C71120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C71120" w:rsidRPr="005A59E1" w:rsidP="00C71120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C71120" w:rsidRPr="005A59E1" w:rsidP="00C71120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C71120" w:rsidRPr="005A59E1" w:rsidP="00C71120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</w:t>
      </w:r>
      <w:r w:rsidRPr="005A59E1">
        <w:rPr>
          <w:u w:val="single"/>
        </w:rPr>
        <w:t>2810645370000035</w:t>
      </w:r>
    </w:p>
    <w:p w:rsidR="00C71120" w:rsidRPr="005A59E1" w:rsidP="00C71120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C71120" w:rsidRPr="005A59E1" w:rsidP="00C71120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C71120" w:rsidRPr="005A59E1" w:rsidP="00C71120">
      <w:r w:rsidRPr="005A59E1">
        <w:t>Код Сводного реестра 35220323</w:t>
      </w:r>
    </w:p>
    <w:p w:rsidR="00C71120" w:rsidP="00C71120">
      <w:r w:rsidRPr="005A59E1">
        <w:t>ОКТМО 35627000,</w:t>
      </w:r>
    </w:p>
    <w:p w:rsidR="00C71120" w:rsidP="00C71120">
      <w:pPr>
        <w:rPr>
          <w:sz w:val="26"/>
          <w:szCs w:val="26"/>
        </w:rPr>
      </w:pPr>
      <w:r>
        <w:rPr>
          <w:sz w:val="26"/>
          <w:szCs w:val="26"/>
        </w:rPr>
        <w:t>КБК 828 1 16 01173 01 0003 140</w:t>
      </w:r>
    </w:p>
    <w:p w:rsidR="00C71120" w:rsidP="00C71120">
      <w:pPr>
        <w:ind w:firstLine="708"/>
        <w:contextualSpacing/>
        <w:jc w:val="both"/>
        <w:rPr>
          <w:sz w:val="27"/>
          <w:szCs w:val="27"/>
        </w:rPr>
      </w:pPr>
    </w:p>
    <w:p w:rsidR="00C71120" w:rsidRPr="003D20B0" w:rsidP="00C71120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>
        <w:rPr>
          <w:sz w:val="27"/>
          <w:szCs w:val="27"/>
        </w:rPr>
        <w:t xml:space="preserve"> </w:t>
      </w:r>
      <w:r w:rsidR="00450EBF">
        <w:rPr>
          <w:sz w:val="27"/>
          <w:szCs w:val="27"/>
        </w:rPr>
        <w:t>Приймак А.А.</w:t>
      </w:r>
      <w:r>
        <w:rPr>
          <w:sz w:val="27"/>
          <w:szCs w:val="27"/>
        </w:rPr>
        <w:t>,</w:t>
      </w:r>
      <w:r w:rsidRPr="003D20B0">
        <w:rPr>
          <w:sz w:val="27"/>
          <w:szCs w:val="27"/>
        </w:rPr>
        <w:t xml:space="preserve">  что в соответствии с ч.1 ст. 32.2 КоАП РФ административный штраф должен быть уплачен лицом, привлеченным к </w:t>
      </w:r>
      <w:r w:rsidRPr="003D20B0">
        <w:rPr>
          <w:sz w:val="27"/>
          <w:szCs w:val="27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3D20B0">
        <w:rPr>
          <w:sz w:val="27"/>
          <w:szCs w:val="27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71120" w:rsidRPr="003D20B0" w:rsidP="00C71120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В случае неуплаты штрафа в установленный ч.1 ст.32.2 КоАП РФ срок лицо, привлеч</w:t>
      </w:r>
      <w:r w:rsidRPr="003D20B0">
        <w:rPr>
          <w:sz w:val="27"/>
          <w:szCs w:val="27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 w:rsidRPr="003D20B0">
        <w:rPr>
          <w:sz w:val="27"/>
          <w:szCs w:val="27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71120" w:rsidRPr="003D20B0" w:rsidP="00C71120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Постановление  может быть обжал</w:t>
      </w:r>
      <w:r w:rsidRPr="003D20B0">
        <w:rPr>
          <w:sz w:val="27"/>
          <w:szCs w:val="27"/>
        </w:rPr>
        <w:t>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C71120" w:rsidP="00C7112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71120" w:rsidP="00C7112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71120" w:rsidRPr="00703F5A" w:rsidP="00C7112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71120" w:rsidP="00C71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71120" w:rsidP="00C71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C71120" w:rsidP="00C71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C71120" w:rsidP="00C711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71120" w:rsidP="00C71120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p w:rsidR="00C71120" w:rsidP="00C71120"/>
    <w:p w:rsidR="00C71120" w:rsidP="00C71120"/>
    <w:p w:rsidR="00C71120" w:rsidP="00C71120"/>
    <w:p w:rsidR="00C71120" w:rsidP="00C71120"/>
    <w:p w:rsidR="00C71120" w:rsidP="00C71120"/>
    <w:p w:rsidR="007E7105"/>
    <w:sectPr w:rsidSect="0015423C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20"/>
    <w:rsid w:val="000A007A"/>
    <w:rsid w:val="0012772B"/>
    <w:rsid w:val="002A5048"/>
    <w:rsid w:val="00300DD5"/>
    <w:rsid w:val="003D20B0"/>
    <w:rsid w:val="00450EBF"/>
    <w:rsid w:val="005A59E1"/>
    <w:rsid w:val="00611DEA"/>
    <w:rsid w:val="00641C30"/>
    <w:rsid w:val="00703F5A"/>
    <w:rsid w:val="00737008"/>
    <w:rsid w:val="007E7105"/>
    <w:rsid w:val="00B06F23"/>
    <w:rsid w:val="00C71120"/>
    <w:rsid w:val="00D67397"/>
    <w:rsid w:val="00FA09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