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55B" w:rsidRPr="00703F5A" w:rsidP="00C6355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6355B" w:rsidP="00C6355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816A8">
        <w:rPr>
          <w:sz w:val="28"/>
          <w:szCs w:val="28"/>
        </w:rPr>
        <w:t>389</w:t>
      </w:r>
      <w:r>
        <w:rPr>
          <w:sz w:val="28"/>
          <w:szCs w:val="28"/>
        </w:rPr>
        <w:t>/2021</w:t>
      </w:r>
    </w:p>
    <w:p w:rsidR="00C6355B" w:rsidRPr="0059325E" w:rsidP="00C6355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 w:rsidR="004816A8">
        <w:rPr>
          <w:sz w:val="28"/>
          <w:szCs w:val="28"/>
        </w:rPr>
        <w:t>1140-55</w:t>
      </w:r>
    </w:p>
    <w:p w:rsidR="00C6355B" w:rsidRPr="00703F5A" w:rsidP="00C6355B">
      <w:pPr>
        <w:jc w:val="right"/>
        <w:rPr>
          <w:sz w:val="28"/>
          <w:szCs w:val="28"/>
        </w:rPr>
      </w:pPr>
    </w:p>
    <w:p w:rsidR="00C6355B" w:rsidRPr="00703F5A" w:rsidP="00C6355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6355B" w:rsidRPr="00703F5A" w:rsidP="00C63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июля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6355B" w:rsidRPr="00703F5A" w:rsidP="00C6355B">
      <w:pPr>
        <w:jc w:val="both"/>
        <w:rPr>
          <w:sz w:val="28"/>
          <w:szCs w:val="28"/>
          <w:lang w:val="uk-UA"/>
        </w:rPr>
      </w:pPr>
    </w:p>
    <w:p w:rsidR="00C6355B" w:rsidP="00C635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673AD9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55B" w:rsidP="00673A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55B" w:rsidP="00673AD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Абкелямова Э</w:t>
            </w:r>
            <w:r>
              <w:rPr>
                <w:b/>
                <w:sz w:val="28"/>
                <w:szCs w:val="28"/>
              </w:rPr>
              <w:t>льяра Искандаровича</w:t>
            </w:r>
            <w:r>
              <w:rPr>
                <w:sz w:val="28"/>
                <w:szCs w:val="28"/>
              </w:rPr>
              <w:t>,</w:t>
            </w:r>
          </w:p>
          <w:p w:rsidR="00C6355B" w:rsidP="00481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673AD9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6355B" w:rsidRPr="001A1116" w:rsidP="00673A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6355B" w:rsidRPr="001A1116" w:rsidP="00673AD9">
            <w:pPr>
              <w:jc w:val="both"/>
              <w:rPr>
                <w:sz w:val="28"/>
                <w:szCs w:val="28"/>
              </w:rPr>
            </w:pPr>
          </w:p>
        </w:tc>
      </w:tr>
    </w:tbl>
    <w:p w:rsidR="00C6355B" w:rsidRPr="00703F5A" w:rsidP="00C63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6355B" w:rsidRPr="00703F5A" w:rsidP="00C6355B">
      <w:pPr>
        <w:jc w:val="both"/>
        <w:rPr>
          <w:sz w:val="28"/>
          <w:szCs w:val="28"/>
        </w:rPr>
      </w:pPr>
    </w:p>
    <w:p w:rsidR="00C6355B" w:rsidP="00C6355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6355B" w:rsidRPr="00703F5A" w:rsidP="00C6355B">
      <w:pPr>
        <w:jc w:val="center"/>
        <w:rPr>
          <w:sz w:val="28"/>
          <w:szCs w:val="28"/>
        </w:rPr>
      </w:pPr>
    </w:p>
    <w:p w:rsidR="00C6355B" w:rsidP="00C635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4816A8">
        <w:rPr>
          <w:sz w:val="28"/>
          <w:szCs w:val="28"/>
        </w:rPr>
        <w:t>Абкелямов Э.И.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1</w:t>
      </w:r>
      <w:r w:rsidR="004816A8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4816A8">
        <w:rPr>
          <w:sz w:val="28"/>
          <w:szCs w:val="28"/>
        </w:rPr>
        <w:t>4</w:t>
      </w:r>
      <w:r>
        <w:rPr>
          <w:sz w:val="28"/>
          <w:szCs w:val="28"/>
        </w:rPr>
        <w:t xml:space="preserve">.2021г о привлечении </w:t>
      </w:r>
      <w:r w:rsidR="004816A8">
        <w:rPr>
          <w:sz w:val="28"/>
          <w:szCs w:val="28"/>
        </w:rPr>
        <w:t>Абкелямова Э.И.</w:t>
      </w:r>
      <w:r>
        <w:rPr>
          <w:sz w:val="28"/>
          <w:szCs w:val="28"/>
        </w:rPr>
        <w:t xml:space="preserve"> к административной ответственности по ст. 12.</w:t>
      </w:r>
      <w:r w:rsidR="004816A8">
        <w:rPr>
          <w:sz w:val="28"/>
          <w:szCs w:val="28"/>
        </w:rPr>
        <w:t>3 ч.2</w:t>
      </w:r>
      <w:r>
        <w:rPr>
          <w:sz w:val="28"/>
          <w:szCs w:val="28"/>
        </w:rPr>
        <w:t xml:space="preserve"> КоАП РФ,  кот</w:t>
      </w:r>
      <w:r w:rsidR="004816A8">
        <w:rPr>
          <w:sz w:val="28"/>
          <w:szCs w:val="28"/>
        </w:rPr>
        <w:t xml:space="preserve">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6355B" w:rsidP="00C635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4816A8">
        <w:rPr>
          <w:sz w:val="28"/>
          <w:szCs w:val="28"/>
        </w:rPr>
        <w:t>Абкелямов Э.И.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C6355B" w:rsidP="00C635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А</w:t>
      </w:r>
      <w:r w:rsidR="004816A8">
        <w:rPr>
          <w:sz w:val="28"/>
          <w:szCs w:val="28"/>
        </w:rPr>
        <w:t>бкелямова Э.И</w:t>
      </w:r>
      <w:r>
        <w:rPr>
          <w:sz w:val="28"/>
          <w:szCs w:val="28"/>
        </w:rPr>
        <w:t>.,  изучив и ис</w:t>
      </w:r>
      <w:r>
        <w:rPr>
          <w:sz w:val="28"/>
          <w:szCs w:val="28"/>
        </w:rPr>
        <w:t xml:space="preserve">следовав материалы дела, суд считает,  что вина </w:t>
      </w:r>
      <w:r w:rsidR="004816A8">
        <w:rPr>
          <w:sz w:val="28"/>
          <w:szCs w:val="28"/>
        </w:rPr>
        <w:t>Абкелямова Э.И.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4816A8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816A8"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816A8">
        <w:rPr>
          <w:sz w:val="28"/>
          <w:szCs w:val="28"/>
        </w:rPr>
        <w:t>,</w:t>
      </w:r>
      <w:r w:rsidR="004816A8">
        <w:rPr>
          <w:sz w:val="28"/>
          <w:szCs w:val="28"/>
        </w:rPr>
        <w:t xml:space="preserve">  согласно которого Абкелямов Э.И. признан виновным в совершении административного правонарушения, предусмотренного ст. 12.3 ч.2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 w:rsidRPr="006621A9" w:rsidR="004816A8">
        <w:rPr>
          <w:sz w:val="28"/>
          <w:szCs w:val="28"/>
        </w:rPr>
        <w:t>.</w:t>
      </w:r>
      <w:r w:rsidR="004816A8">
        <w:rPr>
          <w:sz w:val="28"/>
          <w:szCs w:val="28"/>
        </w:rPr>
        <w:t xml:space="preserve"> (</w:t>
      </w:r>
      <w:r w:rsidR="004816A8">
        <w:rPr>
          <w:sz w:val="28"/>
          <w:szCs w:val="28"/>
        </w:rPr>
        <w:t>л</w:t>
      </w:r>
      <w:r w:rsidR="004816A8">
        <w:rPr>
          <w:sz w:val="28"/>
          <w:szCs w:val="28"/>
        </w:rPr>
        <w:t>.д.3), сведениями о привлечении</w:t>
      </w:r>
      <w:r w:rsidRPr="00A55532" w:rsidR="004816A8">
        <w:rPr>
          <w:sz w:val="28"/>
          <w:szCs w:val="28"/>
        </w:rPr>
        <w:t xml:space="preserve"> </w:t>
      </w:r>
      <w:r w:rsidR="004816A8">
        <w:rPr>
          <w:sz w:val="28"/>
          <w:szCs w:val="28"/>
        </w:rPr>
        <w:t xml:space="preserve">Абкелямова Э.И. к административной ответственности (л.д.4-6), </w:t>
      </w:r>
      <w:r>
        <w:rPr>
          <w:sz w:val="28"/>
          <w:szCs w:val="28"/>
        </w:rPr>
        <w:t>справкой инспектора ИАЗ ОГИБДД ОМВД РФ по Ленинскому району (л.д.</w:t>
      </w:r>
      <w:r w:rsidR="004816A8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4816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355B" w:rsidP="00C6355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4816A8">
        <w:rPr>
          <w:sz w:val="28"/>
          <w:szCs w:val="28"/>
        </w:rPr>
        <w:t xml:space="preserve">Абкелямова Э.И.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правильно квалифицированы по ч. 1 ст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6355B" w:rsidRPr="00703F5A" w:rsidP="00C6355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4816A8">
        <w:rPr>
          <w:sz w:val="28"/>
          <w:szCs w:val="28"/>
        </w:rPr>
        <w:t xml:space="preserve">Абкелямову Э.И.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</w:t>
      </w:r>
      <w:r w:rsidR="004816A8">
        <w:rPr>
          <w:sz w:val="28"/>
          <w:szCs w:val="28"/>
        </w:rPr>
        <w:t xml:space="preserve">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816A8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то, что </w:t>
      </w:r>
      <w:r w:rsidRPr="00703F5A">
        <w:rPr>
          <w:sz w:val="28"/>
          <w:szCs w:val="28"/>
        </w:rPr>
        <w:t>назначенное наказание должно быт</w:t>
      </w:r>
      <w:r w:rsidRPr="00703F5A">
        <w:rPr>
          <w:sz w:val="28"/>
          <w:szCs w:val="28"/>
        </w:rPr>
        <w:t>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703F5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</w:t>
      </w:r>
      <w:r w:rsidRPr="00703F5A">
        <w:rPr>
          <w:sz w:val="28"/>
          <w:szCs w:val="28"/>
        </w:rPr>
        <w:t>ления правонарушителя избрать наказание в виде штрафа.</w:t>
      </w:r>
    </w:p>
    <w:p w:rsidR="00C6355B" w:rsidRPr="00703F5A" w:rsidP="00C6355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6355B" w:rsidRPr="00703F5A" w:rsidP="00C6355B">
      <w:pPr>
        <w:jc w:val="center"/>
        <w:rPr>
          <w:sz w:val="28"/>
          <w:szCs w:val="28"/>
        </w:rPr>
      </w:pPr>
    </w:p>
    <w:p w:rsidR="00C6355B" w:rsidRPr="00703F5A" w:rsidP="00C6355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6355B" w:rsidRPr="00703F5A" w:rsidP="00C635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6355B" w:rsidRPr="00996AC6" w:rsidP="004816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4816A8" w:rsidR="004816A8">
        <w:rPr>
          <w:b/>
          <w:sz w:val="28"/>
          <w:szCs w:val="28"/>
        </w:rPr>
        <w:t xml:space="preserve"> </w:t>
      </w:r>
      <w:r w:rsidR="004816A8">
        <w:rPr>
          <w:b/>
          <w:sz w:val="28"/>
          <w:szCs w:val="28"/>
        </w:rPr>
        <w:t>Абкелямова</w:t>
      </w:r>
      <w:r w:rsidR="004816A8">
        <w:rPr>
          <w:b/>
          <w:sz w:val="28"/>
          <w:szCs w:val="28"/>
        </w:rPr>
        <w:t xml:space="preserve"> </w:t>
      </w:r>
      <w:r w:rsidR="004816A8">
        <w:rPr>
          <w:b/>
          <w:sz w:val="28"/>
          <w:szCs w:val="28"/>
        </w:rPr>
        <w:t>Эльяра</w:t>
      </w:r>
      <w:r w:rsidR="004816A8">
        <w:rPr>
          <w:b/>
          <w:sz w:val="28"/>
          <w:szCs w:val="28"/>
        </w:rPr>
        <w:t xml:space="preserve"> </w:t>
      </w:r>
      <w:r w:rsidR="004816A8">
        <w:rPr>
          <w:b/>
          <w:sz w:val="28"/>
          <w:szCs w:val="28"/>
        </w:rPr>
        <w:t>Искандаровича</w:t>
      </w:r>
      <w:r w:rsidR="004816A8">
        <w:rPr>
          <w:sz w:val="28"/>
          <w:szCs w:val="28"/>
        </w:rPr>
        <w:t>,</w:t>
      </w:r>
      <w:r w:rsidRPr="00B2010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1000 (одна тысяч</w:t>
      </w:r>
      <w:r>
        <w:rPr>
          <w:sz w:val="28"/>
          <w:szCs w:val="28"/>
        </w:rPr>
        <w:t>а</w:t>
      </w:r>
      <w:r w:rsidRPr="00996AC6">
        <w:rPr>
          <w:sz w:val="28"/>
          <w:szCs w:val="28"/>
        </w:rPr>
        <w:t>) рублей.</w:t>
      </w:r>
    </w:p>
    <w:p w:rsidR="00C6355B" w:rsidRPr="00996AC6" w:rsidP="00C6355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C6355B" w:rsidRPr="001E546C" w:rsidP="00C6355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C6355B" w:rsidRPr="001E546C" w:rsidP="00C6355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6355B" w:rsidRPr="001E546C" w:rsidP="00C6355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C6355B" w:rsidRPr="001E546C" w:rsidP="00C6355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6355B" w:rsidRPr="001E546C" w:rsidP="00C6355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C6355B" w:rsidRPr="001E546C" w:rsidP="00C6355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C6355B" w:rsidRPr="001E546C" w:rsidP="00C6355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C6355B" w:rsidRPr="001E546C" w:rsidP="00C6355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C6355B" w:rsidRPr="001E546C" w:rsidP="00C6355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C6355B" w:rsidRPr="001E546C" w:rsidP="00C6355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C6355B" w:rsidRPr="001E546C" w:rsidP="00C6355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>- БИК</w:t>
      </w:r>
      <w:r w:rsidRPr="001E546C">
        <w:rPr>
          <w:sz w:val="22"/>
          <w:szCs w:val="22"/>
        </w:rPr>
        <w:t xml:space="preserve"> </w:t>
      </w:r>
      <w:r w:rsidRPr="001E546C">
        <w:rPr>
          <w:sz w:val="22"/>
          <w:szCs w:val="22"/>
          <w:u w:val="single"/>
        </w:rPr>
        <w:t>013510002</w:t>
      </w:r>
    </w:p>
    <w:p w:rsidR="00C6355B" w:rsidRPr="001E546C" w:rsidP="00C6355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C6355B" w:rsidRPr="001E546C" w:rsidP="00C6355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C6355B" w:rsidRPr="001E546C" w:rsidP="00C6355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C6355B" w:rsidRPr="001E546C" w:rsidP="00C6355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C6355B" w:rsidRPr="001E546C" w:rsidP="00C6355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C6355B" w:rsidP="00C6355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C6355B" w:rsidP="00C6355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816A8">
        <w:rPr>
          <w:sz w:val="28"/>
          <w:szCs w:val="28"/>
        </w:rPr>
        <w:t>Абкелямову Э.И.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355B" w:rsidP="00C635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C6355B" w:rsidRPr="00703F5A" w:rsidP="00C63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6355B" w:rsidRPr="00703F5A" w:rsidP="00C6355B">
      <w:pPr>
        <w:jc w:val="both"/>
        <w:rPr>
          <w:sz w:val="28"/>
          <w:szCs w:val="28"/>
        </w:rPr>
      </w:pPr>
    </w:p>
    <w:p w:rsidR="00C6355B" w:rsidRPr="00703F5A" w:rsidP="00C635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C6355B" w:rsidRPr="00703F5A" w:rsidP="00C6355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6355B" w:rsidP="00C635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6355B" w:rsidP="00C635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C6355B" w:rsidP="00C6355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6355B" w:rsidP="00C6355B"/>
    <w:p w:rsidR="00C6355B" w:rsidP="00C6355B"/>
    <w:p w:rsidR="00C6355B" w:rsidP="00C6355B"/>
    <w:p w:rsidR="00C6355B" w:rsidP="00C6355B"/>
    <w:p w:rsidR="00C6355B" w:rsidP="00C6355B"/>
    <w:p w:rsidR="00C6355B" w:rsidP="00C6355B"/>
    <w:p w:rsidR="00C6355B" w:rsidP="00C6355B"/>
    <w:p w:rsidR="00C6355B" w:rsidP="00C6355B"/>
    <w:p w:rsidR="00C6355B" w:rsidP="00C6355B"/>
    <w:p w:rsidR="00C6355B" w:rsidP="00C6355B"/>
    <w:p w:rsidR="00C6355B" w:rsidP="00C6355B"/>
    <w:p w:rsidR="00C6355B" w:rsidP="00C6355B"/>
    <w:p w:rsidR="00487091"/>
    <w:sectPr w:rsidSect="00F9723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5B"/>
    <w:rsid w:val="001A1116"/>
    <w:rsid w:val="001A225E"/>
    <w:rsid w:val="001E546C"/>
    <w:rsid w:val="0030117D"/>
    <w:rsid w:val="004816A8"/>
    <w:rsid w:val="00487091"/>
    <w:rsid w:val="0059325E"/>
    <w:rsid w:val="006621A9"/>
    <w:rsid w:val="00673AD9"/>
    <w:rsid w:val="00703F5A"/>
    <w:rsid w:val="007C1940"/>
    <w:rsid w:val="00996AC6"/>
    <w:rsid w:val="00A55532"/>
    <w:rsid w:val="00AD2E4F"/>
    <w:rsid w:val="00B20100"/>
    <w:rsid w:val="00C6355B"/>
    <w:rsid w:val="00F97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