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BDC" w:rsidRPr="00703F5A" w:rsidP="00944B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44BDC" w:rsidRPr="00703F5A" w:rsidP="00944B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3799F">
        <w:rPr>
          <w:sz w:val="28"/>
          <w:szCs w:val="28"/>
        </w:rPr>
        <w:t>391/19</w:t>
      </w:r>
    </w:p>
    <w:p w:rsidR="00944BDC" w:rsidRPr="00703F5A" w:rsidP="00944B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44BDC" w:rsidRPr="00703F5A" w:rsidP="00944BDC">
      <w:pPr>
        <w:jc w:val="center"/>
        <w:rPr>
          <w:b/>
          <w:sz w:val="28"/>
          <w:szCs w:val="28"/>
        </w:rPr>
      </w:pPr>
    </w:p>
    <w:p w:rsidR="00944BDC" w:rsidRPr="00703F5A" w:rsidP="00944B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сентября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944BDC" w:rsidRPr="00703F5A" w:rsidP="00944BDC">
      <w:pPr>
        <w:jc w:val="both"/>
        <w:rPr>
          <w:sz w:val="28"/>
          <w:szCs w:val="28"/>
          <w:lang w:val="uk-UA"/>
        </w:rPr>
      </w:pPr>
    </w:p>
    <w:p w:rsidR="00944BDC" w:rsidRPr="00703F5A" w:rsidP="00944BDC">
      <w:pPr>
        <w:jc w:val="both"/>
        <w:rPr>
          <w:sz w:val="28"/>
          <w:szCs w:val="28"/>
        </w:rPr>
      </w:pPr>
    </w:p>
    <w:p w:rsidR="00944BDC" w:rsidP="0094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</w:t>
      </w:r>
      <w:r w:rsidRPr="008E588B">
        <w:rPr>
          <w:sz w:val="28"/>
          <w:szCs w:val="28"/>
        </w:rPr>
        <w:t>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37D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44BDC" w:rsidP="00737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44BDC" w:rsidP="00737D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Ткаченко Елену Георгиевну,</w:t>
            </w:r>
          </w:p>
          <w:p w:rsidR="00944BDC" w:rsidP="00137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44BDC" w:rsidRPr="00703F5A" w:rsidP="0094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944BDC" w:rsidRPr="00703F5A" w:rsidP="00944B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944BDC" w:rsidRPr="00703F5A" w:rsidP="00944BDC">
      <w:pPr>
        <w:jc w:val="both"/>
        <w:rPr>
          <w:sz w:val="28"/>
          <w:szCs w:val="28"/>
        </w:rPr>
      </w:pPr>
    </w:p>
    <w:p w:rsidR="00944BDC" w:rsidP="00944B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44BDC" w:rsidRPr="00703F5A" w:rsidP="00944BDC">
      <w:pPr>
        <w:jc w:val="center"/>
        <w:rPr>
          <w:sz w:val="28"/>
          <w:szCs w:val="28"/>
        </w:rPr>
      </w:pPr>
    </w:p>
    <w:p w:rsidR="0013799F" w:rsidP="00944B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анализа предоставленной отчетности Ленинского районного совета выявлено непредоставление налогоплательщиком Сведений о среднесписочной численности работников за предшествующей календарный год в установленный законодательством о налогах и сборах срок- 21.01</w:t>
      </w:r>
      <w:r>
        <w:rPr>
          <w:sz w:val="28"/>
          <w:szCs w:val="28"/>
        </w:rPr>
        <w:t xml:space="preserve">.2019г. Фактически Сведения о среднесписочной численности работников за предшествующей календарный 2018 год предоставлены в Межрайонную ИФНС России №7 по Республике Крым  </w:t>
      </w:r>
      <w:r>
        <w:rPr>
          <w:sz w:val="28"/>
          <w:szCs w:val="28"/>
        </w:rPr>
        <w:t>(данные изъяты)</w:t>
      </w:r>
    </w:p>
    <w:p w:rsidR="00944BDC" w:rsidP="0094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Ткаченко Е.Г.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явилась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</w:t>
      </w:r>
      <w:r>
        <w:rPr>
          <w:sz w:val="28"/>
          <w:szCs w:val="28"/>
        </w:rPr>
        <w:t>мени и месте рассмотрения дела</w:t>
      </w:r>
      <w:r w:rsidRPr="00F96876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своевременно и надлежащим образом. </w:t>
      </w:r>
      <w:r>
        <w:rPr>
          <w:sz w:val="28"/>
          <w:szCs w:val="28"/>
        </w:rPr>
        <w:t>Направила суду заявление о рассмотрении дела в её отсутствие. С протоколом об административном правонарушении согласна, просит суд назначить минимальное наказание.</w:t>
      </w:r>
    </w:p>
    <w:p w:rsidR="00944BDC" w:rsidP="00944BD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</w:t>
      </w:r>
      <w:r>
        <w:rPr>
          <w:sz w:val="28"/>
          <w:szCs w:val="28"/>
        </w:rPr>
        <w:t>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13799F">
        <w:rPr>
          <w:sz w:val="28"/>
          <w:szCs w:val="28"/>
        </w:rPr>
        <w:t>Ткаченко Е.Г</w:t>
      </w:r>
      <w:r>
        <w:rPr>
          <w:sz w:val="28"/>
          <w:szCs w:val="28"/>
        </w:rPr>
        <w:t>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 w:rsidR="0013799F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</w:t>
      </w:r>
      <w:r w:rsidR="0013799F">
        <w:rPr>
          <w:sz w:val="28"/>
          <w:szCs w:val="28"/>
        </w:rPr>
        <w:t>4</w:t>
      </w:r>
      <w:r>
        <w:rPr>
          <w:sz w:val="28"/>
          <w:szCs w:val="28"/>
        </w:rPr>
        <w:t xml:space="preserve">); </w:t>
      </w:r>
      <w:r w:rsidR="0013799F">
        <w:rPr>
          <w:sz w:val="28"/>
          <w:szCs w:val="28"/>
        </w:rPr>
        <w:t xml:space="preserve">уведомлением ( л.д.5), извещением о получении электронного документа  (л.д.6), обращением налогоплательщика (л.д.7),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3799F">
        <w:rPr>
          <w:sz w:val="28"/>
          <w:szCs w:val="28"/>
        </w:rPr>
        <w:t xml:space="preserve"> ( л.д.8-11), квитанцией о приеме деклараци</w:t>
      </w:r>
      <w:r w:rsidR="0013799F">
        <w:rPr>
          <w:sz w:val="28"/>
          <w:szCs w:val="28"/>
        </w:rPr>
        <w:t>и(</w:t>
      </w:r>
      <w:r w:rsidR="0013799F">
        <w:rPr>
          <w:sz w:val="28"/>
          <w:szCs w:val="28"/>
        </w:rPr>
        <w:t xml:space="preserve">расчета)  в электронном виде ( л.д.12), распоряжением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3799F">
        <w:rPr>
          <w:sz w:val="28"/>
          <w:szCs w:val="28"/>
        </w:rPr>
        <w:t xml:space="preserve"> ( л.д.13), должностной инструкцией ( л.д.14-</w:t>
      </w:r>
      <w:r w:rsidR="00C01D6F">
        <w:rPr>
          <w:sz w:val="28"/>
          <w:szCs w:val="28"/>
        </w:rPr>
        <w:t xml:space="preserve">18), </w:t>
      </w:r>
      <w:r>
        <w:rPr>
          <w:sz w:val="28"/>
          <w:szCs w:val="28"/>
        </w:rPr>
        <w:t>свед</w:t>
      </w:r>
      <w:r w:rsidR="00C01D6F">
        <w:rPr>
          <w:sz w:val="28"/>
          <w:szCs w:val="28"/>
        </w:rPr>
        <w:t>ениями о юридическом лице (л.д.20-21), подтверждением отправки ( л.д.22).</w:t>
      </w:r>
    </w:p>
    <w:p w:rsidR="00944BDC" w:rsidP="00944B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>Таким образом, действия</w:t>
      </w:r>
      <w:r w:rsidR="00C01D6F">
        <w:rPr>
          <w:sz w:val="28"/>
          <w:szCs w:val="28"/>
        </w:rPr>
        <w:t xml:space="preserve"> должностного лица Ткаченко Е.Г.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</w:t>
      </w:r>
      <w:r>
        <w:rPr>
          <w:rFonts w:eastAsiaTheme="minorHAnsi"/>
          <w:sz w:val="28"/>
          <w:szCs w:val="28"/>
          <w:lang w:eastAsia="en-US"/>
        </w:rPr>
        <w:t xml:space="preserve">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44BDC" w:rsidRPr="00BC33A7" w:rsidP="00944B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</w:t>
      </w:r>
      <w:r w:rsidRPr="00703F5A">
        <w:rPr>
          <w:sz w:val="28"/>
          <w:szCs w:val="28"/>
        </w:rPr>
        <w:t>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</w:t>
      </w:r>
      <w:r w:rsidRPr="00703F5A">
        <w:rPr>
          <w:sz w:val="28"/>
          <w:szCs w:val="28"/>
        </w:rPr>
        <w:t xml:space="preserve"> исправления правонарушителя избрать наказание в виде </w:t>
      </w:r>
      <w:r>
        <w:rPr>
          <w:sz w:val="28"/>
          <w:szCs w:val="28"/>
        </w:rPr>
        <w:t xml:space="preserve"> штрафа</w:t>
      </w:r>
      <w:r w:rsidR="00C01D6F">
        <w:rPr>
          <w:sz w:val="28"/>
          <w:szCs w:val="28"/>
        </w:rPr>
        <w:t xml:space="preserve">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944BDC" w:rsidRPr="00BC33A7" w:rsidP="00944BD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</w:t>
      </w:r>
      <w:r w:rsidRPr="00BC33A7">
        <w:rPr>
          <w:sz w:val="28"/>
          <w:szCs w:val="28"/>
        </w:rPr>
        <w:t xml:space="preserve">ниях, суд – </w:t>
      </w:r>
    </w:p>
    <w:p w:rsidR="00944BDC" w:rsidRPr="00703F5A" w:rsidP="00944BDC">
      <w:pPr>
        <w:jc w:val="both"/>
        <w:rPr>
          <w:sz w:val="28"/>
          <w:szCs w:val="28"/>
        </w:rPr>
      </w:pPr>
    </w:p>
    <w:p w:rsidR="00944BDC" w:rsidRPr="00703F5A" w:rsidP="00944B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44BDC" w:rsidRPr="00703F5A" w:rsidP="00944B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44BDC" w:rsidRPr="00C01D6F" w:rsidP="00944B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 w:rsidRPr="00655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1D6F">
        <w:rPr>
          <w:b/>
          <w:sz w:val="28"/>
          <w:szCs w:val="28"/>
        </w:rPr>
        <w:t xml:space="preserve">Ткаченко Елену Георгиевну, </w:t>
      </w:r>
      <w:r w:rsidR="00C01D6F">
        <w:rPr>
          <w:sz w:val="28"/>
          <w:szCs w:val="28"/>
        </w:rPr>
        <w:t xml:space="preserve">20.03.1966 года рождения, уроженку с. Горностаевка Ленинского района </w:t>
      </w:r>
      <w:r w:rsidRPr="00C01D6F" w:rsidR="00C01D6F">
        <w:rPr>
          <w:sz w:val="28"/>
          <w:szCs w:val="28"/>
        </w:rPr>
        <w:t xml:space="preserve">Крымской области </w:t>
      </w:r>
      <w:r w:rsidRPr="00C01D6F">
        <w:rPr>
          <w:sz w:val="28"/>
          <w:szCs w:val="28"/>
        </w:rPr>
        <w:t>в совершении правонарушения, предусмотренного ч. 1 ст. 15.6 КоАП</w:t>
      </w:r>
      <w:r w:rsidRPr="003E61F8">
        <w:rPr>
          <w:b/>
          <w:sz w:val="28"/>
          <w:szCs w:val="28"/>
        </w:rPr>
        <w:t xml:space="preserve"> </w:t>
      </w:r>
      <w:r w:rsidRPr="00C01D6F">
        <w:rPr>
          <w:sz w:val="28"/>
          <w:szCs w:val="28"/>
        </w:rPr>
        <w:t xml:space="preserve">РФ </w:t>
      </w:r>
      <w:r w:rsidRPr="003E61F8">
        <w:rPr>
          <w:sz w:val="28"/>
          <w:szCs w:val="28"/>
        </w:rPr>
        <w:t>и подвергнуть е</w:t>
      </w:r>
      <w:r>
        <w:rPr>
          <w:sz w:val="28"/>
          <w:szCs w:val="28"/>
        </w:rPr>
        <w:t>ё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 w:rsidRPr="00C01D6F">
        <w:rPr>
          <w:sz w:val="28"/>
          <w:szCs w:val="28"/>
        </w:rPr>
        <w:t xml:space="preserve">сумме 300  </w:t>
      </w:r>
      <w:r w:rsidRPr="00C01D6F">
        <w:rPr>
          <w:sz w:val="28"/>
          <w:szCs w:val="28"/>
        </w:rPr>
        <w:t xml:space="preserve">( </w:t>
      </w:r>
      <w:r w:rsidRPr="00C01D6F">
        <w:rPr>
          <w:sz w:val="28"/>
          <w:szCs w:val="28"/>
        </w:rPr>
        <w:t>триста) рублей.</w:t>
      </w:r>
    </w:p>
    <w:p w:rsidR="00944BDC" w:rsidP="0094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</w:t>
      </w:r>
      <w:r w:rsidRPr="00F96876">
        <w:rPr>
          <w:sz w:val="28"/>
          <w:szCs w:val="28"/>
        </w:rPr>
        <w:t xml:space="preserve">вого органа)– 911101001, бюджетная классификация – </w:t>
      </w:r>
      <w:r>
        <w:rPr>
          <w:sz w:val="28"/>
          <w:szCs w:val="28"/>
        </w:rPr>
        <w:t>1821</w:t>
      </w:r>
      <w:r w:rsidR="00C01D6F">
        <w:rPr>
          <w:sz w:val="28"/>
          <w:szCs w:val="28"/>
        </w:rPr>
        <w:t>1603030016000140, ОКТМО – 35715000.</w:t>
      </w:r>
    </w:p>
    <w:p w:rsidR="00C01D6F" w:rsidP="00C01D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Ткаченко Е.Г., что в соответствии с ч.1 ст. 32.2 КоАП РФ административный штраф должен быть уплачен лицом, привлеченным к административной ответственности</w:t>
      </w:r>
      <w:r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>
        <w:rPr>
          <w:sz w:val="28"/>
          <w:szCs w:val="28"/>
        </w:rPr>
        <w:t>ых статьей 31.5 настоящего Кодекса.</w:t>
      </w:r>
    </w:p>
    <w:p w:rsidR="00C01D6F" w:rsidP="00C01D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</w:t>
      </w:r>
      <w:r>
        <w:rPr>
          <w:sz w:val="28"/>
          <w:szCs w:val="28"/>
        </w:rPr>
        <w:t xml:space="preserve">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8"/>
          <w:szCs w:val="28"/>
        </w:rPr>
        <w:t>до пятнадцати суток, либо обязательные работы на срок до пятидесяти часов.</w:t>
      </w:r>
    </w:p>
    <w:p w:rsidR="00C01D6F" w:rsidRPr="00F96876" w:rsidP="00944BDC">
      <w:pPr>
        <w:ind w:firstLine="708"/>
        <w:jc w:val="both"/>
        <w:rPr>
          <w:sz w:val="28"/>
          <w:szCs w:val="28"/>
        </w:rPr>
      </w:pPr>
    </w:p>
    <w:p w:rsidR="00944BDC" w:rsidP="00944B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44BDC" w:rsidP="00944B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44BDC" w:rsidP="00944B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44BDC" w:rsidRPr="00703F5A" w:rsidP="00944B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44BDC" w:rsidP="00944B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44BDC" w:rsidP="00944B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44BDC" w:rsidP="00944BD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944BDC" w:rsidP="00944BDC"/>
    <w:p w:rsidR="00944BDC" w:rsidP="00944BDC"/>
    <w:p w:rsidR="00944BDC" w:rsidP="00944BDC"/>
    <w:p w:rsidR="00944BDC" w:rsidP="00944BDC"/>
    <w:p w:rsidR="00944BDC" w:rsidP="00944BDC"/>
    <w:p w:rsidR="00483017"/>
    <w:sectPr w:rsidSect="002E55A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DC"/>
    <w:rsid w:val="0013799F"/>
    <w:rsid w:val="003909FB"/>
    <w:rsid w:val="003E61F8"/>
    <w:rsid w:val="00483017"/>
    <w:rsid w:val="00655ADA"/>
    <w:rsid w:val="00703F5A"/>
    <w:rsid w:val="00737DBF"/>
    <w:rsid w:val="008E588B"/>
    <w:rsid w:val="00944BDC"/>
    <w:rsid w:val="00962E18"/>
    <w:rsid w:val="009642F3"/>
    <w:rsid w:val="009820BA"/>
    <w:rsid w:val="00BC33A7"/>
    <w:rsid w:val="00C01D6F"/>
    <w:rsid w:val="00E915CC"/>
    <w:rsid w:val="00F76EA8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