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3756" w:rsidRPr="00AE5324" w:rsidP="00703756">
      <w:pPr>
        <w:jc w:val="right"/>
        <w:rPr>
          <w:sz w:val="28"/>
          <w:szCs w:val="28"/>
        </w:rPr>
      </w:pPr>
      <w:r w:rsidRPr="00AE5324">
        <w:rPr>
          <w:sz w:val="28"/>
          <w:szCs w:val="28"/>
        </w:rPr>
        <w:t xml:space="preserve">   Дело  № 5-61-</w:t>
      </w:r>
      <w:r w:rsidR="00523756">
        <w:rPr>
          <w:sz w:val="28"/>
          <w:szCs w:val="28"/>
        </w:rPr>
        <w:t>404</w:t>
      </w:r>
      <w:r w:rsidRPr="00AE5324" w:rsidR="00CD40D9">
        <w:rPr>
          <w:sz w:val="28"/>
          <w:szCs w:val="28"/>
        </w:rPr>
        <w:t>/20</w:t>
      </w:r>
    </w:p>
    <w:p w:rsidR="00CD40D9" w:rsidRPr="00AE5324" w:rsidP="00703756">
      <w:pPr>
        <w:jc w:val="right"/>
        <w:rPr>
          <w:sz w:val="28"/>
          <w:szCs w:val="28"/>
        </w:rPr>
      </w:pPr>
      <w:r w:rsidRPr="00AE5324">
        <w:rPr>
          <w:sz w:val="28"/>
          <w:szCs w:val="28"/>
        </w:rPr>
        <w:t>УИД 91MS0061-01-2020-</w:t>
      </w:r>
      <w:r w:rsidR="00523756">
        <w:rPr>
          <w:sz w:val="28"/>
          <w:szCs w:val="28"/>
        </w:rPr>
        <w:t>001116</w:t>
      </w:r>
      <w:r w:rsidRPr="00AE5324">
        <w:rPr>
          <w:sz w:val="28"/>
          <w:szCs w:val="28"/>
        </w:rPr>
        <w:t>-</w:t>
      </w:r>
      <w:r w:rsidR="00523756">
        <w:rPr>
          <w:sz w:val="28"/>
          <w:szCs w:val="28"/>
        </w:rPr>
        <w:t>14</w:t>
      </w:r>
    </w:p>
    <w:p w:rsidR="00CD40D9" w:rsidRPr="00AE5324" w:rsidP="00703756">
      <w:pPr>
        <w:jc w:val="right"/>
        <w:rPr>
          <w:sz w:val="28"/>
          <w:szCs w:val="28"/>
        </w:rPr>
      </w:pPr>
    </w:p>
    <w:p w:rsidR="00703756" w:rsidRPr="00AE5324" w:rsidP="00CA407B">
      <w:pPr>
        <w:jc w:val="center"/>
        <w:rPr>
          <w:sz w:val="28"/>
          <w:szCs w:val="28"/>
        </w:rPr>
      </w:pPr>
      <w:r w:rsidRPr="00AE5324">
        <w:rPr>
          <w:b/>
          <w:sz w:val="28"/>
          <w:szCs w:val="28"/>
        </w:rPr>
        <w:t>ПОСТАНОВЛЕНИЕ</w:t>
      </w:r>
    </w:p>
    <w:p w:rsidR="00703756" w:rsidRPr="00AE5324" w:rsidP="00703756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AE5324" w:rsidR="00A2628A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AE5324" w:rsidR="00661085">
        <w:rPr>
          <w:sz w:val="28"/>
          <w:szCs w:val="28"/>
        </w:rPr>
        <w:t xml:space="preserve"> </w:t>
      </w:r>
      <w:r w:rsidRPr="00AE5324" w:rsidR="00CD40D9">
        <w:rPr>
          <w:sz w:val="28"/>
          <w:szCs w:val="28"/>
        </w:rPr>
        <w:t xml:space="preserve">2020 </w:t>
      </w:r>
      <w:r w:rsidRPr="00AE5324">
        <w:rPr>
          <w:sz w:val="28"/>
          <w:szCs w:val="28"/>
        </w:rPr>
        <w:t xml:space="preserve">года                                                        </w:t>
      </w:r>
      <w:r w:rsidRPr="00AE5324" w:rsidR="00A2628A">
        <w:rPr>
          <w:sz w:val="28"/>
          <w:szCs w:val="28"/>
        </w:rPr>
        <w:t xml:space="preserve">                   </w:t>
      </w:r>
      <w:r w:rsidRPr="00AE5324">
        <w:rPr>
          <w:sz w:val="28"/>
          <w:szCs w:val="28"/>
        </w:rPr>
        <w:t xml:space="preserve"> п. Ленино</w:t>
      </w:r>
    </w:p>
    <w:p w:rsidR="00703756" w:rsidRPr="00AE5324" w:rsidP="00703756">
      <w:pPr>
        <w:jc w:val="both"/>
        <w:rPr>
          <w:sz w:val="28"/>
          <w:szCs w:val="28"/>
        </w:rPr>
      </w:pPr>
    </w:p>
    <w:p w:rsidR="00703756" w:rsidRPr="00AE5324" w:rsidP="00703756">
      <w:pPr>
        <w:ind w:firstLine="708"/>
        <w:jc w:val="both"/>
        <w:rPr>
          <w:sz w:val="28"/>
          <w:szCs w:val="28"/>
        </w:rPr>
      </w:pPr>
      <w:r w:rsidRPr="00AE5324">
        <w:rPr>
          <w:sz w:val="28"/>
          <w:szCs w:val="28"/>
        </w:rPr>
        <w:t xml:space="preserve">   </w:t>
      </w:r>
      <w:r w:rsidRPr="00AE5324">
        <w:rPr>
          <w:sz w:val="28"/>
          <w:szCs w:val="28"/>
        </w:rPr>
        <w:tab/>
      </w:r>
      <w:r w:rsidRPr="00AE5324" w:rsidR="00A2628A">
        <w:rPr>
          <w:sz w:val="28"/>
          <w:szCs w:val="28"/>
        </w:rPr>
        <w:t>Исполняющий обязанности мирового</w:t>
      </w:r>
      <w:r w:rsidRPr="00AE5324">
        <w:rPr>
          <w:sz w:val="28"/>
          <w:szCs w:val="28"/>
        </w:rPr>
        <w:t xml:space="preserve"> судь</w:t>
      </w:r>
      <w:r w:rsidRPr="00AE5324" w:rsidR="00A2628A">
        <w:rPr>
          <w:sz w:val="28"/>
          <w:szCs w:val="28"/>
        </w:rPr>
        <w:t>и</w:t>
      </w:r>
      <w:r w:rsidRPr="00AE5324">
        <w:rPr>
          <w:sz w:val="28"/>
          <w:szCs w:val="28"/>
        </w:rPr>
        <w:t xml:space="preserve"> судебного  участка №61 Ленинского судебного района (Ленинский муниципальный район) Республики Крым </w:t>
      </w:r>
      <w:r w:rsidRPr="00AE5324" w:rsidR="00A2628A">
        <w:rPr>
          <w:sz w:val="28"/>
          <w:szCs w:val="28"/>
        </w:rPr>
        <w:t>Кулунчаков Арслан Абибуллаевич</w:t>
      </w:r>
      <w:r w:rsidRPr="00AE5324">
        <w:rPr>
          <w:sz w:val="28"/>
          <w:szCs w:val="28"/>
        </w:rPr>
        <w:t>, рассмотрев в открытом судебном заседании административный материал, поступивший из Отдела судебных приставов по Ленинскому р</w:t>
      </w:r>
      <w:r w:rsidRPr="00AE5324">
        <w:rPr>
          <w:sz w:val="28"/>
          <w:szCs w:val="28"/>
        </w:rPr>
        <w:t xml:space="preserve">айону УФССП по Республике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01339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703756" w:rsidRPr="00AE5324" w:rsidP="00013399">
            <w:pPr>
              <w:jc w:val="both"/>
              <w:rPr>
                <w:sz w:val="28"/>
                <w:szCs w:val="28"/>
              </w:rPr>
            </w:pPr>
            <w:r w:rsidRPr="00AE5324">
              <w:rPr>
                <w:sz w:val="28"/>
                <w:szCs w:val="28"/>
              </w:rPr>
              <w:tab/>
            </w:r>
          </w:p>
        </w:tc>
        <w:tc>
          <w:tcPr>
            <w:tcW w:w="8044" w:type="dxa"/>
          </w:tcPr>
          <w:p w:rsidR="00703756" w:rsidRPr="00AE5324" w:rsidP="0001339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Кривошееву Марину Юрьевну</w:t>
            </w:r>
            <w:r w:rsidRPr="00AE5324">
              <w:rPr>
                <w:sz w:val="28"/>
                <w:szCs w:val="28"/>
              </w:rPr>
              <w:t>,</w:t>
            </w:r>
          </w:p>
          <w:p w:rsidR="00CD40D9" w:rsidRPr="00AE5324" w:rsidP="00E43B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703756" w:rsidRPr="00AE5324" w:rsidP="00703756">
      <w:pPr>
        <w:jc w:val="both"/>
        <w:rPr>
          <w:sz w:val="28"/>
          <w:szCs w:val="28"/>
        </w:rPr>
      </w:pPr>
      <w:r w:rsidRPr="00AE5324">
        <w:rPr>
          <w:sz w:val="28"/>
          <w:szCs w:val="28"/>
        </w:rPr>
        <w:t>за совершение правонарушения, предусмотренного ст. 17.3 ч.2 КоАП РФ, -</w:t>
      </w:r>
    </w:p>
    <w:p w:rsidR="00703756" w:rsidRPr="00AE5324" w:rsidP="00703756">
      <w:pPr>
        <w:jc w:val="both"/>
        <w:rPr>
          <w:sz w:val="28"/>
          <w:szCs w:val="28"/>
        </w:rPr>
      </w:pPr>
    </w:p>
    <w:p w:rsidR="00703756" w:rsidRPr="00AE5324" w:rsidP="00703756">
      <w:pPr>
        <w:jc w:val="center"/>
        <w:rPr>
          <w:sz w:val="28"/>
          <w:szCs w:val="28"/>
        </w:rPr>
      </w:pPr>
      <w:r w:rsidRPr="00AE5324">
        <w:rPr>
          <w:sz w:val="28"/>
          <w:szCs w:val="28"/>
        </w:rPr>
        <w:t>УСТАНОВИЛ:</w:t>
      </w:r>
    </w:p>
    <w:p w:rsidR="00010C2F" w:rsidP="00703756">
      <w:pPr>
        <w:jc w:val="both"/>
        <w:rPr>
          <w:sz w:val="28"/>
          <w:szCs w:val="28"/>
        </w:rPr>
      </w:pPr>
      <w:r w:rsidRPr="00AE5324">
        <w:rPr>
          <w:sz w:val="28"/>
          <w:szCs w:val="28"/>
        </w:rPr>
        <w:t xml:space="preserve">         </w:t>
      </w:r>
      <w:r w:rsidRPr="00AE5324">
        <w:rPr>
          <w:sz w:val="28"/>
          <w:szCs w:val="28"/>
        </w:rPr>
        <w:t>Согласно протокола</w:t>
      </w:r>
      <w:r w:rsidRPr="00AE5324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AE5324" w:rsidR="00CD40D9">
        <w:rPr>
          <w:sz w:val="28"/>
          <w:szCs w:val="28"/>
        </w:rPr>
        <w:t xml:space="preserve"> в здании </w:t>
      </w:r>
      <w:r w:rsidR="00E43BBE">
        <w:rPr>
          <w:sz w:val="28"/>
          <w:szCs w:val="28"/>
        </w:rPr>
        <w:t>Ленинского районного суда</w:t>
      </w:r>
      <w:r w:rsidRPr="00AE5324" w:rsidR="00CD40D9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(данные изъяты)</w:t>
      </w:r>
      <w:r w:rsidRPr="00AE5324" w:rsidR="00CD40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E5324" w:rsidR="00CD40D9">
        <w:rPr>
          <w:sz w:val="28"/>
          <w:szCs w:val="28"/>
        </w:rPr>
        <w:t xml:space="preserve"> </w:t>
      </w:r>
      <w:r w:rsidRPr="00AE5324" w:rsidR="00661085">
        <w:rPr>
          <w:sz w:val="28"/>
          <w:szCs w:val="28"/>
        </w:rPr>
        <w:t xml:space="preserve"> граждан</w:t>
      </w:r>
      <w:r w:rsidR="00E43BBE">
        <w:rPr>
          <w:sz w:val="28"/>
          <w:szCs w:val="28"/>
        </w:rPr>
        <w:t>ка</w:t>
      </w:r>
      <w:r w:rsidRPr="00AE5324" w:rsidR="00661085">
        <w:rPr>
          <w:sz w:val="28"/>
          <w:szCs w:val="28"/>
        </w:rPr>
        <w:t xml:space="preserve"> </w:t>
      </w:r>
      <w:r w:rsidR="00E43BBE">
        <w:rPr>
          <w:sz w:val="28"/>
          <w:szCs w:val="28"/>
        </w:rPr>
        <w:t xml:space="preserve">Кривошеева Марина Юрьевна, </w:t>
      </w:r>
      <w:r w:rsidR="000A6C0B">
        <w:rPr>
          <w:sz w:val="28"/>
          <w:szCs w:val="28"/>
        </w:rPr>
        <w:t>прибыл</w:t>
      </w:r>
      <w:r w:rsidR="00E43BBE">
        <w:rPr>
          <w:sz w:val="28"/>
          <w:szCs w:val="28"/>
        </w:rPr>
        <w:t>а</w:t>
      </w:r>
      <w:r w:rsidR="000A6C0B">
        <w:rPr>
          <w:sz w:val="28"/>
          <w:szCs w:val="28"/>
        </w:rPr>
        <w:t xml:space="preserve"> в </w:t>
      </w:r>
      <w:r w:rsidR="00E43BBE">
        <w:rPr>
          <w:sz w:val="28"/>
          <w:szCs w:val="28"/>
        </w:rPr>
        <w:t>Ленинский районный суд</w:t>
      </w:r>
      <w:r w:rsidR="000A6C0B">
        <w:rPr>
          <w:sz w:val="28"/>
          <w:szCs w:val="28"/>
        </w:rPr>
        <w:t xml:space="preserve"> </w:t>
      </w:r>
      <w:r w:rsidR="00E43BBE">
        <w:rPr>
          <w:sz w:val="28"/>
          <w:szCs w:val="28"/>
        </w:rPr>
        <w:t>в канцелярию для выяснения даты судебного  заседания в отношении нее. При прохождении пропускного режима гр. Кривошеевой М.Ю. было предложено выложить запрещенные для проноса в суд запрещенные предметы (колющие, режущие, огне-взрывоопасные и т.д.) на что она ответила, что запрещенных предметов у нее нет. После срабатывания стационарного металл детектора гр. Кривошеевой М.Ю. было предъявлено требование выложить запрещенные предметы</w:t>
      </w:r>
      <w:r w:rsidR="002A164B">
        <w:rPr>
          <w:sz w:val="28"/>
          <w:szCs w:val="28"/>
        </w:rPr>
        <w:t xml:space="preserve">, на что она  ответила что у нее их нет. В ходе осмотра ручным металл детектором было обнаружено в ручной клади (сумка) большая ручная отвертка и большие портные ножницы в количестве 3-х штук. </w:t>
      </w:r>
      <w:r w:rsidR="00E43BBE">
        <w:rPr>
          <w:sz w:val="28"/>
          <w:szCs w:val="28"/>
        </w:rPr>
        <w:t xml:space="preserve"> </w:t>
      </w:r>
      <w:r w:rsidR="002A164B">
        <w:rPr>
          <w:sz w:val="28"/>
          <w:szCs w:val="28"/>
        </w:rPr>
        <w:t>Т</w:t>
      </w:r>
      <w:r w:rsidRPr="002A164B" w:rsidR="002A164B">
        <w:rPr>
          <w:sz w:val="28"/>
          <w:szCs w:val="28"/>
        </w:rPr>
        <w:t xml:space="preserve">ем самым гр. </w:t>
      </w:r>
      <w:r w:rsidR="00E14787">
        <w:rPr>
          <w:sz w:val="28"/>
          <w:szCs w:val="28"/>
        </w:rPr>
        <w:t>Кривошеева М.Ю.</w:t>
      </w:r>
      <w:r w:rsidRPr="002A164B" w:rsidR="002A164B">
        <w:rPr>
          <w:sz w:val="28"/>
          <w:szCs w:val="28"/>
        </w:rPr>
        <w:t xml:space="preserve"> </w:t>
      </w:r>
      <w:r w:rsidR="00E14787">
        <w:rPr>
          <w:sz w:val="28"/>
          <w:szCs w:val="28"/>
        </w:rPr>
        <w:t>не исполнила законное распоряжение СП по ОУПДС о прекращении действий нарушающих установленные в суде правила.</w:t>
      </w:r>
    </w:p>
    <w:p w:rsidR="00D16DCE" w:rsidRPr="00AE5324" w:rsidP="007037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Кривошеева М.Ю.</w:t>
      </w:r>
      <w:r w:rsidRPr="00AE5324" w:rsidR="00AE5324">
        <w:rPr>
          <w:sz w:val="28"/>
          <w:szCs w:val="28"/>
        </w:rPr>
        <w:t xml:space="preserve"> </w:t>
      </w:r>
      <w:r w:rsidRPr="00AE5324" w:rsidR="00703756"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ась</w:t>
      </w:r>
      <w:r w:rsidRPr="00AE5324" w:rsidR="00703756">
        <w:rPr>
          <w:sz w:val="28"/>
          <w:szCs w:val="28"/>
        </w:rPr>
        <w:t>. О дне, времени и месте рассмотрения дела</w:t>
      </w:r>
      <w:r w:rsidR="00010C2F">
        <w:rPr>
          <w:sz w:val="28"/>
          <w:szCs w:val="28"/>
        </w:rPr>
        <w:t>,</w:t>
      </w:r>
      <w:r w:rsidRPr="00AE5324" w:rsidR="00703756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AE5324" w:rsidR="00703756">
        <w:rPr>
          <w:sz w:val="28"/>
          <w:szCs w:val="28"/>
        </w:rPr>
        <w:t xml:space="preserve"> надлежащим образом. </w:t>
      </w:r>
      <w:r>
        <w:rPr>
          <w:sz w:val="28"/>
          <w:szCs w:val="28"/>
        </w:rPr>
        <w:t>Причи</w:t>
      </w:r>
      <w:r>
        <w:rPr>
          <w:sz w:val="28"/>
          <w:szCs w:val="28"/>
        </w:rPr>
        <w:t>н не явки суду не сообщила.</w:t>
      </w:r>
    </w:p>
    <w:p w:rsidR="00703756" w:rsidRPr="00AE5324" w:rsidP="00703756">
      <w:pPr>
        <w:ind w:firstLine="708"/>
        <w:jc w:val="both"/>
        <w:rPr>
          <w:sz w:val="28"/>
          <w:szCs w:val="28"/>
        </w:rPr>
      </w:pPr>
      <w:r w:rsidRPr="00AE5324">
        <w:rPr>
          <w:sz w:val="28"/>
          <w:szCs w:val="28"/>
        </w:rPr>
        <w:t>Изучив и исследовав материалы дела, суд пришел к выводу, что вина</w:t>
      </w:r>
      <w:r w:rsidRPr="00AE5324" w:rsidR="00D16DCE">
        <w:rPr>
          <w:sz w:val="28"/>
          <w:szCs w:val="28"/>
        </w:rPr>
        <w:t xml:space="preserve"> </w:t>
      </w:r>
      <w:r w:rsidR="00E14787">
        <w:rPr>
          <w:sz w:val="28"/>
          <w:szCs w:val="28"/>
        </w:rPr>
        <w:t>Кривошеевой М.Ю.</w:t>
      </w:r>
      <w:r w:rsidR="00010C2F">
        <w:rPr>
          <w:sz w:val="28"/>
          <w:szCs w:val="28"/>
        </w:rPr>
        <w:t xml:space="preserve"> в</w:t>
      </w:r>
      <w:r w:rsidRPr="00AE5324">
        <w:rPr>
          <w:sz w:val="28"/>
          <w:szCs w:val="28"/>
        </w:rPr>
        <w:t xml:space="preserve"> совершении административного правонарушения подтверждается материалами дела: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AE5324">
        <w:rPr>
          <w:sz w:val="28"/>
          <w:szCs w:val="28"/>
        </w:rPr>
        <w:t xml:space="preserve"> об административном правонарушении (л.д.2), </w:t>
      </w:r>
      <w:r w:rsidRPr="00AE5324" w:rsidR="00AE5324">
        <w:rPr>
          <w:sz w:val="28"/>
          <w:szCs w:val="28"/>
        </w:rPr>
        <w:t xml:space="preserve">актом обнаружения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AE5324" w:rsidR="00AE5324">
        <w:rPr>
          <w:sz w:val="28"/>
          <w:szCs w:val="28"/>
        </w:rPr>
        <w:t xml:space="preserve"> (л.д.1), </w:t>
      </w:r>
      <w:r w:rsidRPr="00CA407B" w:rsidR="00CA407B">
        <w:rPr>
          <w:sz w:val="28"/>
          <w:szCs w:val="28"/>
        </w:rPr>
        <w:t>постовой ведомостью (л.д.</w:t>
      </w:r>
      <w:r w:rsidR="00E14787">
        <w:rPr>
          <w:sz w:val="28"/>
          <w:szCs w:val="28"/>
        </w:rPr>
        <w:t>4-5</w:t>
      </w:r>
      <w:r w:rsidR="00CA407B">
        <w:rPr>
          <w:sz w:val="28"/>
          <w:szCs w:val="28"/>
        </w:rPr>
        <w:t>),</w:t>
      </w:r>
      <w:r w:rsidRPr="00E14787" w:rsidR="00E14787">
        <w:rPr>
          <w:sz w:val="28"/>
          <w:szCs w:val="28"/>
        </w:rPr>
        <w:t xml:space="preserve"> журналом учета посетителей (л.д.</w:t>
      </w:r>
      <w:r w:rsidR="00E14787">
        <w:rPr>
          <w:sz w:val="28"/>
          <w:szCs w:val="28"/>
        </w:rPr>
        <w:t>6</w:t>
      </w:r>
      <w:r w:rsidRPr="00E14787" w:rsidR="00E14787">
        <w:rPr>
          <w:sz w:val="28"/>
          <w:szCs w:val="28"/>
        </w:rPr>
        <w:t xml:space="preserve">) </w:t>
      </w:r>
      <w:r w:rsidR="00CA407B">
        <w:rPr>
          <w:sz w:val="28"/>
          <w:szCs w:val="28"/>
        </w:rPr>
        <w:t xml:space="preserve"> </w:t>
      </w:r>
      <w:r w:rsidRPr="00CA407B" w:rsidR="00CA407B">
        <w:rPr>
          <w:sz w:val="28"/>
          <w:szCs w:val="28"/>
        </w:rPr>
        <w:t xml:space="preserve">правилами пребывания граждан в здании </w:t>
      </w:r>
      <w:r w:rsidR="00E14787">
        <w:rPr>
          <w:sz w:val="28"/>
          <w:szCs w:val="28"/>
        </w:rPr>
        <w:t>Ленинского районного суда</w:t>
      </w:r>
      <w:r w:rsidRPr="00CA407B" w:rsidR="00CA407B">
        <w:rPr>
          <w:sz w:val="28"/>
          <w:szCs w:val="28"/>
        </w:rPr>
        <w:t xml:space="preserve"> (л.д.</w:t>
      </w:r>
      <w:r w:rsidR="00E14787">
        <w:rPr>
          <w:sz w:val="28"/>
          <w:szCs w:val="28"/>
        </w:rPr>
        <w:t>7-8).</w:t>
      </w:r>
      <w:r w:rsidRPr="00CA407B" w:rsidR="00CA407B">
        <w:rPr>
          <w:sz w:val="28"/>
          <w:szCs w:val="28"/>
        </w:rPr>
        <w:t xml:space="preserve"> </w:t>
      </w:r>
    </w:p>
    <w:p w:rsidR="00703756" w:rsidRPr="00AE5324" w:rsidP="001D06E5">
      <w:pPr>
        <w:jc w:val="both"/>
        <w:rPr>
          <w:sz w:val="28"/>
          <w:szCs w:val="28"/>
        </w:rPr>
      </w:pPr>
      <w:r w:rsidRPr="00AE5324">
        <w:rPr>
          <w:sz w:val="28"/>
          <w:szCs w:val="28"/>
        </w:rPr>
        <w:t xml:space="preserve">       Таким образом, дейс</w:t>
      </w:r>
      <w:r w:rsidRPr="00AE5324">
        <w:rPr>
          <w:sz w:val="28"/>
          <w:szCs w:val="28"/>
        </w:rPr>
        <w:t xml:space="preserve">твия  </w:t>
      </w:r>
      <w:r w:rsidR="00E14787">
        <w:rPr>
          <w:sz w:val="28"/>
          <w:szCs w:val="28"/>
        </w:rPr>
        <w:t>Кривошеевой М.Ю.</w:t>
      </w:r>
      <w:r w:rsidR="00CA407B">
        <w:rPr>
          <w:sz w:val="28"/>
          <w:szCs w:val="28"/>
        </w:rPr>
        <w:t xml:space="preserve"> </w:t>
      </w:r>
      <w:r w:rsidRPr="00AE5324">
        <w:rPr>
          <w:sz w:val="28"/>
          <w:szCs w:val="28"/>
        </w:rPr>
        <w:t>правильно квалифицированы по ст. 17.3 ч.2  КоАП РФ, как 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  <w:r w:rsidRPr="00AE5324">
        <w:rPr>
          <w:sz w:val="28"/>
          <w:szCs w:val="28"/>
        </w:rPr>
        <w:t xml:space="preserve"> </w:t>
      </w:r>
    </w:p>
    <w:p w:rsidR="00703756" w:rsidRPr="00AE5324" w:rsidP="00703756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AE5324">
        <w:rPr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E14787">
        <w:rPr>
          <w:sz w:val="28"/>
          <w:szCs w:val="28"/>
        </w:rPr>
        <w:t>Кривошеевой М.Ю.</w:t>
      </w:r>
      <w:r w:rsidRPr="00AE5324">
        <w:rPr>
          <w:sz w:val="28"/>
          <w:szCs w:val="28"/>
        </w:rPr>
        <w:t xml:space="preserve"> суд  учитывает характер </w:t>
      </w:r>
      <w:r w:rsidRPr="00AE5324">
        <w:rPr>
          <w:sz w:val="28"/>
          <w:szCs w:val="28"/>
        </w:rPr>
        <w:t>совершенного правонарушения, личность лица, совершившего правонарушение, его материальное положение, степень его вины, отсутствие о</w:t>
      </w:r>
      <w:r w:rsidRPr="00AE5324">
        <w:rPr>
          <w:sz w:val="28"/>
          <w:szCs w:val="28"/>
        </w:rPr>
        <w:t xml:space="preserve">тягчающих </w:t>
      </w:r>
      <w:r w:rsidR="00E14787">
        <w:rPr>
          <w:sz w:val="28"/>
          <w:szCs w:val="28"/>
        </w:rPr>
        <w:t xml:space="preserve">и смягчающих </w:t>
      </w:r>
      <w:r w:rsidRPr="00AE5324">
        <w:rPr>
          <w:sz w:val="28"/>
          <w:szCs w:val="28"/>
        </w:rPr>
        <w:t>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</w:t>
      </w:r>
      <w:r w:rsidRPr="00AE5324">
        <w:rPr>
          <w:sz w:val="28"/>
          <w:szCs w:val="28"/>
        </w:rPr>
        <w:t>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размере, предусмотренном санкцией статьи.</w:t>
      </w:r>
    </w:p>
    <w:p w:rsidR="00703756" w:rsidRPr="00AE5324" w:rsidP="0070375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AE5324">
        <w:rPr>
          <w:color w:val="000000"/>
          <w:sz w:val="28"/>
          <w:szCs w:val="28"/>
        </w:rPr>
        <w:t xml:space="preserve"> </w:t>
      </w:r>
      <w:r w:rsidRPr="00AE5324">
        <w:rPr>
          <w:sz w:val="28"/>
          <w:szCs w:val="28"/>
        </w:rPr>
        <w:t xml:space="preserve">     На основании изложенного, руководствуясь ст</w:t>
      </w:r>
      <w:r w:rsidRPr="00AE5324">
        <w:rPr>
          <w:sz w:val="28"/>
          <w:szCs w:val="28"/>
        </w:rPr>
        <w:t>. 17.3 ч.2, ст. 29.10 КоАП РФ, суд</w:t>
      </w:r>
    </w:p>
    <w:p w:rsidR="00703756" w:rsidRPr="00AE5324" w:rsidP="00CA407B">
      <w:pPr>
        <w:jc w:val="center"/>
        <w:rPr>
          <w:sz w:val="28"/>
          <w:szCs w:val="28"/>
        </w:rPr>
      </w:pPr>
      <w:r w:rsidRPr="00AE5324">
        <w:rPr>
          <w:b/>
          <w:sz w:val="28"/>
          <w:szCs w:val="28"/>
        </w:rPr>
        <w:t>ПОСТАНОВИЛ:</w:t>
      </w:r>
      <w:r w:rsidRPr="00AE5324">
        <w:rPr>
          <w:sz w:val="28"/>
          <w:szCs w:val="28"/>
        </w:rPr>
        <w:t xml:space="preserve">                                                 </w:t>
      </w:r>
    </w:p>
    <w:p w:rsidR="00703756" w:rsidRPr="00AE5324" w:rsidP="00E14787">
      <w:pPr>
        <w:jc w:val="both"/>
        <w:rPr>
          <w:sz w:val="28"/>
          <w:szCs w:val="28"/>
        </w:rPr>
      </w:pPr>
      <w:r w:rsidRPr="00AE5324">
        <w:rPr>
          <w:sz w:val="28"/>
          <w:szCs w:val="28"/>
        </w:rPr>
        <w:t xml:space="preserve">        </w:t>
      </w:r>
      <w:r w:rsidRPr="00AE5324" w:rsidR="00AE5324">
        <w:rPr>
          <w:sz w:val="28"/>
          <w:szCs w:val="28"/>
        </w:rPr>
        <w:t xml:space="preserve">      </w:t>
      </w:r>
      <w:r w:rsidRPr="00AE5324">
        <w:rPr>
          <w:sz w:val="28"/>
          <w:szCs w:val="28"/>
        </w:rPr>
        <w:t>Признать винов</w:t>
      </w:r>
      <w:r w:rsidR="00CA407B">
        <w:rPr>
          <w:sz w:val="28"/>
          <w:szCs w:val="28"/>
        </w:rPr>
        <w:t>н</w:t>
      </w:r>
      <w:r w:rsidR="00E14787">
        <w:rPr>
          <w:sz w:val="28"/>
          <w:szCs w:val="28"/>
        </w:rPr>
        <w:t xml:space="preserve">ой </w:t>
      </w:r>
      <w:r w:rsidRPr="00E14787" w:rsidR="00E14787">
        <w:rPr>
          <w:b/>
          <w:sz w:val="28"/>
          <w:szCs w:val="28"/>
        </w:rPr>
        <w:t>Кривошееву Марину Юрьевну,</w:t>
      </w:r>
      <w:r w:rsidR="00E1478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E14787" w:rsidR="00E14787">
        <w:rPr>
          <w:b/>
          <w:sz w:val="28"/>
          <w:szCs w:val="28"/>
        </w:rPr>
        <w:t xml:space="preserve"> </w:t>
      </w:r>
      <w:r w:rsidRPr="00AE5324">
        <w:rPr>
          <w:sz w:val="28"/>
          <w:szCs w:val="28"/>
        </w:rPr>
        <w:t xml:space="preserve">в совершении </w:t>
      </w:r>
      <w:r w:rsidRPr="00AE5324">
        <w:rPr>
          <w:sz w:val="28"/>
          <w:szCs w:val="28"/>
        </w:rPr>
        <w:t>административного правонарушения, предусмотренного ст. 17.3 ч.2 КоАП РФ и  назначить е</w:t>
      </w:r>
      <w:r w:rsidR="00E14787">
        <w:rPr>
          <w:sz w:val="28"/>
          <w:szCs w:val="28"/>
        </w:rPr>
        <w:t>й</w:t>
      </w:r>
      <w:r w:rsidRPr="00AE5324">
        <w:rPr>
          <w:sz w:val="28"/>
          <w:szCs w:val="28"/>
        </w:rPr>
        <w:t xml:space="preserve"> административное наказание в виде штрафа в сумме </w:t>
      </w:r>
      <w:r w:rsidR="00E14787">
        <w:rPr>
          <w:sz w:val="28"/>
          <w:szCs w:val="28"/>
        </w:rPr>
        <w:t>1000</w:t>
      </w:r>
      <w:r w:rsidRPr="00AE5324">
        <w:rPr>
          <w:sz w:val="28"/>
          <w:szCs w:val="28"/>
        </w:rPr>
        <w:t xml:space="preserve"> (</w:t>
      </w:r>
      <w:r w:rsidR="00E14787">
        <w:rPr>
          <w:sz w:val="28"/>
          <w:szCs w:val="28"/>
        </w:rPr>
        <w:t>тысача</w:t>
      </w:r>
      <w:r w:rsidRPr="00AE5324">
        <w:rPr>
          <w:sz w:val="28"/>
          <w:szCs w:val="28"/>
        </w:rPr>
        <w:t>)  рублей.</w:t>
      </w:r>
    </w:p>
    <w:p w:rsidR="00D16DCE" w:rsidRPr="00AE5324" w:rsidP="00703756">
      <w:pPr>
        <w:ind w:firstLine="708"/>
        <w:contextualSpacing/>
        <w:jc w:val="both"/>
        <w:rPr>
          <w:sz w:val="28"/>
          <w:szCs w:val="28"/>
        </w:rPr>
      </w:pPr>
      <w:r w:rsidRPr="00AE5324">
        <w:rPr>
          <w:sz w:val="28"/>
          <w:szCs w:val="28"/>
        </w:rPr>
        <w:t xml:space="preserve"> </w:t>
      </w:r>
      <w:r w:rsidRPr="00AE5324" w:rsidR="00A24772">
        <w:rPr>
          <w:sz w:val="28"/>
          <w:szCs w:val="28"/>
        </w:rPr>
        <w:t>Сумму штрафа необходимо внести: Почтовый адрес: Россия, Республика Крым, 29500,  г. Симферополь, ул. Набережная им.60-летия СССР, 28,  Получатель:  УФК по Республике Крым (Министерство юстиции Республики Крым, л/с 04752203230) , ИНН: 9102013284, КПП: 910201001 , Банк получателя: Отделение по Республике Крым Южного главного управления ЦБРФ БИК: 043510001, счет: 40101810335100010001, ОКТМО 35627000,     КБК 828 1 16 01173 01 0003 140,  назначение платежа –административный штраф по делу №5-61-</w:t>
      </w:r>
      <w:r w:rsidR="00D40724">
        <w:rPr>
          <w:sz w:val="28"/>
          <w:szCs w:val="28"/>
        </w:rPr>
        <w:t>404</w:t>
      </w:r>
      <w:r w:rsidRPr="00AE5324" w:rsidR="00A24772">
        <w:rPr>
          <w:sz w:val="28"/>
          <w:szCs w:val="28"/>
        </w:rPr>
        <w:t xml:space="preserve">/20 в отношении </w:t>
      </w:r>
      <w:r w:rsidR="00D40724">
        <w:rPr>
          <w:sz w:val="28"/>
          <w:szCs w:val="28"/>
        </w:rPr>
        <w:t>Кривошеевой М.Ю.</w:t>
      </w:r>
    </w:p>
    <w:p w:rsidR="00703756" w:rsidRPr="00AE5324" w:rsidP="00703756">
      <w:pPr>
        <w:ind w:firstLine="708"/>
        <w:contextualSpacing/>
        <w:jc w:val="both"/>
        <w:rPr>
          <w:sz w:val="28"/>
          <w:szCs w:val="28"/>
        </w:rPr>
      </w:pPr>
      <w:r w:rsidRPr="00AE5324">
        <w:rPr>
          <w:sz w:val="28"/>
          <w:szCs w:val="28"/>
        </w:rPr>
        <w:t xml:space="preserve">Разъяснить </w:t>
      </w:r>
      <w:r w:rsidR="00D40724">
        <w:rPr>
          <w:sz w:val="28"/>
          <w:szCs w:val="28"/>
        </w:rPr>
        <w:t>Кривошеевой М.Ю.</w:t>
      </w:r>
      <w:r w:rsidR="00CA407B">
        <w:rPr>
          <w:sz w:val="28"/>
          <w:szCs w:val="28"/>
        </w:rPr>
        <w:t>,</w:t>
      </w:r>
      <w:r w:rsidRPr="00AE5324">
        <w:rPr>
          <w:sz w:val="28"/>
          <w:szCs w:val="28"/>
        </w:rPr>
        <w:t xml:space="preserve"> что в соответствии с ч.1 ст. 32.2 КоАП РФ админ</w:t>
      </w:r>
      <w:r w:rsidRPr="00AE5324">
        <w:rPr>
          <w:sz w:val="28"/>
          <w:szCs w:val="28"/>
        </w:rPr>
        <w:t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</w:t>
      </w:r>
      <w:r w:rsidRPr="00AE5324">
        <w:rPr>
          <w:sz w:val="28"/>
          <w:szCs w:val="28"/>
        </w:rPr>
        <w:t>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703756" w:rsidRPr="00AE5324" w:rsidP="00703756">
      <w:pPr>
        <w:ind w:firstLine="708"/>
        <w:contextualSpacing/>
        <w:jc w:val="both"/>
        <w:rPr>
          <w:sz w:val="28"/>
          <w:szCs w:val="28"/>
        </w:rPr>
      </w:pPr>
      <w:r w:rsidRPr="00AE5324"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</w:t>
      </w:r>
      <w:r w:rsidRPr="00AE5324">
        <w:rPr>
          <w:sz w:val="28"/>
          <w:szCs w:val="28"/>
        </w:rPr>
        <w:t>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</w:t>
      </w:r>
      <w:r w:rsidRPr="00AE5324">
        <w:rPr>
          <w:sz w:val="28"/>
          <w:szCs w:val="28"/>
        </w:rPr>
        <w:t>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03756" w:rsidRPr="00AE5324" w:rsidP="00703756">
      <w:pPr>
        <w:jc w:val="both"/>
        <w:rPr>
          <w:sz w:val="28"/>
          <w:szCs w:val="28"/>
        </w:rPr>
      </w:pPr>
      <w:r w:rsidRPr="00AE5324">
        <w:rPr>
          <w:sz w:val="28"/>
          <w:szCs w:val="28"/>
        </w:rPr>
        <w:t xml:space="preserve">        Постановление  может быть обжаловано в Ленинский районный суд Республики Крым чер</w:t>
      </w:r>
      <w:r w:rsidRPr="00AE5324">
        <w:rPr>
          <w:sz w:val="28"/>
          <w:szCs w:val="28"/>
        </w:rPr>
        <w:t>ез мирового судью судебного участка № 61 в течение 10-ти суток  со дня вручения или получения копии постановления.</w:t>
      </w:r>
    </w:p>
    <w:p w:rsidR="00703756" w:rsidRPr="00AE5324" w:rsidP="00703756">
      <w:pPr>
        <w:jc w:val="both"/>
        <w:rPr>
          <w:sz w:val="28"/>
          <w:szCs w:val="28"/>
        </w:rPr>
      </w:pPr>
    </w:p>
    <w:p w:rsidR="002357E2" w:rsidRPr="00AE5324" w:rsidP="00CA4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E5324" w:rsidR="00AE5324">
        <w:rPr>
          <w:sz w:val="28"/>
          <w:szCs w:val="28"/>
        </w:rPr>
        <w:t>И.о. мирового судьи</w:t>
      </w:r>
      <w:r w:rsidRPr="00AE5324" w:rsidR="007037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4B4CEB">
        <w:rPr>
          <w:sz w:val="28"/>
          <w:szCs w:val="28"/>
        </w:rPr>
        <w:t xml:space="preserve">         </w:t>
      </w:r>
      <w:r w:rsidR="00D40724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       А.А. Кулунчаков</w:t>
      </w:r>
    </w:p>
    <w:sectPr w:rsidSect="00CA407B">
      <w:pgSz w:w="11906" w:h="16838"/>
      <w:pgMar w:top="142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56"/>
    <w:rsid w:val="00010C2F"/>
    <w:rsid w:val="00013399"/>
    <w:rsid w:val="000A6C0B"/>
    <w:rsid w:val="001D06E5"/>
    <w:rsid w:val="002357E2"/>
    <w:rsid w:val="002A164B"/>
    <w:rsid w:val="004B4CEB"/>
    <w:rsid w:val="00523756"/>
    <w:rsid w:val="00615ABA"/>
    <w:rsid w:val="00661085"/>
    <w:rsid w:val="006641AF"/>
    <w:rsid w:val="00674F8F"/>
    <w:rsid w:val="00703756"/>
    <w:rsid w:val="009E16C9"/>
    <w:rsid w:val="00A24772"/>
    <w:rsid w:val="00A2628A"/>
    <w:rsid w:val="00AE5324"/>
    <w:rsid w:val="00CA407B"/>
    <w:rsid w:val="00CD40D9"/>
    <w:rsid w:val="00D16DCE"/>
    <w:rsid w:val="00D40724"/>
    <w:rsid w:val="00D418CD"/>
    <w:rsid w:val="00E14787"/>
    <w:rsid w:val="00E43B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3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A2477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247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