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07E" w:rsidRPr="00703F5A" w:rsidP="007B40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B407E" w:rsidRPr="00703F5A" w:rsidP="007B40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41CAB">
        <w:rPr>
          <w:sz w:val="28"/>
          <w:szCs w:val="28"/>
        </w:rPr>
        <w:t>415</w:t>
      </w:r>
      <w:r w:rsidRPr="00703F5A">
        <w:rPr>
          <w:sz w:val="28"/>
          <w:szCs w:val="28"/>
        </w:rPr>
        <w:t>/201</w:t>
      </w:r>
      <w:r w:rsidR="00041CAB">
        <w:rPr>
          <w:sz w:val="28"/>
          <w:szCs w:val="28"/>
        </w:rPr>
        <w:t>9</w:t>
      </w:r>
    </w:p>
    <w:p w:rsidR="000100D2" w:rsidP="007B407E">
      <w:pPr>
        <w:jc w:val="center"/>
        <w:rPr>
          <w:b/>
          <w:sz w:val="28"/>
          <w:szCs w:val="28"/>
        </w:rPr>
      </w:pPr>
    </w:p>
    <w:p w:rsidR="007B407E" w:rsidRPr="00703F5A" w:rsidP="007B40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B407E" w:rsidRPr="00703F5A" w:rsidP="007B407E">
      <w:pPr>
        <w:jc w:val="center"/>
        <w:rPr>
          <w:b/>
          <w:sz w:val="28"/>
          <w:szCs w:val="28"/>
        </w:rPr>
      </w:pPr>
    </w:p>
    <w:p w:rsidR="007B407E" w:rsidRPr="00703F5A" w:rsidP="007B4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B407E" w:rsidRPr="00703F5A" w:rsidP="007B407E">
      <w:pPr>
        <w:jc w:val="both"/>
        <w:rPr>
          <w:sz w:val="28"/>
          <w:szCs w:val="28"/>
          <w:lang w:val="uk-UA"/>
        </w:rPr>
      </w:pPr>
    </w:p>
    <w:p w:rsidR="007B407E" w:rsidRPr="00703F5A" w:rsidP="007B407E">
      <w:pPr>
        <w:jc w:val="both"/>
        <w:rPr>
          <w:sz w:val="28"/>
          <w:szCs w:val="28"/>
        </w:rPr>
      </w:pPr>
    </w:p>
    <w:p w:rsidR="007B407E" w:rsidP="007B4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Межрегионал</w:t>
      </w:r>
      <w:r>
        <w:rPr>
          <w:sz w:val="28"/>
          <w:szCs w:val="28"/>
        </w:rPr>
        <w:t xml:space="preserve">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041CAB">
        <w:rPr>
          <w:sz w:val="28"/>
          <w:szCs w:val="28"/>
        </w:rPr>
        <w:t>должностное лицо –</w:t>
      </w:r>
    </w:p>
    <w:p w:rsidR="00041CAB" w:rsidP="007B407E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041CAB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41CAB" w:rsidP="007B40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041CAB" w:rsidP="00041CAB">
            <w:pPr>
              <w:jc w:val="both"/>
              <w:rPr>
                <w:sz w:val="28"/>
                <w:szCs w:val="28"/>
              </w:rPr>
            </w:pPr>
            <w:r w:rsidRPr="00041CAB">
              <w:rPr>
                <w:b/>
                <w:sz w:val="28"/>
                <w:szCs w:val="28"/>
              </w:rPr>
              <w:t>Шакирова Павла Игоре</w:t>
            </w:r>
            <w:r w:rsidRPr="00041CAB">
              <w:rPr>
                <w:b/>
                <w:sz w:val="28"/>
                <w:szCs w:val="28"/>
              </w:rPr>
              <w:t>вича</w:t>
            </w:r>
            <w:r>
              <w:rPr>
                <w:sz w:val="28"/>
                <w:szCs w:val="28"/>
              </w:rPr>
              <w:t>,</w:t>
            </w:r>
          </w:p>
          <w:p w:rsidR="00041CAB" w:rsidP="00041C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B407E" w:rsidRPr="00703F5A" w:rsidP="007B40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</w:t>
      </w:r>
      <w:r w:rsidRPr="00703F5A">
        <w:rPr>
          <w:sz w:val="28"/>
          <w:szCs w:val="28"/>
        </w:rPr>
        <w:t>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7B407E" w:rsidRPr="00703F5A" w:rsidP="007B407E">
      <w:pPr>
        <w:jc w:val="both"/>
        <w:rPr>
          <w:sz w:val="28"/>
          <w:szCs w:val="28"/>
        </w:rPr>
      </w:pPr>
    </w:p>
    <w:p w:rsidR="007B407E" w:rsidP="007B407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B407E" w:rsidRPr="00703F5A" w:rsidP="007B407E">
      <w:pPr>
        <w:jc w:val="center"/>
        <w:rPr>
          <w:sz w:val="28"/>
          <w:szCs w:val="28"/>
        </w:rPr>
      </w:pPr>
    </w:p>
    <w:p w:rsidR="00041CAB" w:rsidP="007B40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произведен осмотр </w:t>
      </w:r>
      <w:r>
        <w:rPr>
          <w:sz w:val="28"/>
          <w:szCs w:val="28"/>
        </w:rPr>
        <w:t xml:space="preserve">нестационарного торгового объекта – магазин «Продукты», который принадлежит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 было выявлено нарушение оборота</w:t>
      </w:r>
      <w:r>
        <w:rPr>
          <w:sz w:val="28"/>
          <w:szCs w:val="28"/>
        </w:rPr>
        <w:t xml:space="preserve"> табачной продукции. </w:t>
      </w:r>
    </w:p>
    <w:p w:rsidR="00041CAB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686">
        <w:rPr>
          <w:sz w:val="28"/>
          <w:szCs w:val="28"/>
        </w:rPr>
        <w:t xml:space="preserve">В магазине «Продукты» в обороте (реализации) находилась табачная продукция – сигареты без специальных акцизных марок, что является нарушением ст. 18 Технического Регламента Таможенного  Союза 035/2014 «Технический регламент на табачную продукцию». Без специальной акцизной марки реализовывались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4686">
        <w:rPr>
          <w:sz w:val="28"/>
          <w:szCs w:val="28"/>
        </w:rPr>
        <w:t xml:space="preserve"> </w:t>
      </w:r>
    </w:p>
    <w:p w:rsidR="00864686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Протоколом осмотра</w:t>
      </w:r>
      <w:r>
        <w:rPr>
          <w:sz w:val="28"/>
          <w:szCs w:val="28"/>
        </w:rPr>
        <w:t xml:space="preserve"> места происшествия и объяснениями продавца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объяснениями доверенного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факт оборота вышеуказанной табачной продукции. Продавец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C5BDD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00D2">
        <w:rPr>
          <w:b/>
          <w:sz w:val="28"/>
          <w:szCs w:val="28"/>
        </w:rPr>
        <w:t>Шакиров П.И. в судебное заседание не явился</w:t>
      </w:r>
      <w:r>
        <w:rPr>
          <w:sz w:val="28"/>
          <w:szCs w:val="28"/>
        </w:rPr>
        <w:t xml:space="preserve">. О дне, времени и месте рассмотрения дела извещен надлежащим образом. Направил в суд своих защитников: по доверенности  </w:t>
      </w:r>
      <w:r>
        <w:rPr>
          <w:sz w:val="28"/>
          <w:szCs w:val="28"/>
        </w:rPr>
        <w:t>(данные изъяты)</w:t>
      </w:r>
    </w:p>
    <w:p w:rsidR="00AC5BDD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100D2">
        <w:rPr>
          <w:b/>
          <w:sz w:val="28"/>
          <w:szCs w:val="28"/>
        </w:rPr>
        <w:t xml:space="preserve">Защитники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просили суд прекратить производство по делу о привлечении к административной ответственности должностного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так как субъектом правонарушения является продавец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которая неоднократно предупреждалась о том, чт</w:t>
      </w:r>
      <w:r>
        <w:rPr>
          <w:sz w:val="28"/>
          <w:szCs w:val="28"/>
        </w:rPr>
        <w:t>о торговать в магазине запрещенной к обороту прод</w:t>
      </w:r>
      <w:r w:rsidR="00BE5451">
        <w:rPr>
          <w:sz w:val="28"/>
          <w:szCs w:val="28"/>
        </w:rPr>
        <w:t>укцией нельзя, однако свои обязательства не исполнила и самовольно осуществила реализацию сигарет, на которых отсутствуют акцизные марки.</w:t>
      </w:r>
      <w:r w:rsidRPr="00BE5451" w:rsidR="00BE545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5451">
        <w:rPr>
          <w:sz w:val="28"/>
          <w:szCs w:val="28"/>
        </w:rPr>
        <w:t xml:space="preserve"> имеет лицензию на торговлю табачной продукцией, </w:t>
      </w:r>
      <w:r w:rsidR="00BE5451">
        <w:rPr>
          <w:sz w:val="28"/>
          <w:szCs w:val="28"/>
        </w:rPr>
        <w:t>однако</w:t>
      </w:r>
      <w:r w:rsidR="00BE5451">
        <w:rPr>
          <w:sz w:val="28"/>
          <w:szCs w:val="28"/>
        </w:rPr>
        <w:t xml:space="preserve"> сигаретами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6D04">
        <w:rPr>
          <w:sz w:val="28"/>
          <w:szCs w:val="28"/>
        </w:rPr>
        <w:t xml:space="preserve"> </w:t>
      </w:r>
      <w:r w:rsidR="00BE5451">
        <w:rPr>
          <w:sz w:val="28"/>
          <w:szCs w:val="28"/>
        </w:rPr>
        <w:t xml:space="preserve">не торгует.  Поэтому продажа сигарет без акцизных марок – прямая вина продавца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5451">
        <w:rPr>
          <w:sz w:val="28"/>
          <w:szCs w:val="28"/>
        </w:rPr>
        <w:t>,</w:t>
      </w:r>
      <w:r w:rsidR="00BE5451">
        <w:rPr>
          <w:sz w:val="28"/>
          <w:szCs w:val="28"/>
        </w:rPr>
        <w:t xml:space="preserve"> которая и должна нести ответственность.</w:t>
      </w:r>
      <w:r w:rsidR="0093271A">
        <w:rPr>
          <w:sz w:val="28"/>
          <w:szCs w:val="28"/>
        </w:rPr>
        <w:t xml:space="preserve"> О том, что это её </w:t>
      </w:r>
      <w:r w:rsidR="0093271A">
        <w:rPr>
          <w:sz w:val="28"/>
          <w:szCs w:val="28"/>
        </w:rPr>
        <w:t>сигареты</w:t>
      </w:r>
      <w:r w:rsidR="0093271A">
        <w:rPr>
          <w:sz w:val="28"/>
          <w:szCs w:val="28"/>
        </w:rPr>
        <w:t xml:space="preserve"> и она осуществляла торговлю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271A">
        <w:rPr>
          <w:sz w:val="28"/>
          <w:szCs w:val="28"/>
        </w:rPr>
        <w:t xml:space="preserve"> подтверждает в своих объяснениях, которые были у нее отобраны сотрудником полиции. При проведении прове</w:t>
      </w:r>
      <w:r w:rsidR="000E3C00">
        <w:rPr>
          <w:sz w:val="28"/>
          <w:szCs w:val="28"/>
        </w:rPr>
        <w:t xml:space="preserve">рки </w:t>
      </w:r>
      <w:r>
        <w:rPr>
          <w:sz w:val="28"/>
          <w:szCs w:val="28"/>
        </w:rPr>
        <w:t xml:space="preserve"> </w:t>
      </w:r>
      <w:r w:rsidR="000E3C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E3C00">
        <w:rPr>
          <w:sz w:val="28"/>
          <w:szCs w:val="28"/>
        </w:rPr>
        <w:t>н</w:t>
      </w:r>
      <w:r w:rsidR="000E3C00">
        <w:rPr>
          <w:sz w:val="28"/>
          <w:szCs w:val="28"/>
        </w:rPr>
        <w:t>е присутствовал</w:t>
      </w:r>
      <w:r w:rsidR="0093271A">
        <w:rPr>
          <w:sz w:val="28"/>
          <w:szCs w:val="28"/>
        </w:rPr>
        <w:t>.</w:t>
      </w:r>
    </w:p>
    <w:p w:rsidR="000E3C00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00D2">
        <w:rPr>
          <w:b/>
          <w:sz w:val="28"/>
          <w:szCs w:val="28"/>
        </w:rPr>
        <w:t xml:space="preserve">Защитник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предоставила суду ходатайство о прекращении производства по делу, ввиду отсутствия состава админ</w:t>
      </w:r>
      <w:r>
        <w:rPr>
          <w:sz w:val="28"/>
          <w:szCs w:val="28"/>
        </w:rPr>
        <w:t>истративного правонарушения. Из ходатайства следует, что факт прямого умысла Шакирова П</w:t>
      </w:r>
      <w:r w:rsidR="0050549E">
        <w:rPr>
          <w:sz w:val="28"/>
          <w:szCs w:val="28"/>
        </w:rPr>
        <w:t>.</w:t>
      </w:r>
      <w:r>
        <w:rPr>
          <w:sz w:val="28"/>
          <w:szCs w:val="28"/>
        </w:rPr>
        <w:t xml:space="preserve">И. на совершение административного правонарушения материалами дела не подтвержден, поскольку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одтвердила в своих объяснениях, что самостоятельно и без </w:t>
      </w:r>
      <w:r>
        <w:rPr>
          <w:sz w:val="28"/>
          <w:szCs w:val="28"/>
        </w:rPr>
        <w:t xml:space="preserve">ведома работодателя приобрела данную контрафактную продукцию с целью сбыта на своем рабочем месте, работодатель Шакиров П.И. указанных распоряжений не давал, о принятом решении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приобрести и реализовать контрафактную продукцию не знал. </w:t>
      </w:r>
      <w:r w:rsidR="0050549E">
        <w:rPr>
          <w:sz w:val="28"/>
          <w:szCs w:val="28"/>
        </w:rPr>
        <w:t xml:space="preserve"> Индивидуальный предприниматель Шакиров П.И. предпринял все необходимые и зависящие от его деятельности меры по соблюдению норм и требований действующего законодательства Российской Федерации в области реализации табачной продукции, а также при приеме на работу продавца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0549E">
        <w:rPr>
          <w:sz w:val="28"/>
          <w:szCs w:val="28"/>
        </w:rPr>
        <w:t xml:space="preserve"> разъяснил последней о невозможности осуществления торговли контрафактной продукции, т</w:t>
      </w:r>
      <w:r w:rsidR="0050549E">
        <w:rPr>
          <w:sz w:val="28"/>
          <w:szCs w:val="28"/>
        </w:rPr>
        <w:t>.е</w:t>
      </w:r>
      <w:r w:rsidR="0050549E">
        <w:rPr>
          <w:sz w:val="28"/>
          <w:szCs w:val="28"/>
        </w:rPr>
        <w:t xml:space="preserve"> продукции, не имеющей маркировки или нанесения информации, предусмотренной законодательством РФ, в случае, если такая маркировка или нанесение информации обязательны.</w:t>
      </w:r>
    </w:p>
    <w:p w:rsidR="006E09AE" w:rsidP="006E09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6ED">
        <w:rPr>
          <w:b/>
          <w:sz w:val="28"/>
          <w:szCs w:val="28"/>
        </w:rPr>
        <w:t xml:space="preserve">Допрошенная в судебном заседании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8436ED">
        <w:rPr>
          <w:b/>
          <w:sz w:val="28"/>
          <w:szCs w:val="28"/>
        </w:rPr>
        <w:t xml:space="preserve"> показала суду</w:t>
      </w:r>
      <w:r>
        <w:rPr>
          <w:sz w:val="28"/>
          <w:szCs w:val="28"/>
        </w:rPr>
        <w:t xml:space="preserve">, что </w:t>
      </w:r>
      <w:r w:rsidR="00932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работает  у ИП Шакиров продавцом в магазине «Продукты»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Поскольку в магазине осуществляется торговля сигаретами марок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 мужчины заходили в магазин и спрашивали сигареты определенных марок «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решила их приобрести для дальнейшей продажи. Поэтому, когда была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36ED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приобрела </w:t>
      </w:r>
      <w:r w:rsidR="00932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Чек от покупки сигарет у нее отсутствует. </w:t>
      </w:r>
      <w:r w:rsidR="008436ED">
        <w:rPr>
          <w:sz w:val="28"/>
          <w:szCs w:val="28"/>
        </w:rPr>
        <w:t xml:space="preserve">Сигареты выложила в магазине на полке на видном месте вместе с сигаретами, которыми разрешена торговля.  В магазине она была одна. Зашли сотрудники полиции, произвели осмотр магазина, составили протокол, отобрали у неё объяснения. Протокол об административном правонарушении в отношении неё не составлялся. </w:t>
      </w:r>
    </w:p>
    <w:p w:rsidR="00DC2525" w:rsidP="00DC2525">
      <w:pPr>
        <w:shd w:val="clear" w:color="auto" w:fill="FFFFFF"/>
        <w:spacing w:before="161" w:after="16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6ED">
        <w:rPr>
          <w:sz w:val="28"/>
          <w:szCs w:val="28"/>
        </w:rPr>
        <w:tab/>
      </w:r>
      <w:r w:rsidRPr="000100D2" w:rsidR="008436ED">
        <w:rPr>
          <w:b/>
          <w:sz w:val="28"/>
          <w:szCs w:val="28"/>
        </w:rPr>
        <w:t>Представитель Территориального отдела по г. Керчи и Ленинскому району</w:t>
      </w:r>
      <w:r w:rsidR="008436ED">
        <w:rPr>
          <w:sz w:val="28"/>
          <w:szCs w:val="28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 w:rsidR="008436ED">
        <w:rPr>
          <w:sz w:val="28"/>
          <w:szCs w:val="28"/>
        </w:rPr>
        <w:t>Федерального значения Севастополю</w:t>
      </w:r>
      <w:r w:rsidR="00D31440">
        <w:rPr>
          <w:sz w:val="28"/>
          <w:szCs w:val="28"/>
        </w:rPr>
        <w:t xml:space="preserve"> по д</w:t>
      </w:r>
      <w:r w:rsidR="008436ED">
        <w:rPr>
          <w:sz w:val="28"/>
          <w:szCs w:val="28"/>
        </w:rPr>
        <w:t>о</w:t>
      </w:r>
      <w:r w:rsidR="00D31440">
        <w:rPr>
          <w:sz w:val="28"/>
          <w:szCs w:val="28"/>
        </w:rPr>
        <w:t>в</w:t>
      </w:r>
      <w:r w:rsidR="008436ED">
        <w:rPr>
          <w:sz w:val="28"/>
          <w:szCs w:val="28"/>
        </w:rPr>
        <w:t xml:space="preserve">еренности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48FE">
        <w:rPr>
          <w:sz w:val="28"/>
          <w:szCs w:val="28"/>
        </w:rPr>
        <w:t xml:space="preserve"> </w:t>
      </w:r>
      <w:r w:rsidR="00806E5E">
        <w:rPr>
          <w:sz w:val="28"/>
          <w:szCs w:val="28"/>
        </w:rPr>
        <w:t>пояснил суду, что субъектом административного правонарушения является индивидуальный предприниматель</w:t>
      </w:r>
      <w:r w:rsidR="00FD669E">
        <w:rPr>
          <w:sz w:val="28"/>
          <w:szCs w:val="28"/>
        </w:rPr>
        <w:t xml:space="preserve">, а </w:t>
      </w:r>
      <w:r w:rsidR="00806E5E">
        <w:rPr>
          <w:sz w:val="28"/>
          <w:szCs w:val="28"/>
        </w:rPr>
        <w:t xml:space="preserve">не физическое </w:t>
      </w:r>
      <w:r w:rsidR="00806E5E">
        <w:rPr>
          <w:sz w:val="28"/>
          <w:szCs w:val="28"/>
        </w:rPr>
        <w:t xml:space="preserve">лицо, поскольку продавец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6E5E">
        <w:rPr>
          <w:sz w:val="28"/>
          <w:szCs w:val="28"/>
        </w:rPr>
        <w:t xml:space="preserve"> </w:t>
      </w:r>
      <w:r w:rsidR="00FD669E">
        <w:rPr>
          <w:sz w:val="28"/>
          <w:szCs w:val="28"/>
        </w:rPr>
        <w:t xml:space="preserve">действует от имени и по поручению </w:t>
      </w:r>
      <w:r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 (</w:t>
      </w:r>
      <w:r w:rsidR="00FD669E">
        <w:rPr>
          <w:sz w:val="28"/>
          <w:szCs w:val="28"/>
        </w:rPr>
        <w:t>ИП</w:t>
      </w:r>
      <w:r>
        <w:rPr>
          <w:sz w:val="28"/>
          <w:szCs w:val="28"/>
        </w:rPr>
        <w:t>)</w:t>
      </w:r>
      <w:r w:rsidR="00FD669E">
        <w:rPr>
          <w:sz w:val="28"/>
          <w:szCs w:val="28"/>
        </w:rPr>
        <w:t>.</w:t>
      </w:r>
      <w:r w:rsidR="00FD669E">
        <w:rPr>
          <w:sz w:val="28"/>
          <w:szCs w:val="28"/>
        </w:rPr>
        <w:t xml:space="preserve"> Все торговые операции, которые производятся на объекте</w:t>
      </w:r>
      <w:r>
        <w:rPr>
          <w:sz w:val="28"/>
          <w:szCs w:val="28"/>
        </w:rPr>
        <w:t>,</w:t>
      </w:r>
      <w:r w:rsidR="00FD669E">
        <w:rPr>
          <w:sz w:val="28"/>
          <w:szCs w:val="28"/>
        </w:rPr>
        <w:t xml:space="preserve"> следует рассматривать, как таковые, что осуществляются от имени ИП. Нарушение закон</w:t>
      </w:r>
      <w:r>
        <w:rPr>
          <w:sz w:val="28"/>
          <w:szCs w:val="28"/>
        </w:rPr>
        <w:t>одательства должностным лицом (</w:t>
      </w:r>
      <w:r w:rsidR="00FD669E">
        <w:rPr>
          <w:sz w:val="28"/>
          <w:szCs w:val="28"/>
        </w:rPr>
        <w:t xml:space="preserve">в данном случае незаконный оборот табачных изделий без маркировки) говорит о том, что индивидуальный предприниматель не предпринял всех действий с целью не допустить данную ситуацию. Аналогично следует рассматривать ответственность продавца, если он не пробил чек, то наказывают индивидуального предпринимателя, а не физическое лицо. </w:t>
      </w:r>
    </w:p>
    <w:p w:rsidR="00851AE1" w:rsidP="00DC2525">
      <w:pPr>
        <w:shd w:val="clear" w:color="auto" w:fill="FFFFFF"/>
        <w:spacing w:before="161" w:after="16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669E">
        <w:rPr>
          <w:sz w:val="28"/>
          <w:szCs w:val="28"/>
        </w:rPr>
        <w:t xml:space="preserve">Понятие «оборот» имеет широкую трактовку и для него нет необходимости осуществления контрольной закупки. </w:t>
      </w:r>
      <w:r w:rsidRPr="00BA1D85">
        <w:rPr>
          <w:bCs/>
          <w:kern w:val="36"/>
          <w:sz w:val="28"/>
          <w:szCs w:val="28"/>
        </w:rPr>
        <w:t>Постановлением  Прави</w:t>
      </w:r>
      <w:r w:rsidRPr="00BA1D85">
        <w:rPr>
          <w:bCs/>
          <w:kern w:val="36"/>
          <w:sz w:val="28"/>
          <w:szCs w:val="28"/>
        </w:rPr>
        <w:t xml:space="preserve">тельства РФ от 14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</w:t>
      </w:r>
      <w:r w:rsidRPr="00BA1D85">
        <w:rPr>
          <w:bCs/>
          <w:kern w:val="36"/>
          <w:sz w:val="28"/>
          <w:szCs w:val="28"/>
        </w:rPr>
        <w:t xml:space="preserve">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 видов товаров, их приобретение, хранение, оптовая и розничная реализация.</w:t>
      </w:r>
    </w:p>
    <w:p w:rsidR="00041CAB" w:rsidRPr="006F48FE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669E">
        <w:rPr>
          <w:sz w:val="28"/>
          <w:szCs w:val="28"/>
        </w:rPr>
        <w:t xml:space="preserve">Вину пытаются переложить на продавца, но она осуществляла торговлю в магазине от имени ИП, поэтому и ответственность должен нести ИП Шакиров. Кроме того, </w:t>
      </w:r>
      <w:r w:rsidR="00343550">
        <w:rPr>
          <w:sz w:val="28"/>
          <w:szCs w:val="28"/>
        </w:rPr>
        <w:t>«</w:t>
      </w:r>
      <w:r w:rsidR="00FD669E">
        <w:rPr>
          <w:sz w:val="28"/>
          <w:szCs w:val="28"/>
        </w:rPr>
        <w:t>Роспотребнадзор</w:t>
      </w:r>
      <w:r w:rsidR="00343550">
        <w:rPr>
          <w:sz w:val="28"/>
          <w:szCs w:val="28"/>
        </w:rPr>
        <w:t>»</w:t>
      </w:r>
      <w:r w:rsidR="00FD669E">
        <w:rPr>
          <w:sz w:val="28"/>
          <w:szCs w:val="28"/>
        </w:rPr>
        <w:t xml:space="preserve"> не может составлять протоколы о привлечении к административной ответственности физическо</w:t>
      </w:r>
      <w:r w:rsidR="00343550">
        <w:rPr>
          <w:sz w:val="28"/>
          <w:szCs w:val="28"/>
        </w:rPr>
        <w:t xml:space="preserve">го </w:t>
      </w:r>
      <w:r w:rsidR="00FD669E">
        <w:rPr>
          <w:sz w:val="28"/>
          <w:szCs w:val="28"/>
        </w:rPr>
        <w:t>лиц</w:t>
      </w:r>
      <w:r w:rsidR="00343550">
        <w:rPr>
          <w:sz w:val="28"/>
          <w:szCs w:val="28"/>
        </w:rPr>
        <w:t>а</w:t>
      </w:r>
      <w:r w:rsidR="00FD669E">
        <w:rPr>
          <w:sz w:val="28"/>
          <w:szCs w:val="28"/>
        </w:rPr>
        <w:t>. Сотрудники полиции тоже не наделены таким правом, поскольку они собирают доказательства  и для составления протокола передают их в Роспотребнадзор.</w:t>
      </w:r>
      <w:r w:rsidR="00343550">
        <w:rPr>
          <w:sz w:val="28"/>
          <w:szCs w:val="28"/>
        </w:rPr>
        <w:t xml:space="preserve"> К административной ответственности за данное нарушение как правило привлекают индивидуального предпринимателя, как должностное лицо. </w:t>
      </w:r>
    </w:p>
    <w:p w:rsidR="00DA68A6" w:rsidP="007B4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2525">
        <w:rPr>
          <w:b/>
          <w:sz w:val="28"/>
          <w:szCs w:val="28"/>
        </w:rPr>
        <w:t xml:space="preserve">Допрошенный в судебном заседании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623323">
        <w:rPr>
          <w:sz w:val="28"/>
          <w:szCs w:val="28"/>
        </w:rPr>
        <w:t xml:space="preserve">при проведении профилактических мероприятий был выявлен факт торговли табачными изделиями в магазине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3323">
        <w:rPr>
          <w:sz w:val="28"/>
          <w:szCs w:val="28"/>
        </w:rPr>
        <w:t>,</w:t>
      </w:r>
      <w:r w:rsidR="00623323">
        <w:rPr>
          <w:sz w:val="28"/>
          <w:szCs w:val="28"/>
        </w:rPr>
        <w:t xml:space="preserve"> который принадлежит ИП Шакирову. </w:t>
      </w:r>
      <w:r w:rsidR="009A3CE0">
        <w:rPr>
          <w:sz w:val="28"/>
          <w:szCs w:val="28"/>
        </w:rPr>
        <w:t xml:space="preserve">Им был составлен протокол осмотра. </w:t>
      </w:r>
      <w:r w:rsidR="00623323">
        <w:rPr>
          <w:sz w:val="28"/>
          <w:szCs w:val="28"/>
        </w:rPr>
        <w:t>Продавец сказа</w:t>
      </w:r>
      <w:r>
        <w:rPr>
          <w:sz w:val="28"/>
          <w:szCs w:val="28"/>
        </w:rPr>
        <w:t>ла, что сигареты принадлежат ей, но она работала в магазине стажером и торговала продукцией индивидуал</w:t>
      </w:r>
      <w:r>
        <w:rPr>
          <w:sz w:val="28"/>
          <w:szCs w:val="28"/>
        </w:rPr>
        <w:t xml:space="preserve">ьного предпринимателя. Он отобрал у продавца Фоминых объяснение, затем поехали к представителю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рассказали о случившемся. Шакирова сказала, что продавец не должна осуществлять незаконную продажу сигарет и не знала о факте реализации сигарет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Ни на продавца, ни на индивидуального предпринимателя ОМВД РФ по Ленинскому району протокол об административном правонарушении не составляли, а собрали материал и направили его в «Роспотребнадзор».</w:t>
      </w:r>
    </w:p>
    <w:p w:rsidR="00073D5C" w:rsidP="009A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</w:t>
      </w:r>
      <w:r w:rsidRPr="009A3CE0">
        <w:rPr>
          <w:sz w:val="28"/>
          <w:szCs w:val="28"/>
        </w:rPr>
        <w:t xml:space="preserve">пояснения защитников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3CE0">
        <w:rPr>
          <w:sz w:val="28"/>
          <w:szCs w:val="28"/>
        </w:rPr>
        <w:t xml:space="preserve"> пояснения представителя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</w:t>
      </w:r>
      <w:r w:rsidRPr="009A3CE0">
        <w:rPr>
          <w:sz w:val="28"/>
          <w:szCs w:val="28"/>
        </w:rPr>
        <w:t xml:space="preserve">Севастополю по доверенности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Pr="009A3CE0">
        <w:rPr>
          <w:sz w:val="28"/>
          <w:szCs w:val="28"/>
        </w:rPr>
        <w:t xml:space="preserve"> и</w:t>
      </w:r>
      <w:r w:rsidRPr="009A3CE0" w:rsidR="007B407E">
        <w:rPr>
          <w:sz w:val="28"/>
          <w:szCs w:val="28"/>
        </w:rPr>
        <w:t xml:space="preserve">зучив и исследовав материалы дела, суд пришел к выводу, что вина должностного лица </w:t>
      </w:r>
      <w:r w:rsidRPr="009A3CE0">
        <w:rPr>
          <w:sz w:val="28"/>
          <w:szCs w:val="28"/>
        </w:rPr>
        <w:t>индивидуального предпринимателя Шакирова П.И.</w:t>
      </w:r>
      <w:r w:rsidRPr="009A3CE0" w:rsidR="007B407E">
        <w:rPr>
          <w:sz w:val="28"/>
          <w:szCs w:val="28"/>
        </w:rPr>
        <w:t xml:space="preserve">  в</w:t>
      </w:r>
      <w:r w:rsidRPr="009A3CE0" w:rsidR="007B407E">
        <w:rPr>
          <w:sz w:val="28"/>
          <w:szCs w:val="28"/>
        </w:rPr>
        <w:t xml:space="preserve">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доказательств:  </w:t>
      </w:r>
      <w:r w:rsidRPr="00802FA0" w:rsidR="007B407E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2FA0" w:rsidR="007B407E">
        <w:rPr>
          <w:sz w:val="28"/>
          <w:szCs w:val="28"/>
        </w:rPr>
        <w:t xml:space="preserve"> об административном правонарушении  (л.д. </w:t>
      </w:r>
      <w:r w:rsidR="00802FA0">
        <w:rPr>
          <w:sz w:val="28"/>
          <w:szCs w:val="28"/>
        </w:rPr>
        <w:t xml:space="preserve">36-37),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2FA0">
        <w:rPr>
          <w:sz w:val="28"/>
          <w:szCs w:val="28"/>
        </w:rPr>
        <w:t xml:space="preserve"> ( л.д.5), рапортом сотрудника полиции об обнаружении признаков административного правонарушения ( л.д.6), протоколом осмотра о</w:t>
      </w:r>
      <w:r w:rsidR="00802FA0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0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A0">
        <w:rPr>
          <w:sz w:val="28"/>
          <w:szCs w:val="28"/>
        </w:rPr>
        <w:t>, согласно которого за прилавком магазина «Продукты» ы коробке обнаружены сигареты без акцизных марок российского образца, а именно:</w:t>
      </w:r>
      <w:r w:rsidRPr="00BE6A6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A0">
        <w:rPr>
          <w:sz w:val="28"/>
          <w:szCs w:val="28"/>
        </w:rPr>
        <w:t>.</w:t>
      </w:r>
      <w:r w:rsidR="00802FA0">
        <w:rPr>
          <w:sz w:val="28"/>
          <w:szCs w:val="28"/>
        </w:rPr>
        <w:t xml:space="preserve"> </w:t>
      </w:r>
      <w:r w:rsidR="0042434B">
        <w:rPr>
          <w:sz w:val="28"/>
          <w:szCs w:val="28"/>
        </w:rPr>
        <w:t xml:space="preserve">Сигареты упакованы в желтый полиэтиленовый пакет ( л.д.7-8),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34B">
        <w:rPr>
          <w:sz w:val="28"/>
          <w:szCs w:val="28"/>
        </w:rPr>
        <w:t xml:space="preserve"> ( л.д.9), объяснением Шакировой О.В. ( л.д.10), договором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34B">
        <w:rPr>
          <w:sz w:val="28"/>
          <w:szCs w:val="28"/>
        </w:rPr>
        <w:t xml:space="preserve"> на размещение нестационарного торгового объекта (оказания услуг), расположенного на территории муниципального образования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34B">
        <w:rPr>
          <w:sz w:val="28"/>
          <w:szCs w:val="28"/>
        </w:rPr>
        <w:t xml:space="preserve"> поселения Ленинского района Республики Крым, на земельных участках, находящихся в муниципальной собственности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34B">
        <w:rPr>
          <w:sz w:val="28"/>
          <w:szCs w:val="28"/>
        </w:rPr>
        <w:t xml:space="preserve"> ( л.д.13-</w:t>
      </w:r>
      <w:r w:rsidR="00A4177E">
        <w:rPr>
          <w:sz w:val="28"/>
          <w:szCs w:val="28"/>
        </w:rPr>
        <w:t xml:space="preserve">17), трудовым договором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4177E">
        <w:rPr>
          <w:sz w:val="28"/>
          <w:szCs w:val="28"/>
        </w:rPr>
        <w:t>з</w:t>
      </w:r>
      <w:r w:rsidR="00A4177E">
        <w:rPr>
          <w:sz w:val="28"/>
          <w:szCs w:val="28"/>
        </w:rPr>
        <w:t xml:space="preserve">аключенным между ИП Шакировым Павлом Игоревичем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4177E">
        <w:rPr>
          <w:sz w:val="28"/>
          <w:szCs w:val="28"/>
        </w:rPr>
        <w:t xml:space="preserve">, из которого следует, что работник принимается на работу: Республика Крым,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4177E">
        <w:rPr>
          <w:sz w:val="28"/>
          <w:szCs w:val="28"/>
        </w:rPr>
        <w:t>, НТО в должности продавца</w:t>
      </w:r>
      <w:r w:rsidR="00A4177E">
        <w:rPr>
          <w:sz w:val="28"/>
          <w:szCs w:val="28"/>
        </w:rPr>
        <w:t>.</w:t>
      </w:r>
      <w:r w:rsidR="00A4177E">
        <w:rPr>
          <w:sz w:val="28"/>
          <w:szCs w:val="28"/>
        </w:rPr>
        <w:t xml:space="preserve"> ( </w:t>
      </w:r>
      <w:r w:rsidR="00A4177E">
        <w:rPr>
          <w:sz w:val="28"/>
          <w:szCs w:val="28"/>
        </w:rPr>
        <w:t>л</w:t>
      </w:r>
      <w:r w:rsidR="00A4177E">
        <w:rPr>
          <w:sz w:val="28"/>
          <w:szCs w:val="28"/>
        </w:rPr>
        <w:t xml:space="preserve">.д.18-19), </w:t>
      </w:r>
      <w:r w:rsidR="00DF2EBA">
        <w:rPr>
          <w:sz w:val="28"/>
          <w:szCs w:val="28"/>
        </w:rPr>
        <w:t>справкой о хранении изъятых 32-х пачек сигарет в ОМВД РФ по Ленинскому району ( л.д.21), уведомлением и свидетельством о постановке на учет физического лица в налоговом органе в качестве индивидуального предпринимателя ( л.д.22-23), выпиской из Единого реестра ин</w:t>
      </w:r>
      <w:r w:rsidR="00B57AD9">
        <w:rPr>
          <w:sz w:val="28"/>
          <w:szCs w:val="28"/>
        </w:rPr>
        <w:t>дивидуальных предпринимателей (</w:t>
      </w:r>
      <w:r w:rsidR="00DF2EBA">
        <w:rPr>
          <w:sz w:val="28"/>
          <w:szCs w:val="28"/>
        </w:rPr>
        <w:t>л.д.25-29), фототаблицами ( л.д.30-32)</w:t>
      </w:r>
      <w:r>
        <w:rPr>
          <w:sz w:val="28"/>
          <w:szCs w:val="28"/>
        </w:rPr>
        <w:t xml:space="preserve">. </w:t>
      </w:r>
    </w:p>
    <w:p w:rsidR="00802FA0" w:rsidP="00073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также принимает во внимание показан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пояснения представителя </w:t>
      </w:r>
      <w:r w:rsidRPr="009A3CE0">
        <w:rPr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</w:t>
      </w:r>
      <w:r w:rsidRPr="009A3CE0">
        <w:rPr>
          <w:sz w:val="28"/>
          <w:szCs w:val="28"/>
        </w:rPr>
        <w:t>е Крым и городу Федерального значения Севастополю по доверенност</w:t>
      </w:r>
      <w:r w:rsidRPr="009A3CE0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A3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7AD9">
        <w:rPr>
          <w:sz w:val="28"/>
          <w:szCs w:val="28"/>
        </w:rPr>
        <w:t xml:space="preserve"> поскольку они согласовываются друг с другом и в полной мере воспроизводят обстоятельства административного правонарушения.</w:t>
      </w:r>
    </w:p>
    <w:p w:rsidR="00B57AD9" w:rsidRPr="00802FA0" w:rsidP="00073D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защитников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расценивает как способ защиты с целью избежания индивидуальным предпринимателем административной ответственности за </w:t>
      </w:r>
      <w:r w:rsidR="00E922EA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продавцом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его торговом объекте </w:t>
      </w:r>
      <w:r w:rsidR="00E922EA">
        <w:rPr>
          <w:sz w:val="28"/>
          <w:szCs w:val="28"/>
        </w:rPr>
        <w:t>сигарет без специальной маркировки</w:t>
      </w:r>
      <w:r>
        <w:rPr>
          <w:sz w:val="28"/>
          <w:szCs w:val="28"/>
        </w:rPr>
        <w:t>.</w:t>
      </w:r>
    </w:p>
    <w:p w:rsidR="001826D5" w:rsidP="001826D5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>
        <w:rPr>
          <w:bCs/>
          <w:kern w:val="36"/>
          <w:sz w:val="28"/>
          <w:szCs w:val="28"/>
        </w:rPr>
        <w:t>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</w:t>
      </w:r>
      <w:r w:rsidRPr="00BA1D85">
        <w:rPr>
          <w:bCs/>
          <w:kern w:val="36"/>
          <w:sz w:val="28"/>
          <w:szCs w:val="28"/>
        </w:rPr>
        <w:t xml:space="preserve">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 видов товаров, их приобретение, хранение, оптовая и розничная реал</w:t>
      </w:r>
      <w:r w:rsidRPr="00BA1D85">
        <w:rPr>
          <w:sz w:val="28"/>
          <w:szCs w:val="28"/>
          <w:shd w:val="clear" w:color="auto" w:fill="FFFFFF"/>
        </w:rPr>
        <w:t>изация.</w:t>
      </w:r>
    </w:p>
    <w:p w:rsidR="001826D5" w:rsidP="001826D5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таможенного союза «Технический регламент на табачную продукцию» ТР ТС 035/2014 принят Решением Совета Евразийской экономической комиссии от 12 ноября 2014 г. N 107 и устанавливает </w:t>
      </w:r>
      <w:r w:rsidRPr="00C00290">
        <w:rPr>
          <w:sz w:val="28"/>
          <w:szCs w:val="28"/>
        </w:rPr>
        <w:t>обязательные для применения и исполнения на та</w:t>
      </w:r>
      <w:r w:rsidRPr="00C00290">
        <w:rPr>
          <w:sz w:val="28"/>
          <w:szCs w:val="28"/>
        </w:rPr>
        <w:t>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</w:t>
      </w:r>
      <w:r w:rsidRPr="00C00290">
        <w:rPr>
          <w:sz w:val="28"/>
          <w:szCs w:val="28"/>
        </w:rPr>
        <w:t>я ее свободного перемещения.</w:t>
      </w:r>
    </w:p>
    <w:p w:rsidR="001826D5" w:rsidP="001826D5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</w:t>
      </w:r>
      <w:r w:rsidRPr="00C00290">
        <w:rPr>
          <w:sz w:val="28"/>
          <w:szCs w:val="28"/>
        </w:rPr>
        <w:t>аняется на табачную продукцию, выпускаемую в обращение на таможенной территории Таможенного союза.</w:t>
      </w:r>
    </w:p>
    <w:p w:rsidR="007B407E" w:rsidRPr="00C00290" w:rsidP="001826D5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потребительскую упаковку табачной продукции наносятся специальные (акцизные, учетно-контрольные или иные) марки, исключающие возможность их</w:t>
      </w:r>
      <w:r w:rsidRPr="00C00290">
        <w:rPr>
          <w:sz w:val="28"/>
          <w:szCs w:val="28"/>
        </w:rPr>
        <w:t xml:space="preserve"> подделки и повторного использования, а в соответствии с п. 34 табачная продукция перед выпуском в обращение на рынок государств-членов подлежит подтверждению соответствия в форме декларирования. </w:t>
      </w:r>
    </w:p>
    <w:p w:rsidR="00CB7BD1" w:rsidP="007B40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826D5">
        <w:rPr>
          <w:sz w:val="28"/>
          <w:szCs w:val="28"/>
        </w:rPr>
        <w:t xml:space="preserve"> Шакирова П.И.</w:t>
      </w:r>
      <w:r w:rsidRPr="00C00290">
        <w:rPr>
          <w:sz w:val="28"/>
          <w:szCs w:val="28"/>
        </w:rPr>
        <w:t xml:space="preserve"> 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 xml:space="preserve">(или) нанесения информации, предусмотренной законодательством Российской Федерации, в случае, если такая маркировка и (или) нанесение такой </w:t>
      </w:r>
      <w:r>
        <w:rPr>
          <w:rFonts w:eastAsiaTheme="minorHAnsi"/>
          <w:sz w:val="28"/>
          <w:szCs w:val="28"/>
          <w:lang w:eastAsia="en-US"/>
        </w:rPr>
        <w:t>информации обязательны.</w:t>
      </w:r>
    </w:p>
    <w:p w:rsidR="007B407E" w:rsidP="007B40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таких обстоятельствах  основания для прекращения производства по делу отсутствуют, поэтому ходатайство защитников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о прекращении производства по делу удовлетворению не подлежит. Также суд опров</w:t>
      </w:r>
      <w:r>
        <w:rPr>
          <w:rFonts w:eastAsiaTheme="minorHAnsi"/>
          <w:sz w:val="28"/>
          <w:szCs w:val="28"/>
          <w:lang w:eastAsia="en-US"/>
        </w:rPr>
        <w:t xml:space="preserve">ергает доводы защитников о том, что наказание за административное правонарушение должна нести продавец, а не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2358A">
        <w:rPr>
          <w:rFonts w:eastAsiaTheme="minorHAnsi"/>
          <w:sz w:val="28"/>
          <w:szCs w:val="28"/>
          <w:lang w:eastAsia="en-US"/>
        </w:rPr>
        <w:t>.</w:t>
      </w:r>
      <w:r w:rsidR="0002358A">
        <w:rPr>
          <w:rFonts w:eastAsiaTheme="minorHAnsi"/>
          <w:sz w:val="28"/>
          <w:szCs w:val="28"/>
          <w:lang w:eastAsia="en-US"/>
        </w:rPr>
        <w:t xml:space="preserve"> Т</w:t>
      </w:r>
      <w:r>
        <w:rPr>
          <w:rFonts w:eastAsiaTheme="minorHAnsi"/>
          <w:sz w:val="28"/>
          <w:szCs w:val="28"/>
          <w:lang w:eastAsia="en-US"/>
        </w:rPr>
        <w:t xml:space="preserve">рудовой договор заключен между ИП Шакировым П.И. и продавцом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на осуществление торговли в магазине в с</w:t>
      </w:r>
      <w:r>
        <w:rPr>
          <w:rFonts w:eastAsiaTheme="minorHAnsi"/>
          <w:sz w:val="28"/>
          <w:szCs w:val="28"/>
          <w:lang w:eastAsia="en-US"/>
        </w:rPr>
        <w:t xml:space="preserve">. Красногорка, где был выявлен факт незаконной </w:t>
      </w:r>
      <w:r w:rsidR="0002358A">
        <w:rPr>
          <w:rFonts w:eastAsiaTheme="minorHAnsi"/>
          <w:sz w:val="28"/>
          <w:szCs w:val="28"/>
          <w:lang w:eastAsia="en-US"/>
        </w:rPr>
        <w:t>реализации сигаретами, следовательно</w:t>
      </w:r>
      <w:r w:rsidR="00DB00ED">
        <w:rPr>
          <w:rFonts w:eastAsiaTheme="minorHAnsi"/>
          <w:sz w:val="28"/>
          <w:szCs w:val="28"/>
          <w:lang w:eastAsia="en-US"/>
        </w:rPr>
        <w:t>, осуществляя продажу товаров</w:t>
      </w:r>
      <w:r w:rsidR="0002358A">
        <w:rPr>
          <w:rFonts w:eastAsiaTheme="minorHAnsi"/>
          <w:sz w:val="28"/>
          <w:szCs w:val="28"/>
          <w:lang w:eastAsia="en-US"/>
        </w:rPr>
        <w:t>, в том числе и сигарет без специальной маркировки,</w:t>
      </w:r>
      <w:r w:rsidR="00DB00ED">
        <w:rPr>
          <w:rFonts w:eastAsiaTheme="minorHAnsi"/>
          <w:sz w:val="28"/>
          <w:szCs w:val="28"/>
          <w:lang w:eastAsia="en-US"/>
        </w:rPr>
        <w:t xml:space="preserve"> продавец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DB00ED">
        <w:rPr>
          <w:rFonts w:eastAsiaTheme="minorHAnsi"/>
          <w:sz w:val="28"/>
          <w:szCs w:val="28"/>
          <w:lang w:eastAsia="en-US"/>
        </w:rPr>
        <w:t xml:space="preserve"> действовала от имени ИП Шакирова П.И., а не от своего имен</w:t>
      </w:r>
      <w:r w:rsidR="00BA3ED8">
        <w:rPr>
          <w:rFonts w:eastAsiaTheme="minorHAnsi"/>
          <w:sz w:val="28"/>
          <w:szCs w:val="28"/>
          <w:lang w:eastAsia="en-US"/>
        </w:rPr>
        <w:t>и, поэтому административной ответственности подлежит не физическое лицо, а должностное лицо – ИП Шакиров П.И.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C5179" w:rsidP="007B40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</w:p>
    <w:p w:rsidR="007B407E" w:rsidP="007B407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 w:rsidR="001826D5">
        <w:rPr>
          <w:sz w:val="28"/>
          <w:szCs w:val="28"/>
        </w:rPr>
        <w:t xml:space="preserve">ИП Шакирову П.И.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</w:t>
      </w:r>
      <w:r w:rsidRPr="00703F5A">
        <w:rPr>
          <w:sz w:val="28"/>
          <w:szCs w:val="28"/>
        </w:rPr>
        <w:t>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2877E5" w:rsidRPr="00703F5A" w:rsidP="007B407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обороте</w:t>
      </w:r>
      <w:r w:rsidR="009331E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административное наказание в виде конфи</w:t>
      </w:r>
      <w:r>
        <w:rPr>
          <w:sz w:val="28"/>
          <w:szCs w:val="28"/>
        </w:rPr>
        <w:t xml:space="preserve">скации применено быть не может, </w:t>
      </w:r>
      <w:r w:rsidR="009331EA">
        <w:rPr>
          <w:sz w:val="28"/>
          <w:szCs w:val="28"/>
        </w:rPr>
        <w:t>сигареты</w:t>
      </w:r>
      <w:r>
        <w:rPr>
          <w:sz w:val="28"/>
          <w:szCs w:val="28"/>
        </w:rPr>
        <w:t xml:space="preserve"> подлежат изъятию из незаконного оборота.</w:t>
      </w:r>
    </w:p>
    <w:p w:rsidR="007B407E" w:rsidRPr="00703F5A" w:rsidP="007B407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7B407E" w:rsidRPr="00703F5A" w:rsidP="007B407E">
      <w:pPr>
        <w:jc w:val="center"/>
        <w:rPr>
          <w:sz w:val="28"/>
          <w:szCs w:val="28"/>
        </w:rPr>
      </w:pPr>
    </w:p>
    <w:p w:rsidR="007B407E" w:rsidRPr="00703F5A" w:rsidP="007B40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B407E" w:rsidRPr="00703F5A" w:rsidP="007B40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7B407E" w:rsidRPr="00473A91" w:rsidP="001E778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>должностное лицо:</w:t>
      </w:r>
      <w:r w:rsidRPr="00EF1C94">
        <w:rPr>
          <w:sz w:val="28"/>
          <w:szCs w:val="28"/>
        </w:rPr>
        <w:t xml:space="preserve"> </w:t>
      </w:r>
      <w:r w:rsidR="00473A91">
        <w:rPr>
          <w:sz w:val="28"/>
          <w:szCs w:val="28"/>
        </w:rPr>
        <w:t xml:space="preserve">индивидуального предпринимателя </w:t>
      </w:r>
      <w:r w:rsidRPr="00041CAB" w:rsidR="00473A91">
        <w:rPr>
          <w:b/>
          <w:sz w:val="28"/>
          <w:szCs w:val="28"/>
        </w:rPr>
        <w:t>Шакирова Павла Игоревича</w:t>
      </w:r>
      <w:r w:rsidR="00473A91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</w:t>
      </w:r>
      <w:r w:rsidRPr="00703F5A">
        <w:rPr>
          <w:sz w:val="28"/>
          <w:szCs w:val="28"/>
        </w:rPr>
        <w:t>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 w:rsidR="001E7789"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 xml:space="preserve">и назначить ему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6D3C6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Pr="006D3C61">
        <w:rPr>
          <w:b/>
          <w:sz w:val="28"/>
          <w:szCs w:val="28"/>
        </w:rPr>
        <w:t xml:space="preserve">десять тысяч) рублей </w:t>
      </w:r>
      <w:r w:rsidR="001E7789"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правонарушения.</w:t>
      </w:r>
    </w:p>
    <w:p w:rsidR="00473A91" w:rsidP="00C14115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правонарушени</w:t>
      </w:r>
      <w:r w:rsidRPr="00473A91">
        <w:rPr>
          <w:rFonts w:eastAsiaTheme="minorHAnsi"/>
          <w:sz w:val="28"/>
          <w:szCs w:val="28"/>
          <w:lang w:eastAsia="en-US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14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4115">
        <w:rPr>
          <w:sz w:val="28"/>
          <w:szCs w:val="28"/>
        </w:rPr>
        <w:t xml:space="preserve">, которые упакованы в желтый полиэтиленовый пакет и находятся на хранении в ОМВД РФ по Ленинскому району ( п. Ленино, ул. Энгельса, 9), </w:t>
      </w:r>
      <w:r w:rsidRPr="002877E5" w:rsidR="00C14115">
        <w:rPr>
          <w:b/>
          <w:sz w:val="28"/>
          <w:szCs w:val="28"/>
        </w:rPr>
        <w:t>путем уничтожения</w:t>
      </w:r>
      <w:r w:rsidR="00C14115">
        <w:rPr>
          <w:sz w:val="28"/>
          <w:szCs w:val="28"/>
        </w:rPr>
        <w:t>.</w:t>
      </w:r>
    </w:p>
    <w:p w:rsidR="007B407E" w:rsidRPr="006D3C61" w:rsidP="007B407E">
      <w:pPr>
        <w:ind w:firstLine="708"/>
        <w:jc w:val="both"/>
        <w:rPr>
          <w:sz w:val="28"/>
          <w:szCs w:val="28"/>
        </w:rPr>
      </w:pPr>
      <w:r w:rsidRPr="006D3C61">
        <w:rPr>
          <w:sz w:val="28"/>
          <w:szCs w:val="28"/>
        </w:rPr>
        <w:t>Сумму штрафа необходимо внести: получатель платежа: УФК по Республике Крым (Управление Роспотребнадзора по Республике Крым и г. Севастополю, л/с 0475А92080), налоговый орган: ИНН 7707832944, КПП 910201001, ОКТМО 35715000, номер счета получателя платежа: 40</w:t>
      </w:r>
      <w:r w:rsidRPr="006D3C61">
        <w:rPr>
          <w:sz w:val="28"/>
          <w:szCs w:val="28"/>
        </w:rPr>
        <w:t>101810335100010001. Наименование банка: отделение по Республике Крым Центрального банка Российской Федерации БИК: 0435100</w:t>
      </w:r>
      <w:r w:rsidR="0001096B">
        <w:rPr>
          <w:sz w:val="28"/>
          <w:szCs w:val="28"/>
        </w:rPr>
        <w:t>0</w:t>
      </w:r>
      <w:r w:rsidRPr="006D3C61">
        <w:rPr>
          <w:sz w:val="28"/>
          <w:szCs w:val="28"/>
        </w:rPr>
        <w:t>1, код бюджетной классификации  14</w:t>
      </w:r>
      <w:r w:rsidR="0001096B">
        <w:rPr>
          <w:sz w:val="28"/>
          <w:szCs w:val="28"/>
        </w:rPr>
        <w:t>111608010016000140</w:t>
      </w:r>
      <w:r w:rsidRPr="006D3C61">
        <w:rPr>
          <w:sz w:val="28"/>
          <w:szCs w:val="28"/>
        </w:rPr>
        <w:t xml:space="preserve">, наименование платежа: денежные взыскания (штрафы) за нарушение законодательства </w:t>
      </w:r>
      <w:r w:rsidRPr="006D3C61">
        <w:rPr>
          <w:sz w:val="28"/>
          <w:szCs w:val="28"/>
        </w:rPr>
        <w:t>в области обеспечения санитарно-эпидемиологического  благополучия человека и законодательства в области защиты прав потребителей.</w:t>
      </w:r>
    </w:p>
    <w:p w:rsidR="007B407E" w:rsidRPr="006D3C61" w:rsidP="007B407E">
      <w:pPr>
        <w:jc w:val="both"/>
        <w:rPr>
          <w:sz w:val="28"/>
          <w:szCs w:val="28"/>
        </w:rPr>
      </w:pPr>
    </w:p>
    <w:p w:rsidR="007B407E" w:rsidRPr="006D3C61" w:rsidP="007B407E">
      <w:pPr>
        <w:jc w:val="both"/>
        <w:rPr>
          <w:sz w:val="28"/>
          <w:szCs w:val="28"/>
        </w:rPr>
      </w:pPr>
      <w:r w:rsidRPr="006D3C61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</w:t>
      </w:r>
      <w:r w:rsidRPr="006D3C61">
        <w:rPr>
          <w:sz w:val="28"/>
          <w:szCs w:val="28"/>
        </w:rPr>
        <w:t>ок  со дня вручения или получения копии постановления.</w:t>
      </w:r>
    </w:p>
    <w:p w:rsidR="007B407E" w:rsidRPr="006D3C61" w:rsidP="007B4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07E" w:rsidP="007B4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07E" w:rsidRPr="00703F5A" w:rsidP="007B4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B407E" w:rsidP="007B40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B407E" w:rsidP="007B40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7B407E" w:rsidRPr="006D3C61" w:rsidP="007B407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F51E92"/>
    <w:sectPr w:rsidSect="0001096B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7E"/>
    <w:rsid w:val="000100D2"/>
    <w:rsid w:val="0001096B"/>
    <w:rsid w:val="0002358A"/>
    <w:rsid w:val="00041CAB"/>
    <w:rsid w:val="00073D5C"/>
    <w:rsid w:val="0007645A"/>
    <w:rsid w:val="000A4B88"/>
    <w:rsid w:val="000E3C00"/>
    <w:rsid w:val="001826D5"/>
    <w:rsid w:val="001E7789"/>
    <w:rsid w:val="002877E5"/>
    <w:rsid w:val="00343550"/>
    <w:rsid w:val="003C5179"/>
    <w:rsid w:val="0042434B"/>
    <w:rsid w:val="00473A91"/>
    <w:rsid w:val="00486D04"/>
    <w:rsid w:val="0050549E"/>
    <w:rsid w:val="005B439D"/>
    <w:rsid w:val="00623323"/>
    <w:rsid w:val="00624483"/>
    <w:rsid w:val="00637F23"/>
    <w:rsid w:val="00692C0D"/>
    <w:rsid w:val="006D3C61"/>
    <w:rsid w:val="006E09AE"/>
    <w:rsid w:val="006F48FE"/>
    <w:rsid w:val="00703F5A"/>
    <w:rsid w:val="007B407E"/>
    <w:rsid w:val="00802FA0"/>
    <w:rsid w:val="00806E5E"/>
    <w:rsid w:val="008436ED"/>
    <w:rsid w:val="00851AE1"/>
    <w:rsid w:val="00864686"/>
    <w:rsid w:val="008E588B"/>
    <w:rsid w:val="0093271A"/>
    <w:rsid w:val="009331EA"/>
    <w:rsid w:val="0096779F"/>
    <w:rsid w:val="009A3CE0"/>
    <w:rsid w:val="00A4177E"/>
    <w:rsid w:val="00AC5BDD"/>
    <w:rsid w:val="00B57AD9"/>
    <w:rsid w:val="00B7103D"/>
    <w:rsid w:val="00B930DF"/>
    <w:rsid w:val="00BA1D85"/>
    <w:rsid w:val="00BA3ED8"/>
    <w:rsid w:val="00BE5451"/>
    <w:rsid w:val="00BE6A68"/>
    <w:rsid w:val="00C00290"/>
    <w:rsid w:val="00C14115"/>
    <w:rsid w:val="00C14491"/>
    <w:rsid w:val="00CB7BD1"/>
    <w:rsid w:val="00D31440"/>
    <w:rsid w:val="00DA68A6"/>
    <w:rsid w:val="00DB00ED"/>
    <w:rsid w:val="00DC2525"/>
    <w:rsid w:val="00DE5071"/>
    <w:rsid w:val="00DF2EBA"/>
    <w:rsid w:val="00E922EA"/>
    <w:rsid w:val="00EB4A58"/>
    <w:rsid w:val="00EE4ECA"/>
    <w:rsid w:val="00EF1C94"/>
    <w:rsid w:val="00F51E92"/>
    <w:rsid w:val="00FD6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