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035FEF" w:rsidP="008C1E6C">
      <w:pPr>
        <w:tabs>
          <w:tab w:val="left" w:pos="284"/>
        </w:tabs>
        <w:jc w:val="right"/>
      </w:pPr>
      <w:r w:rsidRPr="00035FEF">
        <w:t>Дело № 5-61-</w:t>
      </w:r>
      <w:r w:rsidR="00CF31CA">
        <w:t>430</w:t>
      </w:r>
      <w:r w:rsidRPr="00035FEF" w:rsidR="0041561B">
        <w:t>/2026</w:t>
      </w:r>
    </w:p>
    <w:p w:rsidR="00E34FD3" w:rsidRPr="00035FEF" w:rsidP="008C1E6C">
      <w:pPr>
        <w:tabs>
          <w:tab w:val="left" w:pos="284"/>
        </w:tabs>
        <w:jc w:val="right"/>
      </w:pPr>
      <w:r w:rsidRPr="00035FEF">
        <w:t>УИД 91MS0061-01-202</w:t>
      </w:r>
      <w:r w:rsidRPr="00035FEF" w:rsidR="0041561B">
        <w:t>6-</w:t>
      </w:r>
      <w:r w:rsidR="00CF31CA">
        <w:t>001554-57</w:t>
      </w:r>
    </w:p>
    <w:p w:rsidR="00E34FD3" w:rsidRPr="00035FEF" w:rsidP="008C1E6C">
      <w:pPr>
        <w:tabs>
          <w:tab w:val="left" w:pos="284"/>
        </w:tabs>
        <w:jc w:val="center"/>
        <w:rPr>
          <w:b/>
        </w:rPr>
      </w:pPr>
    </w:p>
    <w:p w:rsidR="00E34FD3" w:rsidRPr="00035FEF" w:rsidP="008C1E6C">
      <w:pPr>
        <w:tabs>
          <w:tab w:val="left" w:pos="284"/>
        </w:tabs>
        <w:jc w:val="center"/>
      </w:pPr>
      <w:r w:rsidRPr="00035FEF">
        <w:t>ПОСТАНОВЛЕНИЕ</w:t>
      </w:r>
    </w:p>
    <w:p w:rsidR="00E34FD3" w:rsidRPr="00035FEF" w:rsidP="008C1E6C">
      <w:pPr>
        <w:tabs>
          <w:tab w:val="left" w:pos="284"/>
        </w:tabs>
        <w:jc w:val="center"/>
      </w:pPr>
    </w:p>
    <w:p w:rsidR="00E34FD3" w:rsidRPr="00035FEF" w:rsidP="008C1E6C">
      <w:pPr>
        <w:tabs>
          <w:tab w:val="left" w:pos="284"/>
        </w:tabs>
        <w:jc w:val="both"/>
      </w:pPr>
      <w:r>
        <w:t>28</w:t>
      </w:r>
      <w:r w:rsidR="00657A62">
        <w:t xml:space="preserve"> июля</w:t>
      </w:r>
      <w:r w:rsidRPr="00035FEF" w:rsidR="0041561B">
        <w:t xml:space="preserve"> 2026</w:t>
      </w:r>
      <w:r w:rsidRPr="00035FEF">
        <w:t xml:space="preserve"> года           </w:t>
      </w:r>
      <w:r w:rsidR="00870DA1">
        <w:t xml:space="preserve">         </w:t>
      </w:r>
      <w:r w:rsidRPr="00035FEF">
        <w:t xml:space="preserve">               </w:t>
      </w:r>
      <w:r w:rsidRPr="00035FEF" w:rsidR="00463CCB">
        <w:t xml:space="preserve">            </w:t>
      </w:r>
      <w:r w:rsidRPr="00035FEF">
        <w:t xml:space="preserve">   </w:t>
      </w:r>
      <w:r w:rsidRPr="00035FEF" w:rsidR="009335F8">
        <w:t xml:space="preserve">    </w:t>
      </w:r>
      <w:r w:rsidRPr="00035FEF">
        <w:t xml:space="preserve">                                                  пгт. Ленино</w:t>
      </w:r>
    </w:p>
    <w:p w:rsidR="00203500" w:rsidRPr="00035FEF" w:rsidP="008C1E6C">
      <w:pPr>
        <w:tabs>
          <w:tab w:val="left" w:pos="284"/>
        </w:tabs>
        <w:jc w:val="right"/>
      </w:pPr>
    </w:p>
    <w:p w:rsidR="00FF22BD" w:rsidRPr="00035FEF" w:rsidP="008C1E6C">
      <w:pPr>
        <w:tabs>
          <w:tab w:val="left" w:pos="284"/>
        </w:tabs>
        <w:ind w:firstLine="567"/>
        <w:jc w:val="both"/>
      </w:pPr>
      <w:r w:rsidRPr="00035FEF">
        <w:t>Мировой судья судебного участка №6</w:t>
      </w:r>
      <w:r w:rsidRPr="00035FEF" w:rsidR="00E020FC">
        <w:t>1</w:t>
      </w:r>
      <w:r w:rsidRPr="00035FEF">
        <w:t xml:space="preserve"> Ленинского судебного района (Ленинский район) Республики Крым </w:t>
      </w:r>
      <w:r w:rsidRPr="00035FEF" w:rsidR="00E020FC">
        <w:t>Баркалов А.В.</w:t>
      </w:r>
      <w:r w:rsidRPr="00035FEF">
        <w:t xml:space="preserve">, рассмотрев в открытом судебном заседании </w:t>
      </w:r>
      <w:r w:rsidRPr="00035FEF" w:rsidR="001821BA">
        <w:t xml:space="preserve">дело </w:t>
      </w:r>
      <w:r w:rsidRPr="00035FEF">
        <w:t xml:space="preserve">об административном правонарушении, предусмотренном </w:t>
      </w:r>
      <w:r w:rsidRPr="00035FEF" w:rsidR="00197492">
        <w:t xml:space="preserve">ч. 2 ст. 15.33 </w:t>
      </w:r>
      <w:r w:rsidRPr="00035FEF" w:rsidR="004862B6">
        <w:t>КоАП РФ</w:t>
      </w:r>
      <w:r w:rsidRPr="00035FEF">
        <w:t xml:space="preserve"> в отношении</w:t>
      </w:r>
    </w:p>
    <w:p w:rsidR="006C762C" w:rsidRPr="00035FEF" w:rsidP="006C762C">
      <w:pPr>
        <w:ind w:firstLine="567"/>
        <w:jc w:val="both"/>
      </w:pPr>
      <w:r>
        <w:rPr>
          <w:b/>
        </w:rPr>
        <w:t xml:space="preserve">Глинской Татьяны Николаевны, </w:t>
      </w:r>
      <w:r w:rsidR="00AB7D21">
        <w:t xml:space="preserve"> </w:t>
      </w:r>
      <w:r w:rsidR="00AB7D21">
        <w:rPr>
          <w:sz w:val="22"/>
          <w:szCs w:val="22"/>
        </w:rPr>
        <w:t>(данные изъяты)</w:t>
      </w:r>
    </w:p>
    <w:p w:rsidR="008C1E6C" w:rsidRPr="00035FEF" w:rsidP="008C1E6C">
      <w:pPr>
        <w:ind w:firstLine="567"/>
        <w:jc w:val="both"/>
      </w:pPr>
    </w:p>
    <w:p w:rsidR="008C1E6C" w:rsidRPr="00035FEF" w:rsidP="008C1E6C">
      <w:pPr>
        <w:jc w:val="center"/>
      </w:pPr>
      <w:r w:rsidRPr="00035FEF">
        <w:t>установил:</w:t>
      </w:r>
    </w:p>
    <w:p w:rsidR="008C1E6C" w:rsidRPr="00035FEF" w:rsidP="008C1E6C">
      <w:pPr>
        <w:jc w:val="center"/>
      </w:pP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 xml:space="preserve">Согласно протоколу об административном правонарушении </w:t>
      </w:r>
      <w:r w:rsidR="00A40104">
        <w:t>28.04</w:t>
      </w:r>
      <w:r w:rsidRPr="00035FEF" w:rsidR="006C762C">
        <w:t>.2026</w:t>
      </w:r>
      <w:r w:rsidRPr="00035FEF">
        <w:t xml:space="preserve"> г. в 00 часов 01 минуту </w:t>
      </w:r>
      <w:r w:rsidR="00E44290">
        <w:t>начальник МКУ ИМЦ Ленинского района Республики Крым</w:t>
      </w:r>
      <w:r w:rsidRPr="00035FEF" w:rsidR="00E44290">
        <w:t xml:space="preserve"> </w:t>
      </w:r>
      <w:r w:rsidR="00E44290">
        <w:t xml:space="preserve">Глинская Т.Н. </w:t>
      </w:r>
      <w:r w:rsidRPr="00035FEF">
        <w:t>допустил</w:t>
      </w:r>
      <w:r w:rsidR="00E44290">
        <w:t>а</w:t>
      </w:r>
      <w:r w:rsidRPr="00035FEF">
        <w:t xml:space="preserve"> административное правонарушение, выразившееся в несвоевременном предоставлении формы ЕФС-1 подраздел 2 «Сведения для ведения индивидуального (персонифицированного) учета и сведения</w:t>
      </w:r>
      <w:r w:rsidRPr="00035FEF"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заболеваний» </w:t>
      </w:r>
      <w:r w:rsidRPr="00035FEF" w:rsidR="0041561B">
        <w:t xml:space="preserve">за </w:t>
      </w:r>
      <w:r w:rsidR="004502F1">
        <w:t>1 квартал 2026</w:t>
      </w:r>
      <w:r w:rsidRPr="00035FEF" w:rsidR="0041561B">
        <w:t xml:space="preserve"> г.</w:t>
      </w:r>
      <w:r w:rsidRPr="00035FEF">
        <w:t xml:space="preserve"> – </w:t>
      </w:r>
      <w:r w:rsidR="00E44290">
        <w:t>11.05</w:t>
      </w:r>
      <w:r w:rsidRPr="00035FEF" w:rsidR="006C762C">
        <w:t>.2026</w:t>
      </w:r>
      <w:r w:rsidRPr="00035FEF">
        <w:t xml:space="preserve"> г., при сроке представления не позднее </w:t>
      </w:r>
      <w:r w:rsidR="004502F1">
        <w:t>27.04</w:t>
      </w:r>
      <w:r w:rsidRPr="00035FEF" w:rsidR="006C762C">
        <w:t>.2026</w:t>
      </w:r>
      <w:r w:rsidRPr="00035FEF">
        <w:t xml:space="preserve"> года, чем нарушил</w:t>
      </w:r>
      <w:r w:rsidR="00E44290">
        <w:t>а</w:t>
      </w:r>
      <w:r w:rsidRPr="00035FEF">
        <w:t xml:space="preserve"> ч. 1 ст. 24</w:t>
      </w:r>
      <w:r w:rsidRPr="00035FEF">
        <w:t xml:space="preserve"> Федерального закона от 24.07.1998 года № 125-ФЗ «Об обязательном социальном страховании от несчастных случаев на производстве и профессиональных заболеваний».</w:t>
      </w:r>
    </w:p>
    <w:p w:rsidR="008C1E6C" w:rsidRPr="00035FEF" w:rsidP="008C1E6C">
      <w:pPr>
        <w:tabs>
          <w:tab w:val="left" w:leader="underscore" w:pos="2563"/>
          <w:tab w:val="left" w:pos="3082"/>
        </w:tabs>
        <w:ind w:firstLine="567"/>
        <w:jc w:val="both"/>
      </w:pPr>
      <w:r>
        <w:t xml:space="preserve">Глинская Т.Н. </w:t>
      </w:r>
      <w:r w:rsidRPr="008D6ACD">
        <w:t>в судебное заседание не явил</w:t>
      </w:r>
      <w:r>
        <w:t>ась</w:t>
      </w:r>
      <w:r w:rsidRPr="008D6ACD">
        <w:t xml:space="preserve">, </w:t>
      </w:r>
      <w:r>
        <w:t>направила заявление о рассмотрении дела в ее отсу</w:t>
      </w:r>
      <w:r>
        <w:t>тствие, с протоколом согласна</w:t>
      </w:r>
      <w:r w:rsidRPr="008D6ACD">
        <w:t>.</w:t>
      </w:r>
    </w:p>
    <w:p w:rsidR="008C1E6C" w:rsidRPr="00035FEF" w:rsidP="008C1E6C">
      <w:pPr>
        <w:ind w:firstLine="567"/>
        <w:jc w:val="both"/>
      </w:pPr>
      <w:r w:rsidRPr="00035FEF">
        <w:t>Явка в судебное заседание участников производства по делу об административном правонарушении обязательной не признавалась, в связи с чем полагаю возможным рассмотреть дело об административном правонарушении в отсутствии неяви</w:t>
      </w:r>
      <w:r w:rsidRPr="00035FEF">
        <w:t>вшихся лиц.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>Согласно ч. 1 ст. 24 Федерального закона от 24.07.1998 года № 125-ФЗ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</w:t>
      </w:r>
      <w:r w:rsidRPr="00035FEF">
        <w:t>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</w:t>
      </w:r>
      <w:r w:rsidRPr="00035FEF">
        <w:t>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</w:t>
      </w:r>
      <w:r w:rsidRPr="00035FEF">
        <w:t>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</w:t>
      </w:r>
      <w:r w:rsidRPr="00035FEF">
        <w:t xml:space="preserve">тным периодом. 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</w:t>
      </w:r>
      <w:r w:rsidRPr="00035FEF">
        <w:t xml:space="preserve">ториальные органы Фонда пенсионного и социального страхования Российской Федерации влечет административную ответственность по ч. 2 ст. 15.33 КоАП РФ. 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 xml:space="preserve">Наличие в действиях </w:t>
      </w:r>
      <w:r w:rsidR="00E44290">
        <w:t>начальника МКУ ИМЦ Ленинского района Республики Крым</w:t>
      </w:r>
      <w:r w:rsidRPr="00035FEF" w:rsidR="00E44290">
        <w:t xml:space="preserve"> </w:t>
      </w:r>
      <w:r w:rsidR="00E44290">
        <w:t>Глинской Т.Н.</w:t>
      </w:r>
      <w:r w:rsidR="008E67D9">
        <w:t xml:space="preserve"> </w:t>
      </w:r>
      <w:r w:rsidRPr="00035FEF">
        <w:t>состава администра</w:t>
      </w:r>
      <w:r w:rsidRPr="00035FEF">
        <w:t xml:space="preserve">тивного правонарушения, предусмотренного ч. 2 ст. 15.33 КоАП РФ, подтверждается составленными уполномоченным лицом, оформленными в установленном порядке: протоколом № </w:t>
      </w:r>
      <w:r w:rsidR="00E44290">
        <w:t>1471045</w:t>
      </w:r>
      <w:r w:rsidRPr="00035FEF">
        <w:t xml:space="preserve"> об административном правонарушении от </w:t>
      </w:r>
      <w:r w:rsidR="00E44290">
        <w:t>29</w:t>
      </w:r>
      <w:r w:rsidR="004502F1">
        <w:t>.06</w:t>
      </w:r>
      <w:r w:rsidRPr="00035FEF" w:rsidR="0041561B">
        <w:t>.2026</w:t>
      </w:r>
      <w:r w:rsidRPr="00035FEF">
        <w:t xml:space="preserve"> г.; извещением о вызове для сост</w:t>
      </w:r>
      <w:r w:rsidRPr="00035FEF">
        <w:t>авления протокола об административном правонарушении; выпиской из ЕГРЮЛ; отчетом по форме ЕФС-1, датированн</w:t>
      </w:r>
      <w:r w:rsidR="004821B5">
        <w:t>ым</w:t>
      </w:r>
      <w:r w:rsidRPr="00035FEF">
        <w:t xml:space="preserve"> </w:t>
      </w:r>
      <w:r w:rsidR="00E44290">
        <w:t>11.05</w:t>
      </w:r>
      <w:r w:rsidRPr="00035FEF" w:rsidR="006C762C">
        <w:t>.2026</w:t>
      </w:r>
      <w:r w:rsidR="00891D31">
        <w:t> </w:t>
      </w:r>
      <w:r w:rsidRPr="00035FEF">
        <w:t>г.</w:t>
      </w:r>
    </w:p>
    <w:p w:rsidR="008C1E6C" w:rsidRPr="00035FEF" w:rsidP="008C1E6C">
      <w:pPr>
        <w:pStyle w:val="NormalWeb"/>
        <w:spacing w:before="0" w:beforeAutospacing="0" w:after="0" w:afterAutospacing="0"/>
        <w:ind w:firstLine="540"/>
        <w:jc w:val="both"/>
      </w:pPr>
      <w:r w:rsidRPr="00035FEF">
        <w:t xml:space="preserve">Изучив и оценив все имеющиеся по делу доказательства в их совокупности, считаю, что действия </w:t>
      </w:r>
      <w:r w:rsidR="00E44290">
        <w:t xml:space="preserve">Глинской Т.Н. </w:t>
      </w:r>
      <w:r w:rsidRPr="00035FEF">
        <w:t xml:space="preserve">квалифицированы верно по </w:t>
      </w:r>
      <w:r w:rsidRPr="00035FEF">
        <w:t xml:space="preserve">ч. 2 ст. 15.33 КоАП РФ, как нарушение установленных законодательством Российской Федерации об обязательном социальном </w:t>
      </w:r>
      <w:r w:rsidRPr="00035FEF">
        <w:t>страховании от несчастных случаев на производстве и профессиональных заболеваний сроков представления сведений о начисленных страховых взн</w:t>
      </w:r>
      <w:r w:rsidRPr="00035FEF">
        <w:t>осах в территориальные органы Фонда пенсионного и социального страхования Российской Федерации.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035FEF">
        <w:t>В соответствии с п. 2 ст. 4.1 КоАП РФ при назначении административного наказания учитываются характер совершенного ей административного правонарушения, личность</w:t>
      </w:r>
      <w:r w:rsidRPr="00035FEF">
        <w:t xml:space="preserve"> виновной, имущественное положение привлекаемого лица.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8D6ACD">
        <w:t>Обстоятельств</w:t>
      </w:r>
      <w:r w:rsidR="00E44290">
        <w:t>ом, смягчающим наказание, признается признание вины. Обстоятельств,</w:t>
      </w:r>
      <w:r w:rsidRPr="00035FEF">
        <w:t xml:space="preserve"> </w:t>
      </w:r>
      <w:r w:rsidRPr="00035FEF" w:rsidR="0041561B">
        <w:t>отягчающи</w:t>
      </w:r>
      <w:r w:rsidRPr="00035FEF" w:rsidR="006C762C">
        <w:t>х</w:t>
      </w:r>
      <w:r w:rsidRPr="00035FEF" w:rsidR="0041561B">
        <w:t xml:space="preserve"> наказание, </w:t>
      </w:r>
      <w:r w:rsidRPr="00035FEF" w:rsidR="006C762C">
        <w:t>не установлено</w:t>
      </w:r>
      <w:r w:rsidRPr="00035FEF" w:rsidR="0041561B">
        <w:t>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035FEF">
        <w:t xml:space="preserve">С учётом изложенного, прихожу к выводу, что необходимым и достаточным для исправления правонарушителя будет наказание в виде штрафа в </w:t>
      </w:r>
      <w:r w:rsidR="005819FF">
        <w:t xml:space="preserve">минимальном </w:t>
      </w:r>
      <w:r w:rsidRPr="00035FEF">
        <w:t>размере, предусмотренном санкцией статьи.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  <w:r w:rsidRPr="00035FEF">
        <w:t>На основании изложенного, руководствуясь ч. 2 ст. 15.33, ст. 29.10 К</w:t>
      </w:r>
      <w:r w:rsidRPr="00035FEF">
        <w:t>оАП РФ, мировой судья</w:t>
      </w:r>
    </w:p>
    <w:p w:rsidR="008C1E6C" w:rsidRPr="00035FEF" w:rsidP="008C1E6C">
      <w:pPr>
        <w:autoSpaceDE w:val="0"/>
        <w:autoSpaceDN w:val="0"/>
        <w:adjustRightInd w:val="0"/>
        <w:ind w:firstLine="567"/>
        <w:jc w:val="both"/>
        <w:outlineLvl w:val="2"/>
      </w:pPr>
    </w:p>
    <w:p w:rsidR="008C1E6C" w:rsidRPr="00035FEF" w:rsidP="008C1E6C">
      <w:pPr>
        <w:jc w:val="center"/>
      </w:pPr>
      <w:r w:rsidRPr="00035FEF">
        <w:t>постановил:</w:t>
      </w:r>
    </w:p>
    <w:p w:rsidR="008C1E6C" w:rsidRPr="00035FEF" w:rsidP="008C1E6C">
      <w:pPr>
        <w:jc w:val="center"/>
      </w:pPr>
    </w:p>
    <w:p w:rsidR="008C1E6C" w:rsidRPr="00035FEF" w:rsidP="008C1E6C">
      <w:pPr>
        <w:ind w:firstLine="567"/>
        <w:jc w:val="both"/>
      </w:pPr>
      <w:r w:rsidRPr="00035FEF">
        <w:t>Признать виновн</w:t>
      </w:r>
      <w:r w:rsidR="00E44290">
        <w:t>ой</w:t>
      </w:r>
      <w:r w:rsidR="004502F1">
        <w:t xml:space="preserve"> </w:t>
      </w:r>
      <w:r w:rsidR="00E44290">
        <w:t>начальника МКУ ИМЦ Ленинского района Республики Крым</w:t>
      </w:r>
      <w:r w:rsidRPr="00035FEF" w:rsidR="00E44290">
        <w:t xml:space="preserve"> </w:t>
      </w:r>
      <w:r w:rsidRPr="00E44290" w:rsidR="00E44290">
        <w:t>Глинск</w:t>
      </w:r>
      <w:r w:rsidR="00E44290">
        <w:t>ую</w:t>
      </w:r>
      <w:r w:rsidRPr="00E44290" w:rsidR="00E44290">
        <w:t xml:space="preserve"> Татьян</w:t>
      </w:r>
      <w:r w:rsidR="00E44290">
        <w:t>у</w:t>
      </w:r>
      <w:r w:rsidRPr="00E44290" w:rsidR="00E44290">
        <w:t xml:space="preserve"> Николаевн</w:t>
      </w:r>
      <w:r w:rsidR="00E44290">
        <w:t>у</w:t>
      </w:r>
      <w:r w:rsidRPr="00035FEF" w:rsidR="00E44290">
        <w:t xml:space="preserve"> </w:t>
      </w:r>
      <w:r w:rsidRPr="00035FEF">
        <w:t>в совершении административного правонарушения, предусмотренного ч. 2 ст. 15.33 КоАП РФ, и назначить е</w:t>
      </w:r>
      <w:r w:rsidR="00E44290">
        <w:t>й</w:t>
      </w:r>
      <w:r w:rsidRPr="00035FEF">
        <w:t xml:space="preserve"> административное н</w:t>
      </w:r>
      <w:r w:rsidRPr="00035FEF">
        <w:t>аказание в виде штрафа в размере 300 (триста) рублей.</w:t>
      </w:r>
    </w:p>
    <w:p w:rsidR="008C1E6C" w:rsidRPr="00035FEF" w:rsidP="008306D3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035FEF">
        <w:t>Сумму штрафа необходимо внести: получатель: УФК по Республике Крым (Отделение Фонда пенсионного и социального страхования Российской Федерации по Республике Крым), банк получателя: ОКЦ № 7 Южного ГУ Бан</w:t>
      </w:r>
      <w:r w:rsidRPr="00035FEF">
        <w:t>ка России//УФК по Республике Крым г. Симферополь, БИК 013510002, к/с 40102810645370000035, р/с 03100643000000017500, ИНН 7706808265, КПП 910201001, ОКТМО 35715000, КБК 79711601230060003140, УИН 7979113</w:t>
      </w:r>
      <w:r w:rsidR="00E44290">
        <w:t>2906260012782</w:t>
      </w:r>
      <w:r w:rsidRPr="00035FEF">
        <w:t>.</w:t>
      </w:r>
    </w:p>
    <w:p w:rsidR="008C1E6C" w:rsidRPr="00035FEF" w:rsidP="008C1E6C">
      <w:pPr>
        <w:ind w:firstLine="567"/>
        <w:jc w:val="both"/>
      </w:pPr>
      <w:r w:rsidRPr="00035FEF">
        <w:t>Разъяснить, что в соответствии с ч.1 ст.</w:t>
      </w:r>
      <w:r w:rsidRPr="00035FEF">
        <w:t xml:space="preserve">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</w:t>
      </w:r>
      <w:r w:rsidRPr="00035FEF">
        <w:t>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8C1E6C" w:rsidRPr="00035FEF" w:rsidP="008C1E6C">
      <w:pPr>
        <w:ind w:firstLine="567"/>
        <w:jc w:val="both"/>
      </w:pPr>
      <w:r w:rsidRPr="00035FEF">
        <w:t>При этом, в соответствии с ч.1 ст.20.25 КоАП РФ за неуплату администрати</w:t>
      </w:r>
      <w:r w:rsidRPr="00035FEF">
        <w:t>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</w:t>
      </w:r>
      <w:r w:rsidRPr="00035FEF">
        <w:t>ибо обязательные работы на срок до пятидесяти часов.</w:t>
      </w:r>
    </w:p>
    <w:p w:rsidR="008C1E6C" w:rsidRPr="00035FEF" w:rsidP="008C1E6C">
      <w:pPr>
        <w:ind w:firstLine="567"/>
        <w:jc w:val="both"/>
      </w:pPr>
      <w:r w:rsidRPr="00035FEF"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035FEF" w:rsidR="0041561B">
        <w:t>дней</w:t>
      </w:r>
      <w:r w:rsidRPr="00035FEF">
        <w:t xml:space="preserve"> со дня вручения или получения копии постановления.</w:t>
      </w:r>
    </w:p>
    <w:p w:rsidR="008C1E6C" w:rsidRPr="00035FEF" w:rsidP="008C1E6C">
      <w:pPr>
        <w:jc w:val="both"/>
      </w:pPr>
    </w:p>
    <w:p w:rsidR="008306D3" w:rsidRPr="00035FEF" w:rsidP="008C1E6C">
      <w:pPr>
        <w:jc w:val="both"/>
      </w:pPr>
    </w:p>
    <w:p w:rsidR="008C1E6C" w:rsidRPr="00035FEF" w:rsidP="008C1E6C">
      <w:pPr>
        <w:tabs>
          <w:tab w:val="left" w:pos="709"/>
          <w:tab w:val="left" w:pos="3828"/>
          <w:tab w:val="left" w:pos="4820"/>
          <w:tab w:val="left" w:pos="6237"/>
        </w:tabs>
        <w:ind w:firstLine="567"/>
        <w:jc w:val="both"/>
      </w:pPr>
      <w:r w:rsidRPr="00035FEF">
        <w:t>Мировой судья                                                                                            А.В. Баркалов</w:t>
      </w:r>
    </w:p>
    <w:p w:rsidR="00203500" w:rsidRPr="00035FEF" w:rsidP="008C1E6C">
      <w:pPr>
        <w:tabs>
          <w:tab w:val="left" w:pos="284"/>
        </w:tabs>
        <w:ind w:firstLine="567"/>
        <w:jc w:val="both"/>
      </w:pP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AB7D21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35FEF"/>
    <w:rsid w:val="00052AAD"/>
    <w:rsid w:val="0006586B"/>
    <w:rsid w:val="00072130"/>
    <w:rsid w:val="000732E0"/>
    <w:rsid w:val="000775DC"/>
    <w:rsid w:val="0008203E"/>
    <w:rsid w:val="000B0874"/>
    <w:rsid w:val="000E0162"/>
    <w:rsid w:val="000F036F"/>
    <w:rsid w:val="00107F49"/>
    <w:rsid w:val="00134551"/>
    <w:rsid w:val="001361B5"/>
    <w:rsid w:val="0015087C"/>
    <w:rsid w:val="001821BA"/>
    <w:rsid w:val="0019162F"/>
    <w:rsid w:val="00197492"/>
    <w:rsid w:val="001C53EF"/>
    <w:rsid w:val="001D0E81"/>
    <w:rsid w:val="001D414A"/>
    <w:rsid w:val="00203500"/>
    <w:rsid w:val="002168D2"/>
    <w:rsid w:val="002227BF"/>
    <w:rsid w:val="0024638D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553FD"/>
    <w:rsid w:val="00361994"/>
    <w:rsid w:val="0037289E"/>
    <w:rsid w:val="003A77CA"/>
    <w:rsid w:val="003C1E67"/>
    <w:rsid w:val="00403F68"/>
    <w:rsid w:val="004069CF"/>
    <w:rsid w:val="0041561B"/>
    <w:rsid w:val="004467B9"/>
    <w:rsid w:val="004502F1"/>
    <w:rsid w:val="004549A5"/>
    <w:rsid w:val="00463CCB"/>
    <w:rsid w:val="00471D72"/>
    <w:rsid w:val="00473277"/>
    <w:rsid w:val="004821B5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5AB"/>
    <w:rsid w:val="005568B3"/>
    <w:rsid w:val="00561702"/>
    <w:rsid w:val="005657D8"/>
    <w:rsid w:val="0057169E"/>
    <w:rsid w:val="0058188A"/>
    <w:rsid w:val="005819FF"/>
    <w:rsid w:val="005C0D83"/>
    <w:rsid w:val="005C625F"/>
    <w:rsid w:val="005C6338"/>
    <w:rsid w:val="005F4429"/>
    <w:rsid w:val="006248A8"/>
    <w:rsid w:val="00631FCF"/>
    <w:rsid w:val="0065678C"/>
    <w:rsid w:val="00657A62"/>
    <w:rsid w:val="006652F0"/>
    <w:rsid w:val="00677564"/>
    <w:rsid w:val="00687E41"/>
    <w:rsid w:val="00690716"/>
    <w:rsid w:val="00692E73"/>
    <w:rsid w:val="006B5BE9"/>
    <w:rsid w:val="006C762C"/>
    <w:rsid w:val="006F30CE"/>
    <w:rsid w:val="006F48A6"/>
    <w:rsid w:val="00703168"/>
    <w:rsid w:val="0070728B"/>
    <w:rsid w:val="00710358"/>
    <w:rsid w:val="007268B2"/>
    <w:rsid w:val="00756A85"/>
    <w:rsid w:val="00757DF4"/>
    <w:rsid w:val="00763FC7"/>
    <w:rsid w:val="00795FFE"/>
    <w:rsid w:val="007C61C6"/>
    <w:rsid w:val="007D2524"/>
    <w:rsid w:val="007E3028"/>
    <w:rsid w:val="007F7081"/>
    <w:rsid w:val="00807715"/>
    <w:rsid w:val="008154D9"/>
    <w:rsid w:val="008235D5"/>
    <w:rsid w:val="008306D3"/>
    <w:rsid w:val="008346D0"/>
    <w:rsid w:val="00870DA1"/>
    <w:rsid w:val="00884CF0"/>
    <w:rsid w:val="008858E6"/>
    <w:rsid w:val="00886E94"/>
    <w:rsid w:val="00887D0B"/>
    <w:rsid w:val="00891D31"/>
    <w:rsid w:val="008959A2"/>
    <w:rsid w:val="008C1E6C"/>
    <w:rsid w:val="008C5610"/>
    <w:rsid w:val="008D4187"/>
    <w:rsid w:val="008D4AD5"/>
    <w:rsid w:val="008D6ACD"/>
    <w:rsid w:val="008E67D9"/>
    <w:rsid w:val="0092444B"/>
    <w:rsid w:val="009335F8"/>
    <w:rsid w:val="00933C8F"/>
    <w:rsid w:val="00937F0C"/>
    <w:rsid w:val="00961887"/>
    <w:rsid w:val="00972DBE"/>
    <w:rsid w:val="009A3D9B"/>
    <w:rsid w:val="009C1347"/>
    <w:rsid w:val="00A36718"/>
    <w:rsid w:val="00A40104"/>
    <w:rsid w:val="00A53357"/>
    <w:rsid w:val="00A62350"/>
    <w:rsid w:val="00A82DF3"/>
    <w:rsid w:val="00A97920"/>
    <w:rsid w:val="00AA0EBB"/>
    <w:rsid w:val="00AB53B5"/>
    <w:rsid w:val="00AB6D2C"/>
    <w:rsid w:val="00AB7D21"/>
    <w:rsid w:val="00AE418F"/>
    <w:rsid w:val="00AE41AF"/>
    <w:rsid w:val="00B064A4"/>
    <w:rsid w:val="00B06E5B"/>
    <w:rsid w:val="00B23491"/>
    <w:rsid w:val="00B25012"/>
    <w:rsid w:val="00B3266D"/>
    <w:rsid w:val="00B33EF7"/>
    <w:rsid w:val="00B42733"/>
    <w:rsid w:val="00B64483"/>
    <w:rsid w:val="00B6553E"/>
    <w:rsid w:val="00B94A5B"/>
    <w:rsid w:val="00BA10BA"/>
    <w:rsid w:val="00BD2C15"/>
    <w:rsid w:val="00BD5AC4"/>
    <w:rsid w:val="00BE44BA"/>
    <w:rsid w:val="00CA1C80"/>
    <w:rsid w:val="00CA677F"/>
    <w:rsid w:val="00CB34C4"/>
    <w:rsid w:val="00CC7075"/>
    <w:rsid w:val="00CD1BCD"/>
    <w:rsid w:val="00CD2A3C"/>
    <w:rsid w:val="00CD4766"/>
    <w:rsid w:val="00CD5ECD"/>
    <w:rsid w:val="00CF31CA"/>
    <w:rsid w:val="00D02280"/>
    <w:rsid w:val="00D2644B"/>
    <w:rsid w:val="00D267DF"/>
    <w:rsid w:val="00D27BE3"/>
    <w:rsid w:val="00D31FDD"/>
    <w:rsid w:val="00D61DB2"/>
    <w:rsid w:val="00DA0B15"/>
    <w:rsid w:val="00DA2AE0"/>
    <w:rsid w:val="00DE2466"/>
    <w:rsid w:val="00E020FC"/>
    <w:rsid w:val="00E26BCB"/>
    <w:rsid w:val="00E33C30"/>
    <w:rsid w:val="00E34FD3"/>
    <w:rsid w:val="00E44290"/>
    <w:rsid w:val="00E51390"/>
    <w:rsid w:val="00E75120"/>
    <w:rsid w:val="00E90795"/>
    <w:rsid w:val="00EA16F5"/>
    <w:rsid w:val="00EB1D41"/>
    <w:rsid w:val="00EC315E"/>
    <w:rsid w:val="00EC33A5"/>
    <w:rsid w:val="00EF2B3F"/>
    <w:rsid w:val="00EF5506"/>
    <w:rsid w:val="00F00E27"/>
    <w:rsid w:val="00F1362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A5B7F"/>
    <w:rsid w:val="00FD7435"/>
    <w:rsid w:val="00FF22BD"/>
    <w:rsid w:val="00FF3739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