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6A2B" w:rsidRPr="00703F5A" w:rsidP="00C86A2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86A2B" w:rsidP="00C86A2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>
        <w:rPr>
          <w:sz w:val="28"/>
          <w:szCs w:val="28"/>
        </w:rPr>
        <w:t>4</w:t>
      </w:r>
      <w:r w:rsidR="000F03C0">
        <w:rPr>
          <w:sz w:val="28"/>
          <w:szCs w:val="28"/>
        </w:rPr>
        <w:t>38</w:t>
      </w:r>
      <w:r>
        <w:rPr>
          <w:sz w:val="28"/>
          <w:szCs w:val="28"/>
        </w:rPr>
        <w:t>/2022</w:t>
      </w:r>
    </w:p>
    <w:p w:rsidR="00C86A2B" w:rsidRPr="00862838" w:rsidP="00C86A2B">
      <w:pPr>
        <w:jc w:val="right"/>
        <w:rPr>
          <w:sz w:val="28"/>
          <w:szCs w:val="28"/>
        </w:rPr>
      </w:pPr>
      <w:r w:rsidRPr="00862838">
        <w:rPr>
          <w:sz w:val="28"/>
          <w:szCs w:val="28"/>
        </w:rPr>
        <w:t>УИД 91</w:t>
      </w:r>
      <w:r w:rsidRPr="00862838">
        <w:rPr>
          <w:sz w:val="28"/>
          <w:szCs w:val="28"/>
          <w:lang w:val="en-US"/>
        </w:rPr>
        <w:t>MS</w:t>
      </w:r>
      <w:r w:rsidRPr="00862838">
        <w:rPr>
          <w:sz w:val="28"/>
          <w:szCs w:val="28"/>
        </w:rPr>
        <w:t>0061-01-2022-0014</w:t>
      </w:r>
      <w:r w:rsidRPr="00862838" w:rsidR="000F03C0">
        <w:rPr>
          <w:sz w:val="28"/>
          <w:szCs w:val="28"/>
        </w:rPr>
        <w:t>33-65</w:t>
      </w:r>
    </w:p>
    <w:p w:rsidR="00C86A2B" w:rsidRPr="00862838" w:rsidP="00C86A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862838">
        <w:rPr>
          <w:sz w:val="28"/>
          <w:szCs w:val="28"/>
        </w:rPr>
        <w:t>УИН</w:t>
      </w:r>
      <w:r>
        <w:rPr>
          <w:sz w:val="28"/>
          <w:szCs w:val="28"/>
        </w:rPr>
        <w:t xml:space="preserve"> </w:t>
      </w:r>
      <w:r w:rsidRPr="00862838">
        <w:rPr>
          <w:sz w:val="28"/>
          <w:szCs w:val="28"/>
        </w:rPr>
        <w:t>0410760300615004382215166</w:t>
      </w:r>
    </w:p>
    <w:p w:rsidR="00C86A2B" w:rsidRPr="00A13578" w:rsidP="00C86A2B">
      <w:pPr>
        <w:jc w:val="right"/>
        <w:rPr>
          <w:color w:val="FF0000"/>
          <w:sz w:val="28"/>
          <w:szCs w:val="28"/>
        </w:rPr>
      </w:pPr>
    </w:p>
    <w:p w:rsidR="00C86A2B" w:rsidRPr="00703F5A" w:rsidP="00C86A2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86A2B" w:rsidRPr="00776E61" w:rsidP="00C86A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03 августа </w:t>
      </w:r>
      <w:r w:rsidRPr="00776E61">
        <w:rPr>
          <w:sz w:val="28"/>
          <w:szCs w:val="28"/>
          <w:lang w:val="uk-UA"/>
        </w:rPr>
        <w:t>2022 года</w:t>
      </w:r>
      <w:r w:rsidRPr="00776E61">
        <w:rPr>
          <w:sz w:val="28"/>
          <w:szCs w:val="28"/>
          <w:lang w:val="uk-UA"/>
        </w:rPr>
        <w:t xml:space="preserve">                                                                                п. Ленино</w:t>
      </w:r>
    </w:p>
    <w:p w:rsidR="00C86A2B" w:rsidRPr="00776E61" w:rsidP="00C86A2B">
      <w:pPr>
        <w:jc w:val="both"/>
        <w:rPr>
          <w:sz w:val="28"/>
          <w:szCs w:val="28"/>
          <w:lang w:val="uk-UA"/>
        </w:rPr>
      </w:pPr>
    </w:p>
    <w:p w:rsidR="00C86A2B" w:rsidRPr="00703F5A" w:rsidP="00C86A2B">
      <w:pPr>
        <w:jc w:val="both"/>
        <w:rPr>
          <w:sz w:val="28"/>
          <w:szCs w:val="28"/>
        </w:rPr>
      </w:pPr>
    </w:p>
    <w:p w:rsidR="00C86A2B" w:rsidP="00C86A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>Республики Крым Казарина Инна Владимировна, рассмотрев в открыт</w:t>
      </w:r>
      <w:r w:rsidRPr="00703F5A">
        <w:rPr>
          <w:sz w:val="28"/>
          <w:szCs w:val="28"/>
        </w:rPr>
        <w:t xml:space="preserve">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6705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86A2B" w:rsidP="004670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F03C0" w:rsidP="000F03C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Сазонова Сергея Геннадьевича</w:t>
            </w:r>
            <w:r>
              <w:rPr>
                <w:sz w:val="28"/>
                <w:szCs w:val="28"/>
              </w:rPr>
              <w:t>,</w:t>
            </w:r>
          </w:p>
          <w:p w:rsidR="00C86A2B" w:rsidP="000F03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C86A2B" w:rsidP="00C86A2B">
      <w:pPr>
        <w:jc w:val="both"/>
        <w:rPr>
          <w:sz w:val="28"/>
          <w:szCs w:val="28"/>
        </w:rPr>
      </w:pPr>
    </w:p>
    <w:p w:rsidR="00C86A2B" w:rsidRPr="00703F5A" w:rsidP="00C86A2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C86A2B" w:rsidRPr="00703F5A" w:rsidP="00C86A2B">
      <w:pPr>
        <w:jc w:val="both"/>
        <w:rPr>
          <w:sz w:val="28"/>
          <w:szCs w:val="28"/>
        </w:rPr>
      </w:pPr>
    </w:p>
    <w:p w:rsidR="00C86A2B" w:rsidP="00C86A2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86A2B" w:rsidRPr="00703F5A" w:rsidP="00C86A2B">
      <w:pPr>
        <w:jc w:val="center"/>
        <w:rPr>
          <w:sz w:val="28"/>
          <w:szCs w:val="28"/>
        </w:rPr>
      </w:pPr>
    </w:p>
    <w:p w:rsidR="00C86A2B" w:rsidP="00C86A2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В ходе проведения камеральной </w:t>
      </w:r>
      <w:r>
        <w:rPr>
          <w:sz w:val="28"/>
          <w:szCs w:val="28"/>
        </w:rPr>
        <w:t xml:space="preserve">налоговой </w:t>
      </w:r>
      <w:r w:rsidRPr="00F96876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выявлено, что </w:t>
      </w:r>
      <w:r w:rsidR="006B2B08">
        <w:rPr>
          <w:sz w:val="28"/>
          <w:szCs w:val="28"/>
        </w:rPr>
        <w:t>налоговая декларация по УСН за 2021 год п</w:t>
      </w:r>
      <w:r>
        <w:rPr>
          <w:sz w:val="28"/>
          <w:szCs w:val="28"/>
        </w:rPr>
        <w:t xml:space="preserve">о сроку предоставления </w:t>
      </w:r>
      <w:r w:rsidR="006B2B08">
        <w:rPr>
          <w:sz w:val="28"/>
          <w:szCs w:val="28"/>
        </w:rPr>
        <w:t>31.03.2022</w:t>
      </w:r>
      <w:r>
        <w:rPr>
          <w:sz w:val="28"/>
          <w:szCs w:val="28"/>
        </w:rPr>
        <w:t xml:space="preserve"> года первичная налоговая декларация по </w:t>
      </w:r>
      <w:r w:rsidR="006B2B08">
        <w:rPr>
          <w:sz w:val="28"/>
          <w:szCs w:val="28"/>
        </w:rPr>
        <w:t xml:space="preserve">УСН за 2021 год </w:t>
      </w:r>
      <w:r>
        <w:rPr>
          <w:sz w:val="28"/>
          <w:szCs w:val="28"/>
        </w:rPr>
        <w:t xml:space="preserve"> предоставлена  </w:t>
      </w:r>
      <w:r w:rsidRPr="00784D6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Межрайонн</w:t>
      </w:r>
      <w:r>
        <w:rPr>
          <w:sz w:val="28"/>
          <w:szCs w:val="28"/>
        </w:rPr>
        <w:t>ую</w:t>
      </w:r>
      <w:r w:rsidRPr="00F9687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Pr="00F96876">
        <w:rPr>
          <w:sz w:val="28"/>
          <w:szCs w:val="28"/>
        </w:rPr>
        <w:t xml:space="preserve"> Федеральной налоговой службы № 7 </w:t>
      </w:r>
      <w:r w:rsidRPr="00F96876">
        <w:rPr>
          <w:sz w:val="28"/>
          <w:szCs w:val="28"/>
        </w:rPr>
        <w:t>по Республике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</w:p>
    <w:p w:rsidR="00C86A2B" w:rsidP="006B2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Сазонов С.Г. в судебное заседание не явился, о дне, времени и месте рассмотрения дела был уведомлен надлежащим образом, причин неявки суду не сообщил.</w:t>
      </w:r>
    </w:p>
    <w:p w:rsidR="00C86A2B" w:rsidP="00C86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Изучив и исследовав материалы дела,  суд</w:t>
      </w:r>
      <w:r>
        <w:rPr>
          <w:sz w:val="28"/>
          <w:szCs w:val="28"/>
        </w:rPr>
        <w:t xml:space="preserve"> пришел к выводу, что вина должностного лица</w:t>
      </w:r>
      <w:r w:rsidRPr="00703F5A">
        <w:rPr>
          <w:sz w:val="28"/>
          <w:szCs w:val="28"/>
        </w:rPr>
        <w:t xml:space="preserve"> </w:t>
      </w:r>
      <w:r w:rsidR="006B2B08">
        <w:rPr>
          <w:sz w:val="28"/>
          <w:szCs w:val="28"/>
        </w:rPr>
        <w:t xml:space="preserve">Сазонова С.Г.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</w:t>
      </w:r>
      <w:r w:rsidR="006B2B08">
        <w:rPr>
          <w:sz w:val="28"/>
          <w:szCs w:val="28"/>
        </w:rPr>
        <w:t>2</w:t>
      </w:r>
      <w:r>
        <w:rPr>
          <w:sz w:val="28"/>
          <w:szCs w:val="28"/>
        </w:rPr>
        <w:t xml:space="preserve">), </w:t>
      </w:r>
      <w:r w:rsidR="006B2B08">
        <w:rPr>
          <w:sz w:val="28"/>
          <w:szCs w:val="28"/>
        </w:rPr>
        <w:t xml:space="preserve">квитанцией о приеме налоговой декларации (л.д.4), </w:t>
      </w:r>
      <w:r>
        <w:rPr>
          <w:sz w:val="28"/>
          <w:szCs w:val="28"/>
        </w:rPr>
        <w:t>сведениями о юридическом лице (л.д.</w:t>
      </w:r>
      <w:r w:rsidR="006B2B08">
        <w:rPr>
          <w:sz w:val="28"/>
          <w:szCs w:val="28"/>
        </w:rPr>
        <w:t>5-6</w:t>
      </w:r>
      <w:r>
        <w:rPr>
          <w:sz w:val="28"/>
          <w:szCs w:val="28"/>
        </w:rPr>
        <w:t>).</w:t>
      </w:r>
    </w:p>
    <w:p w:rsidR="00C86A2B" w:rsidRPr="00BC78BF" w:rsidP="00C86A2B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должностного лица</w:t>
      </w:r>
      <w:r w:rsidRPr="00793495">
        <w:rPr>
          <w:sz w:val="28"/>
          <w:szCs w:val="28"/>
        </w:rPr>
        <w:t xml:space="preserve"> </w:t>
      </w:r>
      <w:r w:rsidR="006B2B08">
        <w:rPr>
          <w:sz w:val="28"/>
          <w:szCs w:val="28"/>
        </w:rPr>
        <w:t>Сазонова С.Г.</w:t>
      </w:r>
      <w:r w:rsidRPr="00BC78BF">
        <w:rPr>
          <w:sz w:val="28"/>
          <w:szCs w:val="28"/>
        </w:rPr>
        <w:t xml:space="preserve"> правильно квалифицированы по ст. 15.5 КоАП РФ, как  нарушение установленных законодательством о налогах и сборах сроков пред</w:t>
      </w:r>
      <w:r>
        <w:rPr>
          <w:sz w:val="28"/>
          <w:szCs w:val="28"/>
        </w:rPr>
        <w:t xml:space="preserve">ставления налоговой декларации 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C86A2B" w:rsidRPr="00703F5A" w:rsidP="00C86A2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должностному лицу </w:t>
      </w:r>
      <w:r w:rsidR="006B2B08">
        <w:rPr>
          <w:sz w:val="28"/>
          <w:szCs w:val="28"/>
        </w:rPr>
        <w:t>Сазонову С.Г.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</w:t>
      </w:r>
      <w:r w:rsidRPr="00703F5A">
        <w:rPr>
          <w:sz w:val="28"/>
          <w:szCs w:val="28"/>
        </w:rPr>
        <w:t>вшего правонарушение,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</w:t>
      </w:r>
      <w:r w:rsidRPr="00703F5A">
        <w:rPr>
          <w:sz w:val="28"/>
          <w:szCs w:val="28"/>
        </w:rPr>
        <w:t xml:space="preserve">обходимым и достаточным для исправления лица, совершившего правонарушение и </w:t>
      </w:r>
      <w:r w:rsidRPr="00703F5A">
        <w:rPr>
          <w:sz w:val="28"/>
          <w:szCs w:val="28"/>
        </w:rPr>
        <w:t>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 w:rsidR="006B2B08">
        <w:rPr>
          <w:sz w:val="28"/>
          <w:szCs w:val="28"/>
        </w:rPr>
        <w:t xml:space="preserve"> в пределах санкции статьи</w:t>
      </w:r>
      <w:r>
        <w:rPr>
          <w:sz w:val="28"/>
          <w:szCs w:val="28"/>
        </w:rPr>
        <w:t>.</w:t>
      </w:r>
    </w:p>
    <w:p w:rsidR="00C86A2B" w:rsidRPr="00703F5A" w:rsidP="00C86A2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</w:t>
      </w:r>
      <w:r w:rsidRPr="00703F5A">
        <w:rPr>
          <w:sz w:val="28"/>
          <w:szCs w:val="28"/>
        </w:rPr>
        <w:t>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C86A2B" w:rsidRPr="00703F5A" w:rsidP="00C86A2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86A2B" w:rsidRPr="00703F5A" w:rsidP="00C86A2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86A2B" w:rsidRPr="00862838" w:rsidP="00C86A2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Pr="005729CA">
        <w:rPr>
          <w:sz w:val="28"/>
          <w:szCs w:val="28"/>
        </w:rPr>
        <w:t>Признать виновн</w:t>
      </w:r>
      <w:r w:rsidR="006B2B08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A0F29">
        <w:rPr>
          <w:sz w:val="28"/>
          <w:szCs w:val="28"/>
        </w:rPr>
        <w:t xml:space="preserve">» </w:t>
      </w:r>
      <w:r w:rsidR="006B2B08">
        <w:rPr>
          <w:b/>
          <w:sz w:val="28"/>
          <w:szCs w:val="28"/>
        </w:rPr>
        <w:t>Сазонова Сергея Геннадьевича</w:t>
      </w:r>
      <w:r w:rsidR="006B2B08">
        <w:rPr>
          <w:sz w:val="28"/>
          <w:szCs w:val="28"/>
        </w:rPr>
        <w:t>,</w:t>
      </w:r>
      <w:r w:rsidR="007A0F2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A0F2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</w:t>
      </w:r>
      <w:r w:rsidR="006B2B08">
        <w:rPr>
          <w:sz w:val="28"/>
          <w:szCs w:val="28"/>
        </w:rPr>
        <w:t>назначить ему</w:t>
      </w:r>
      <w:r w:rsidRPr="00F70C04">
        <w:rPr>
          <w:sz w:val="28"/>
          <w:szCs w:val="28"/>
        </w:rPr>
        <w:t xml:space="preserve"> </w:t>
      </w:r>
      <w:r w:rsidRPr="00862838">
        <w:rPr>
          <w:sz w:val="28"/>
          <w:szCs w:val="28"/>
        </w:rPr>
        <w:t xml:space="preserve">административное наказание в виде штрафа в размере </w:t>
      </w:r>
      <w:r w:rsidRPr="00862838" w:rsidR="006B2B08">
        <w:rPr>
          <w:sz w:val="28"/>
          <w:szCs w:val="28"/>
        </w:rPr>
        <w:t>5</w:t>
      </w:r>
      <w:r w:rsidRPr="00862838">
        <w:rPr>
          <w:sz w:val="28"/>
          <w:szCs w:val="28"/>
        </w:rPr>
        <w:t>00 (</w:t>
      </w:r>
      <w:r w:rsidRPr="00862838" w:rsidR="006B2B08">
        <w:rPr>
          <w:sz w:val="28"/>
          <w:szCs w:val="28"/>
        </w:rPr>
        <w:t>пятьсот</w:t>
      </w:r>
      <w:r w:rsidRPr="00862838">
        <w:rPr>
          <w:sz w:val="28"/>
          <w:szCs w:val="28"/>
        </w:rPr>
        <w:t>) рублей.</w:t>
      </w:r>
    </w:p>
    <w:p w:rsidR="00C86A2B" w:rsidRPr="00862838" w:rsidP="00C86A2B">
      <w:pPr>
        <w:ind w:firstLine="708"/>
        <w:jc w:val="both"/>
        <w:rPr>
          <w:sz w:val="28"/>
          <w:szCs w:val="28"/>
        </w:rPr>
      </w:pPr>
      <w:r w:rsidRPr="00862838">
        <w:rPr>
          <w:sz w:val="28"/>
          <w:szCs w:val="28"/>
        </w:rPr>
        <w:t xml:space="preserve">Сумму штрафа необходимо внести </w:t>
      </w:r>
    </w:p>
    <w:p w:rsidR="00862838" w:rsidRPr="00862838" w:rsidP="00862838">
      <w:pPr>
        <w:widowControl w:val="0"/>
      </w:pPr>
      <w:r w:rsidRPr="00862838">
        <w:rPr>
          <w:b/>
        </w:rPr>
        <w:t xml:space="preserve">Юридический адрес: </w:t>
      </w:r>
      <w:r w:rsidRPr="00862838">
        <w:t xml:space="preserve">Россия, Республика Крым, 295000, </w:t>
      </w:r>
    </w:p>
    <w:p w:rsidR="00862838" w:rsidRPr="00862838" w:rsidP="00862838">
      <w:pPr>
        <w:widowControl w:val="0"/>
        <w:rPr>
          <w:b/>
        </w:rPr>
      </w:pPr>
      <w:r w:rsidRPr="00862838">
        <w:t>г. Симферополь, ул. Набережная им.60-летия СССР, 28</w:t>
      </w:r>
    </w:p>
    <w:p w:rsidR="00862838" w:rsidRPr="00C21E7A" w:rsidP="00862838">
      <w:pPr>
        <w:shd w:val="clear" w:color="auto" w:fill="FFFFFF" w:themeFill="background1"/>
      </w:pPr>
      <w:r w:rsidRPr="00862838">
        <w:rPr>
          <w:b/>
        </w:rPr>
        <w:t>Почтовый адрес</w:t>
      </w:r>
      <w:r w:rsidRPr="00C21E7A">
        <w:t>: Россия, Республика Крым, 29500</w:t>
      </w:r>
      <w:r w:rsidRPr="00C21E7A">
        <w:t xml:space="preserve">0,     </w:t>
      </w:r>
    </w:p>
    <w:p w:rsidR="00862838" w:rsidRPr="00C21E7A" w:rsidP="00862838">
      <w:pPr>
        <w:shd w:val="clear" w:color="auto" w:fill="FFFFFF" w:themeFill="background1"/>
      </w:pPr>
      <w:r w:rsidRPr="00C21E7A">
        <w:t>г. Симферополь, ул. Набережная им.60-летия СССР, 28</w:t>
      </w:r>
    </w:p>
    <w:p w:rsidR="00862838" w:rsidRPr="00C21E7A" w:rsidP="00862838">
      <w:pPr>
        <w:widowControl w:val="0"/>
        <w:rPr>
          <w:b/>
        </w:rPr>
      </w:pPr>
      <w:r w:rsidRPr="00C21E7A">
        <w:rPr>
          <w:b/>
        </w:rPr>
        <w:t>ОГРН</w:t>
      </w:r>
      <w:r w:rsidRPr="00C21E7A">
        <w:t xml:space="preserve"> 1149102019164</w:t>
      </w:r>
    </w:p>
    <w:p w:rsidR="00862838" w:rsidRPr="005A59E1" w:rsidP="00862838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862838" w:rsidRPr="005A59E1" w:rsidP="00862838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862838" w:rsidRPr="005A59E1" w:rsidP="00862838">
      <w:pPr>
        <w:widowControl w:val="0"/>
      </w:pPr>
      <w:r w:rsidRPr="005A59E1">
        <w:t>- Наименование банка: Отделение Республика Крым Банка России//УФК по Республик</w:t>
      </w:r>
      <w:r w:rsidRPr="005A59E1">
        <w:t xml:space="preserve">е Крым г.Симферополь </w:t>
      </w:r>
    </w:p>
    <w:p w:rsidR="00862838" w:rsidRPr="005A59E1" w:rsidP="00862838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862838" w:rsidRPr="005A59E1" w:rsidP="00862838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862838" w:rsidRPr="005A59E1" w:rsidP="00862838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862838" w:rsidRPr="005A59E1" w:rsidP="00862838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862838" w:rsidRPr="005A59E1" w:rsidP="00862838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862838" w:rsidRPr="005A59E1" w:rsidP="00862838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862838" w:rsidRPr="005A59E1" w:rsidP="00862838">
      <w:r w:rsidRPr="005A59E1">
        <w:t>Код Сводного реестра 35220323</w:t>
      </w:r>
    </w:p>
    <w:p w:rsidR="00862838" w:rsidP="00862838">
      <w:r w:rsidRPr="005A59E1">
        <w:t xml:space="preserve">ОКТМО </w:t>
      </w:r>
      <w:r w:rsidRPr="005A59E1">
        <w:t>35627000,</w:t>
      </w:r>
    </w:p>
    <w:p w:rsidR="00862838" w:rsidP="00862838">
      <w:pPr>
        <w:rPr>
          <w:sz w:val="26"/>
          <w:szCs w:val="26"/>
        </w:rPr>
      </w:pPr>
      <w:r>
        <w:rPr>
          <w:sz w:val="26"/>
          <w:szCs w:val="26"/>
        </w:rPr>
        <w:t>КБК 828 1 16 01153 01 0005 140</w:t>
      </w:r>
    </w:p>
    <w:p w:rsidR="00C86A2B" w:rsidP="00C86A2B">
      <w:pPr>
        <w:ind w:firstLine="708"/>
        <w:jc w:val="both"/>
        <w:rPr>
          <w:sz w:val="28"/>
          <w:szCs w:val="28"/>
        </w:rPr>
      </w:pPr>
    </w:p>
    <w:p w:rsidR="00C86A2B" w:rsidP="00C86A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7965DE">
        <w:rPr>
          <w:sz w:val="28"/>
          <w:szCs w:val="28"/>
        </w:rPr>
        <w:t xml:space="preserve"> </w:t>
      </w:r>
      <w:r w:rsidR="006B2B08">
        <w:rPr>
          <w:sz w:val="28"/>
          <w:szCs w:val="28"/>
        </w:rPr>
        <w:t>Сазонову С.Г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rPr>
          <w:sz w:val="28"/>
          <w:szCs w:val="28"/>
        </w:rPr>
        <w:t>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86A2B" w:rsidP="00C86A2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часов.</w:t>
      </w:r>
    </w:p>
    <w:p w:rsidR="00C86A2B" w:rsidP="00C86A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C86A2B" w:rsidP="00C86A2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62838" w:rsidP="00C86A2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86A2B" w:rsidRPr="00703F5A" w:rsidP="00C86A2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</w:p>
    <w:p w:rsidR="00C86A2B" w:rsidP="00C86A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86A2B" w:rsidP="00C86A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C86A2B" w:rsidP="00C86A2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5C37BD"/>
    <w:sectPr w:rsidSect="00622F2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2B"/>
    <w:rsid w:val="000627B1"/>
    <w:rsid w:val="000F03C0"/>
    <w:rsid w:val="00467054"/>
    <w:rsid w:val="005729CA"/>
    <w:rsid w:val="005A59E1"/>
    <w:rsid w:val="005C37BD"/>
    <w:rsid w:val="00622F29"/>
    <w:rsid w:val="006B2B08"/>
    <w:rsid w:val="00703F5A"/>
    <w:rsid w:val="00776E61"/>
    <w:rsid w:val="00784D6B"/>
    <w:rsid w:val="00793495"/>
    <w:rsid w:val="007965DE"/>
    <w:rsid w:val="007A0F29"/>
    <w:rsid w:val="007B5431"/>
    <w:rsid w:val="00862838"/>
    <w:rsid w:val="008E588B"/>
    <w:rsid w:val="00A13578"/>
    <w:rsid w:val="00BC78BF"/>
    <w:rsid w:val="00C21E7A"/>
    <w:rsid w:val="00C86A2B"/>
    <w:rsid w:val="00F70C04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