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7A0825" w:rsidP="002A3750">
      <w:pPr>
        <w:jc w:val="right"/>
        <w:rPr>
          <w:sz w:val="23"/>
          <w:szCs w:val="23"/>
        </w:rPr>
      </w:pPr>
      <w:r w:rsidRPr="007A0825">
        <w:rPr>
          <w:sz w:val="23"/>
          <w:szCs w:val="23"/>
        </w:rPr>
        <w:t>Дело  № 5-6</w:t>
      </w:r>
      <w:r w:rsidRPr="007A0825" w:rsidR="00E020FC">
        <w:rPr>
          <w:sz w:val="23"/>
          <w:szCs w:val="23"/>
        </w:rPr>
        <w:t>1</w:t>
      </w:r>
      <w:r w:rsidRPr="007A0825">
        <w:rPr>
          <w:sz w:val="23"/>
          <w:szCs w:val="23"/>
        </w:rPr>
        <w:t>-</w:t>
      </w:r>
      <w:r w:rsidRPr="007A0825" w:rsidR="009B5806">
        <w:rPr>
          <w:sz w:val="23"/>
          <w:szCs w:val="23"/>
        </w:rPr>
        <w:t>452</w:t>
      </w:r>
      <w:r w:rsidRPr="007A0825" w:rsidR="00C83EF4">
        <w:rPr>
          <w:sz w:val="23"/>
          <w:szCs w:val="23"/>
        </w:rPr>
        <w:t>/2025</w:t>
      </w:r>
    </w:p>
    <w:p w:rsidR="00203500" w:rsidRPr="007A0825" w:rsidP="002A3750">
      <w:pPr>
        <w:jc w:val="right"/>
        <w:rPr>
          <w:sz w:val="23"/>
          <w:szCs w:val="23"/>
        </w:rPr>
      </w:pPr>
      <w:r w:rsidRPr="007A0825">
        <w:rPr>
          <w:sz w:val="23"/>
          <w:szCs w:val="23"/>
        </w:rPr>
        <w:t xml:space="preserve">УИД </w:t>
      </w:r>
      <w:r w:rsidRPr="007A0825" w:rsidR="003C1E67">
        <w:rPr>
          <w:sz w:val="23"/>
          <w:szCs w:val="23"/>
        </w:rPr>
        <w:t>91MS006</w:t>
      </w:r>
      <w:r w:rsidRPr="007A0825" w:rsidR="00E020FC">
        <w:rPr>
          <w:sz w:val="23"/>
          <w:szCs w:val="23"/>
        </w:rPr>
        <w:t>1</w:t>
      </w:r>
      <w:r w:rsidRPr="007A0825" w:rsidR="003C1E67">
        <w:rPr>
          <w:sz w:val="23"/>
          <w:szCs w:val="23"/>
        </w:rPr>
        <w:t>-</w:t>
      </w:r>
      <w:r w:rsidRPr="007A0825" w:rsidR="00B42733">
        <w:rPr>
          <w:sz w:val="23"/>
          <w:szCs w:val="23"/>
        </w:rPr>
        <w:t>0</w:t>
      </w:r>
      <w:r w:rsidRPr="007A0825" w:rsidR="00E020FC">
        <w:rPr>
          <w:sz w:val="23"/>
          <w:szCs w:val="23"/>
        </w:rPr>
        <w:t>1-202</w:t>
      </w:r>
      <w:r w:rsidRPr="007A0825" w:rsidR="00C83EF4">
        <w:rPr>
          <w:sz w:val="23"/>
          <w:szCs w:val="23"/>
        </w:rPr>
        <w:t>5-</w:t>
      </w:r>
      <w:r w:rsidRPr="007A0825" w:rsidR="00FD02E2">
        <w:rPr>
          <w:sz w:val="23"/>
          <w:szCs w:val="23"/>
        </w:rPr>
        <w:t>00</w:t>
      </w:r>
      <w:r w:rsidRPr="007A0825" w:rsidR="009B5806">
        <w:rPr>
          <w:sz w:val="23"/>
          <w:szCs w:val="23"/>
        </w:rPr>
        <w:t>2040</w:t>
      </w:r>
      <w:r w:rsidRPr="007A0825" w:rsidR="00FD02E2">
        <w:rPr>
          <w:sz w:val="23"/>
          <w:szCs w:val="23"/>
        </w:rPr>
        <w:t>-</w:t>
      </w:r>
      <w:r w:rsidRPr="007A0825" w:rsidR="009B5806">
        <w:rPr>
          <w:sz w:val="23"/>
          <w:szCs w:val="23"/>
        </w:rPr>
        <w:t>38</w:t>
      </w:r>
    </w:p>
    <w:p w:rsidR="008D4AD5" w:rsidRPr="007A0825" w:rsidP="002A3750">
      <w:pPr>
        <w:jc w:val="center"/>
        <w:rPr>
          <w:b/>
          <w:sz w:val="23"/>
          <w:szCs w:val="23"/>
        </w:rPr>
      </w:pPr>
    </w:p>
    <w:p w:rsidR="00203500" w:rsidRPr="007A0825" w:rsidP="002A3750">
      <w:pPr>
        <w:jc w:val="center"/>
        <w:rPr>
          <w:sz w:val="23"/>
          <w:szCs w:val="23"/>
        </w:rPr>
      </w:pPr>
      <w:r w:rsidRPr="007A0825">
        <w:rPr>
          <w:sz w:val="23"/>
          <w:szCs w:val="23"/>
        </w:rPr>
        <w:t>ПОСТАНОВЛЕНИЕ</w:t>
      </w:r>
    </w:p>
    <w:p w:rsidR="0092020C" w:rsidRPr="007A0825" w:rsidP="002A3750">
      <w:pPr>
        <w:jc w:val="center"/>
        <w:rPr>
          <w:sz w:val="23"/>
          <w:szCs w:val="23"/>
        </w:rPr>
      </w:pPr>
    </w:p>
    <w:p w:rsidR="00203500" w:rsidRPr="007A0825" w:rsidP="002A3750">
      <w:pPr>
        <w:jc w:val="both"/>
        <w:rPr>
          <w:sz w:val="23"/>
          <w:szCs w:val="23"/>
        </w:rPr>
      </w:pPr>
      <w:r w:rsidRPr="007A0825">
        <w:rPr>
          <w:sz w:val="23"/>
          <w:szCs w:val="23"/>
        </w:rPr>
        <w:t>02 октября</w:t>
      </w:r>
      <w:r w:rsidRPr="007A0825" w:rsidR="00C83EF4">
        <w:rPr>
          <w:sz w:val="23"/>
          <w:szCs w:val="23"/>
        </w:rPr>
        <w:t xml:space="preserve"> 2025</w:t>
      </w:r>
      <w:r w:rsidRPr="007A0825">
        <w:rPr>
          <w:sz w:val="23"/>
          <w:szCs w:val="23"/>
        </w:rPr>
        <w:t xml:space="preserve"> года </w:t>
      </w:r>
      <w:r w:rsidRPr="007A0825" w:rsidR="00C83EF4">
        <w:rPr>
          <w:sz w:val="23"/>
          <w:szCs w:val="23"/>
        </w:rPr>
        <w:t xml:space="preserve">                                                                                                </w:t>
      </w:r>
      <w:r w:rsidRPr="007A0825">
        <w:rPr>
          <w:sz w:val="23"/>
          <w:szCs w:val="23"/>
        </w:rPr>
        <w:t>п</w:t>
      </w:r>
      <w:r w:rsidRPr="007A0825" w:rsidR="003A77CA">
        <w:rPr>
          <w:sz w:val="23"/>
          <w:szCs w:val="23"/>
        </w:rPr>
        <w:t>гт</w:t>
      </w:r>
      <w:r w:rsidRPr="007A0825" w:rsidR="00B42733">
        <w:rPr>
          <w:sz w:val="23"/>
          <w:szCs w:val="23"/>
        </w:rPr>
        <w:t xml:space="preserve">. </w:t>
      </w:r>
      <w:r w:rsidRPr="007A0825">
        <w:rPr>
          <w:sz w:val="23"/>
          <w:szCs w:val="23"/>
        </w:rPr>
        <w:t>Ленино</w:t>
      </w:r>
    </w:p>
    <w:p w:rsidR="00203500" w:rsidRPr="007A0825" w:rsidP="002A3750">
      <w:pPr>
        <w:jc w:val="both"/>
        <w:rPr>
          <w:sz w:val="23"/>
          <w:szCs w:val="23"/>
        </w:rPr>
      </w:pPr>
    </w:p>
    <w:p w:rsidR="00FF22BD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>Мировой судья судебного участка №6</w:t>
      </w:r>
      <w:r w:rsidRPr="007A0825" w:rsidR="00E020FC">
        <w:rPr>
          <w:sz w:val="23"/>
          <w:szCs w:val="23"/>
        </w:rPr>
        <w:t>1</w:t>
      </w:r>
      <w:r w:rsidRPr="007A0825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7A0825" w:rsidR="00E020FC">
        <w:rPr>
          <w:sz w:val="23"/>
          <w:szCs w:val="23"/>
        </w:rPr>
        <w:t>Баркалов А.В.</w:t>
      </w:r>
      <w:r w:rsidRPr="007A0825">
        <w:rPr>
          <w:sz w:val="23"/>
          <w:szCs w:val="23"/>
        </w:rPr>
        <w:t xml:space="preserve">, рассмотрев в открытом судебном заседании </w:t>
      </w:r>
      <w:r w:rsidRPr="007A0825" w:rsidR="001821BA">
        <w:rPr>
          <w:sz w:val="23"/>
          <w:szCs w:val="23"/>
        </w:rPr>
        <w:t xml:space="preserve">дело </w:t>
      </w:r>
      <w:r w:rsidRPr="007A0825">
        <w:rPr>
          <w:sz w:val="23"/>
          <w:szCs w:val="23"/>
        </w:rPr>
        <w:t xml:space="preserve">об административном правонарушении, предусмотренном </w:t>
      </w:r>
      <w:r w:rsidRPr="007A0825" w:rsidR="004F678E">
        <w:rPr>
          <w:sz w:val="23"/>
          <w:szCs w:val="23"/>
        </w:rPr>
        <w:t>ч. 1 ст. 15.33.2</w:t>
      </w:r>
      <w:r w:rsidRPr="007A0825" w:rsidR="00B0663E">
        <w:rPr>
          <w:sz w:val="23"/>
          <w:szCs w:val="23"/>
        </w:rPr>
        <w:t xml:space="preserve"> </w:t>
      </w:r>
      <w:r w:rsidRPr="007A0825" w:rsidR="004862B6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 xml:space="preserve"> в отношении</w:t>
      </w:r>
    </w:p>
    <w:p w:rsidR="008C5610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b/>
          <w:sz w:val="23"/>
          <w:szCs w:val="23"/>
        </w:rPr>
        <w:t>Кабаненко</w:t>
      </w:r>
      <w:r w:rsidRPr="007A0825">
        <w:rPr>
          <w:b/>
          <w:sz w:val="23"/>
          <w:szCs w:val="23"/>
        </w:rPr>
        <w:t xml:space="preserve"> Надежды Александровны, </w:t>
      </w:r>
      <w:r w:rsidR="00F878E1">
        <w:rPr>
          <w:sz w:val="23"/>
          <w:szCs w:val="23"/>
        </w:rPr>
        <w:t xml:space="preserve"> </w:t>
      </w:r>
      <w:r w:rsidR="00F878E1">
        <w:t>(данные изъяты)</w:t>
      </w:r>
    </w:p>
    <w:p w:rsidR="00203500" w:rsidRPr="007A0825" w:rsidP="002A3750">
      <w:pPr>
        <w:jc w:val="both"/>
        <w:rPr>
          <w:sz w:val="23"/>
          <w:szCs w:val="23"/>
        </w:rPr>
      </w:pPr>
    </w:p>
    <w:p w:rsidR="00A2041D" w:rsidRPr="007A0825" w:rsidP="002A3750">
      <w:pPr>
        <w:jc w:val="center"/>
        <w:rPr>
          <w:sz w:val="23"/>
          <w:szCs w:val="23"/>
        </w:rPr>
      </w:pPr>
      <w:r w:rsidRPr="007A0825">
        <w:rPr>
          <w:sz w:val="23"/>
          <w:szCs w:val="23"/>
        </w:rPr>
        <w:t>установил:</w:t>
      </w:r>
    </w:p>
    <w:p w:rsidR="009B5806" w:rsidRPr="007A0825" w:rsidP="009B5806">
      <w:pPr>
        <w:tabs>
          <w:tab w:val="left" w:leader="underscore" w:pos="2563"/>
          <w:tab w:val="left" w:pos="3082"/>
        </w:tabs>
        <w:ind w:firstLine="567"/>
        <w:jc w:val="both"/>
        <w:rPr>
          <w:sz w:val="23"/>
          <w:szCs w:val="23"/>
          <w:lang w:bidi="ru-RU"/>
        </w:rPr>
      </w:pPr>
      <w:r w:rsidRPr="007A0825">
        <w:rPr>
          <w:sz w:val="23"/>
          <w:szCs w:val="23"/>
        </w:rPr>
        <w:t>Согласно протокол</w:t>
      </w:r>
      <w:r w:rsidRPr="007A0825" w:rsidR="004D76F6">
        <w:rPr>
          <w:sz w:val="23"/>
          <w:szCs w:val="23"/>
        </w:rPr>
        <w:t>у</w:t>
      </w:r>
      <w:r w:rsidRPr="007A0825">
        <w:rPr>
          <w:sz w:val="23"/>
          <w:szCs w:val="23"/>
        </w:rPr>
        <w:t xml:space="preserve"> об административном правонарушении 27.03.2025 г. </w:t>
      </w:r>
      <w:r w:rsidRPr="007A0825" w:rsidR="008337F8">
        <w:rPr>
          <w:sz w:val="23"/>
          <w:szCs w:val="23"/>
        </w:rPr>
        <w:t xml:space="preserve">в 00 часов 01 минуту </w:t>
      </w:r>
      <w:r w:rsidRPr="007A0825" w:rsidR="009F652E">
        <w:rPr>
          <w:sz w:val="23"/>
          <w:szCs w:val="23"/>
        </w:rPr>
        <w:t xml:space="preserve">заместителем директора по учебно-воспитательной работе </w:t>
      </w:r>
      <w:r w:rsidRPr="007A0825">
        <w:rPr>
          <w:sz w:val="23"/>
          <w:szCs w:val="23"/>
          <w:lang w:bidi="ru-RU"/>
        </w:rPr>
        <w:t>МБОУ КАЛИНОВСКАЯ СОШ</w:t>
      </w:r>
      <w:r w:rsidRPr="007A0825" w:rsidR="004B6F11">
        <w:rPr>
          <w:sz w:val="23"/>
          <w:szCs w:val="23"/>
        </w:rPr>
        <w:t xml:space="preserve"> </w:t>
      </w:r>
      <w:r w:rsidRPr="007A0825">
        <w:rPr>
          <w:sz w:val="23"/>
          <w:szCs w:val="23"/>
        </w:rPr>
        <w:t>Кабаненко Н.А.</w:t>
      </w:r>
      <w:r w:rsidRPr="007A0825" w:rsidR="004B6F11">
        <w:rPr>
          <w:sz w:val="23"/>
          <w:szCs w:val="23"/>
        </w:rPr>
        <w:t xml:space="preserve"> </w:t>
      </w:r>
      <w:r w:rsidRPr="007A0825" w:rsidR="002F7F10">
        <w:rPr>
          <w:sz w:val="23"/>
          <w:szCs w:val="23"/>
        </w:rPr>
        <w:t xml:space="preserve">допущено </w:t>
      </w:r>
      <w:r w:rsidRPr="007A0825" w:rsidR="002F2692">
        <w:rPr>
          <w:sz w:val="23"/>
          <w:szCs w:val="23"/>
        </w:rPr>
        <w:t xml:space="preserve">административное правонарушение, </w:t>
      </w:r>
      <w:r w:rsidRPr="007A0825" w:rsidR="004B6F11">
        <w:rPr>
          <w:sz w:val="23"/>
          <w:szCs w:val="23"/>
        </w:rPr>
        <w:t xml:space="preserve">а именно </w:t>
      </w:r>
      <w:r w:rsidRPr="007A0825">
        <w:rPr>
          <w:sz w:val="23"/>
          <w:szCs w:val="23"/>
          <w:lang w:bidi="ru-RU"/>
        </w:rPr>
        <w:t>В соответствии с подпунктом 3 пункта 2 статьи 11 Федерального закона от 1 апреля 1996 г. №27-ФЗ «Об индивидуальном (персонифицированном) учете в системах обязательного пенсионного страхования и обязательног</w:t>
      </w:r>
      <w:r w:rsidRPr="007A0825">
        <w:rPr>
          <w:sz w:val="23"/>
          <w:szCs w:val="23"/>
          <w:lang w:bidi="ru-RU"/>
        </w:rPr>
        <w:t>о социального страхования» (далее - Федеральный закон № 27-ФЗ) страхователь представляет в органы СФР по месту регистрации сведения о периодах работы (деятельности) застрахованных лиц, в том числе, включаемых в стаж для определения права на досрочное назна</w:t>
      </w:r>
      <w:r w:rsidRPr="007A0825">
        <w:rPr>
          <w:sz w:val="23"/>
          <w:szCs w:val="23"/>
          <w:lang w:bidi="ru-RU"/>
        </w:rPr>
        <w:t>чение пенсии или на повышение фиксированной выплаты к пенсии. Сведения, указанные в подпункте 3 пункта 2 статьи 11 Федерального закона №27-ФЗ, представляются страхователями по окончании календарного года не позднее 25-го числа месяца, следующего за отчетны</w:t>
      </w:r>
      <w:r w:rsidRPr="007A0825">
        <w:rPr>
          <w:sz w:val="23"/>
          <w:szCs w:val="23"/>
          <w:lang w:bidi="ru-RU"/>
        </w:rPr>
        <w:t>м периодом, в отношении застрахованных лиц, у которых имелись периоды (в т.ч. работы/деятельности), установленные пунктом 3 настоящей статьи. Данные сведения представляются страхователями в составе единой формы ЕФС-1 (подраздел 1.2 «Сведения о страховом ст</w:t>
      </w:r>
      <w:r w:rsidRPr="007A0825">
        <w:rPr>
          <w:sz w:val="23"/>
          <w:szCs w:val="23"/>
          <w:lang w:bidi="ru-RU"/>
        </w:rPr>
        <w:t>аже») на застрахованных лиц за весь период работы у страхователя</w:t>
      </w:r>
      <w:r w:rsidRPr="007A0825">
        <w:rPr>
          <w:b/>
          <w:bCs/>
          <w:sz w:val="23"/>
          <w:szCs w:val="23"/>
          <w:lang w:bidi="ru-RU"/>
        </w:rPr>
        <w:t xml:space="preserve"> </w:t>
      </w:r>
      <w:r w:rsidRPr="007A0825">
        <w:rPr>
          <w:sz w:val="23"/>
          <w:szCs w:val="23"/>
          <w:lang w:bidi="ru-RU"/>
        </w:rPr>
        <w:t>в отчетном периоде. Страхователю МБОУ КАЛИНОВСКАЯ СОШ, по телекоммуникационным каналам связи было направлено Уведомление об устранении ошибок и (или) несоответствий между представленными страхователем сведениями и сведениями, имеющимися у Социального фонда</w:t>
      </w:r>
      <w:r w:rsidRPr="007A0825">
        <w:rPr>
          <w:sz w:val="23"/>
          <w:szCs w:val="23"/>
          <w:lang w:bidi="ru-RU"/>
        </w:rPr>
        <w:t xml:space="preserve"> Российской Федерации от 17.03.2025 №411 на 1 застрахованное лицо Трубач С.С. (СНИЛС 181-264-354 60). Страхователь открыл Уведомление 19.03.2025. Однако, заместителем директора по учебно-воспитательной работе МБОУ КАЛИНОВСКАЯ СОШ Кабаненк: Надеждой Алексан</w:t>
      </w:r>
      <w:r w:rsidRPr="007A0825">
        <w:rPr>
          <w:sz w:val="23"/>
          <w:szCs w:val="23"/>
          <w:lang w:bidi="ru-RU"/>
        </w:rPr>
        <w:t>дровной корректирующие сведения на Трубач С.С. предоставлены 28.03.2025. Срок представления корректирующих сведений по Уведомлению от 17.03.2025 №411 - не позднее 26 марта 2025 года.</w:t>
      </w:r>
    </w:p>
    <w:p w:rsidR="002F2692" w:rsidRPr="007A0825" w:rsidP="009B5806">
      <w:pPr>
        <w:tabs>
          <w:tab w:val="left" w:leader="underscore" w:pos="2563"/>
          <w:tab w:val="left" w:pos="3082"/>
        </w:tabs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>Кабаненко Н.А.</w:t>
      </w:r>
      <w:r w:rsidRPr="007A0825" w:rsidR="004B6F11">
        <w:rPr>
          <w:sz w:val="23"/>
          <w:szCs w:val="23"/>
        </w:rPr>
        <w:t xml:space="preserve"> </w:t>
      </w:r>
      <w:r w:rsidRPr="007A0825">
        <w:rPr>
          <w:sz w:val="23"/>
          <w:szCs w:val="23"/>
        </w:rPr>
        <w:t>в судебное заседание не явил</w:t>
      </w:r>
      <w:r w:rsidRPr="007A0825" w:rsidR="004B6F11">
        <w:rPr>
          <w:sz w:val="23"/>
          <w:szCs w:val="23"/>
        </w:rPr>
        <w:t>ась</w:t>
      </w:r>
      <w:r w:rsidRPr="007A0825">
        <w:rPr>
          <w:sz w:val="23"/>
          <w:szCs w:val="23"/>
        </w:rPr>
        <w:t xml:space="preserve">, о дне, времени и </w:t>
      </w:r>
      <w:r w:rsidRPr="007A0825" w:rsidR="0005598A">
        <w:rPr>
          <w:sz w:val="23"/>
          <w:szCs w:val="23"/>
        </w:rPr>
        <w:t>месте рассмотрения дела извещен</w:t>
      </w:r>
      <w:r w:rsidRPr="007A0825" w:rsidR="004B6F11">
        <w:rPr>
          <w:sz w:val="23"/>
          <w:szCs w:val="23"/>
        </w:rPr>
        <w:t>а</w:t>
      </w:r>
      <w:r w:rsidRPr="007A0825">
        <w:rPr>
          <w:sz w:val="23"/>
          <w:szCs w:val="23"/>
        </w:rPr>
        <w:t xml:space="preserve"> надлежащим образом. Направила в судебный участок заявление о рассмотрении дела в ее отсутствие. С протоколом об административном правонарушении согласна.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>Явка в судебное заседание участников производства по делу об административном</w:t>
      </w:r>
      <w:r w:rsidRPr="007A0825">
        <w:rPr>
          <w:sz w:val="23"/>
          <w:szCs w:val="23"/>
        </w:rPr>
        <w:t xml:space="preserve"> правонарушении обязательной не признавалась, в связи с чем полагаю возможным рассмотреть дело об административном правонарушении в отсутствии не явившихся лиц.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В соответствии со статьей 24.1 </w:t>
      </w:r>
      <w:r w:rsidRPr="007A0825" w:rsidR="00934DCF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 xml:space="preserve"> задачами производства по делам об административных право</w:t>
      </w:r>
      <w:r w:rsidRPr="007A0825">
        <w:rPr>
          <w:sz w:val="23"/>
          <w:szCs w:val="23"/>
        </w:rPr>
        <w:t>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</w:t>
      </w:r>
      <w:r w:rsidRPr="007A0825">
        <w:rPr>
          <w:sz w:val="23"/>
          <w:szCs w:val="23"/>
        </w:rPr>
        <w:t>ршению административных правонарушений.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Часть 1 статьи 15.33.2 </w:t>
      </w:r>
      <w:r w:rsidRPr="007A0825" w:rsidR="00934DCF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 xml:space="preserve">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</w:t>
      </w:r>
      <w:r w:rsidRPr="007A0825">
        <w:rPr>
          <w:sz w:val="23"/>
          <w:szCs w:val="23"/>
        </w:rPr>
        <w:t>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</w:t>
      </w:r>
      <w:r w:rsidRPr="007A0825">
        <w:rPr>
          <w:sz w:val="23"/>
          <w:szCs w:val="23"/>
        </w:rPr>
        <w:t>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</w:t>
      </w:r>
      <w:r w:rsidRPr="007A0825">
        <w:rPr>
          <w:sz w:val="23"/>
          <w:szCs w:val="23"/>
        </w:rPr>
        <w:t>ев, предусмотренных частью 2 настоящей статьи.</w:t>
      </w:r>
    </w:p>
    <w:p w:rsidR="000B2D68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Вина </w:t>
      </w:r>
      <w:r w:rsidRPr="007A0825" w:rsidR="007A0825">
        <w:rPr>
          <w:sz w:val="23"/>
          <w:szCs w:val="23"/>
        </w:rPr>
        <w:t xml:space="preserve">Кабаненко Н.А. </w:t>
      </w:r>
      <w:r w:rsidRPr="007A0825">
        <w:rPr>
          <w:sz w:val="23"/>
          <w:szCs w:val="23"/>
        </w:rPr>
        <w:t>подтверждается протоколом № 091</w:t>
      </w:r>
      <w:r w:rsidRPr="007A0825">
        <w:rPr>
          <w:sz w:val="23"/>
          <w:szCs w:val="23"/>
          <w:lang w:val="en-US"/>
        </w:rPr>
        <w:t>S</w:t>
      </w:r>
      <w:r w:rsidRPr="007A0825">
        <w:rPr>
          <w:sz w:val="23"/>
          <w:szCs w:val="23"/>
        </w:rPr>
        <w:t>202</w:t>
      </w:r>
      <w:r w:rsidRPr="007A0825" w:rsidR="0005598A">
        <w:rPr>
          <w:sz w:val="23"/>
          <w:szCs w:val="23"/>
        </w:rPr>
        <w:t>5</w:t>
      </w:r>
      <w:r w:rsidRPr="007A0825">
        <w:rPr>
          <w:sz w:val="23"/>
          <w:szCs w:val="23"/>
        </w:rPr>
        <w:t>000</w:t>
      </w:r>
      <w:r w:rsidRPr="007A0825" w:rsidR="007A0825">
        <w:rPr>
          <w:sz w:val="23"/>
          <w:szCs w:val="23"/>
        </w:rPr>
        <w:t>2670</w:t>
      </w:r>
      <w:r w:rsidRPr="007A0825">
        <w:rPr>
          <w:sz w:val="23"/>
          <w:szCs w:val="23"/>
        </w:rPr>
        <w:t xml:space="preserve"> об административном правонарушении от </w:t>
      </w:r>
      <w:r w:rsidRPr="007A0825" w:rsidR="007A0825">
        <w:rPr>
          <w:sz w:val="23"/>
          <w:szCs w:val="23"/>
        </w:rPr>
        <w:t>16.09</w:t>
      </w:r>
      <w:r w:rsidRPr="007A0825" w:rsidR="0005598A">
        <w:rPr>
          <w:sz w:val="23"/>
          <w:szCs w:val="23"/>
        </w:rPr>
        <w:t>.2025</w:t>
      </w:r>
      <w:r w:rsidRPr="007A0825">
        <w:rPr>
          <w:sz w:val="23"/>
          <w:szCs w:val="23"/>
        </w:rPr>
        <w:t xml:space="preserve"> г., уведомлением о составлении протокола об административном правонарушении от </w:t>
      </w:r>
      <w:r w:rsidRPr="007A0825" w:rsidR="007A0825">
        <w:rPr>
          <w:sz w:val="23"/>
          <w:szCs w:val="23"/>
        </w:rPr>
        <w:t>26.08.2025</w:t>
      </w:r>
      <w:r w:rsidRPr="007A0825">
        <w:rPr>
          <w:sz w:val="23"/>
          <w:szCs w:val="23"/>
        </w:rPr>
        <w:t xml:space="preserve"> г., вы</w:t>
      </w:r>
      <w:r w:rsidRPr="007A0825">
        <w:rPr>
          <w:sz w:val="23"/>
          <w:szCs w:val="23"/>
        </w:rPr>
        <w:t>пиской из ЕГРЮЛ,</w:t>
      </w:r>
      <w:r w:rsidRPr="007A0825" w:rsidR="008E4CA9">
        <w:rPr>
          <w:sz w:val="23"/>
          <w:szCs w:val="23"/>
        </w:rPr>
        <w:t xml:space="preserve"> уведомлением о регистрации юридического лица в территориальном органе пенсио</w:t>
      </w:r>
      <w:r w:rsidRPr="007A0825" w:rsidR="0005598A">
        <w:rPr>
          <w:sz w:val="23"/>
          <w:szCs w:val="23"/>
        </w:rPr>
        <w:t>н</w:t>
      </w:r>
      <w:r w:rsidRPr="007A0825" w:rsidR="00E33A56">
        <w:rPr>
          <w:sz w:val="23"/>
          <w:szCs w:val="23"/>
        </w:rPr>
        <w:t xml:space="preserve">ного и социального страхования, </w:t>
      </w:r>
      <w:r w:rsidRPr="007A0825" w:rsidR="007A0825">
        <w:rPr>
          <w:sz w:val="23"/>
          <w:szCs w:val="23"/>
        </w:rPr>
        <w:t xml:space="preserve">Уведомлением №411 об устранении ошибок и (или) несоответствий между представленными страхователем сведений и сведениями, имеющимися у Социального фонда РФ, </w:t>
      </w:r>
      <w:r w:rsidRPr="007A0825" w:rsidR="00E33A56">
        <w:rPr>
          <w:sz w:val="23"/>
          <w:szCs w:val="23"/>
        </w:rPr>
        <w:t xml:space="preserve">формой ЕФС-1, скриншотом </w:t>
      </w:r>
      <w:r w:rsidRPr="007A0825" w:rsidR="007A0825">
        <w:rPr>
          <w:sz w:val="23"/>
          <w:szCs w:val="23"/>
        </w:rPr>
        <w:t>исходящей корреспонденции</w:t>
      </w:r>
      <w:r w:rsidRPr="007A0825" w:rsidR="00E33A56">
        <w:rPr>
          <w:sz w:val="23"/>
          <w:szCs w:val="23"/>
        </w:rPr>
        <w:t>.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Действия </w:t>
      </w:r>
      <w:r w:rsidRPr="007A0825" w:rsidR="007A0825">
        <w:rPr>
          <w:sz w:val="23"/>
          <w:szCs w:val="23"/>
        </w:rPr>
        <w:t xml:space="preserve">Кабаненко Н.А. </w:t>
      </w:r>
      <w:r w:rsidRPr="007A0825">
        <w:rPr>
          <w:sz w:val="23"/>
          <w:szCs w:val="23"/>
        </w:rPr>
        <w:t xml:space="preserve">квалифицированы верно по ч. 1 ст. 15.33.2 </w:t>
      </w:r>
      <w:r w:rsidRPr="007A0825" w:rsidR="00934DCF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>, как непредставление в установленный законодательством Российской Федерации об индивидуальном (персонифи</w:t>
      </w:r>
      <w:r w:rsidRPr="007A0825">
        <w:rPr>
          <w:sz w:val="23"/>
          <w:szCs w:val="23"/>
        </w:rPr>
        <w:t>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</w:t>
      </w:r>
      <w:r w:rsidRPr="007A0825">
        <w:rPr>
          <w:sz w:val="23"/>
          <w:szCs w:val="23"/>
        </w:rPr>
        <w:t>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F2692" w:rsidRPr="007A0825" w:rsidP="002A3750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7A0825">
        <w:rPr>
          <w:sz w:val="23"/>
          <w:szCs w:val="23"/>
        </w:rPr>
        <w:t xml:space="preserve">В соответствии с п. 2 ст. 4.1 </w:t>
      </w:r>
      <w:r w:rsidRPr="007A0825" w:rsidR="00934DCF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 xml:space="preserve">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2F2692" w:rsidRPr="007A0825" w:rsidP="002A3750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7A0825">
        <w:rPr>
          <w:sz w:val="23"/>
          <w:szCs w:val="23"/>
        </w:rPr>
        <w:t>Обстоятельством, смягчающим административную ответственность, признается призн</w:t>
      </w:r>
      <w:r w:rsidRPr="007A0825">
        <w:rPr>
          <w:sz w:val="23"/>
          <w:szCs w:val="23"/>
        </w:rPr>
        <w:t>ание вины.</w:t>
      </w:r>
      <w:r w:rsidRPr="007A0825" w:rsidR="00281AD4">
        <w:rPr>
          <w:sz w:val="23"/>
          <w:szCs w:val="23"/>
        </w:rPr>
        <w:t xml:space="preserve"> </w:t>
      </w:r>
      <w:r w:rsidRPr="007A0825" w:rsidR="00140878">
        <w:rPr>
          <w:sz w:val="23"/>
          <w:szCs w:val="23"/>
        </w:rPr>
        <w:t>Обстоятельств</w:t>
      </w:r>
      <w:r w:rsidRPr="007A0825">
        <w:rPr>
          <w:sz w:val="23"/>
          <w:szCs w:val="23"/>
        </w:rPr>
        <w:t>, отягчающих административную ответственность, не установлено.</w:t>
      </w:r>
    </w:p>
    <w:p w:rsidR="002F2692" w:rsidRPr="007A0825" w:rsidP="002A3750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7A0825">
        <w:rPr>
          <w:sz w:val="23"/>
          <w:szCs w:val="23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</w:t>
      </w:r>
      <w:r w:rsidRPr="007A0825">
        <w:rPr>
          <w:sz w:val="23"/>
          <w:szCs w:val="23"/>
        </w:rPr>
        <w:t>татьи.</w:t>
      </w:r>
    </w:p>
    <w:p w:rsidR="002F2692" w:rsidRPr="007A0825" w:rsidP="002A3750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7A0825">
        <w:rPr>
          <w:sz w:val="23"/>
          <w:szCs w:val="23"/>
        </w:rPr>
        <w:t xml:space="preserve">На основании изложенного, руководствуясь ч. 1 ст. 15.33.2, ст. 29.10 </w:t>
      </w:r>
      <w:r w:rsidRPr="007A0825" w:rsidR="00934DCF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>, мировой судья</w:t>
      </w:r>
    </w:p>
    <w:p w:rsidR="00AC6C32" w:rsidRPr="007A0825" w:rsidP="002A3750">
      <w:pPr>
        <w:jc w:val="center"/>
        <w:rPr>
          <w:sz w:val="23"/>
          <w:szCs w:val="23"/>
        </w:rPr>
      </w:pPr>
      <w:r w:rsidRPr="007A0825">
        <w:rPr>
          <w:sz w:val="23"/>
          <w:szCs w:val="23"/>
        </w:rPr>
        <w:t>постановил: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Признать </w:t>
      </w:r>
      <w:r w:rsidRPr="007A0825" w:rsidR="007A0825">
        <w:rPr>
          <w:sz w:val="23"/>
          <w:szCs w:val="23"/>
        </w:rPr>
        <w:t>Кабаненко Надежду Александровну</w:t>
      </w:r>
      <w:r w:rsidRPr="007A0825" w:rsidR="002A3750">
        <w:rPr>
          <w:sz w:val="23"/>
          <w:szCs w:val="23"/>
        </w:rPr>
        <w:t xml:space="preserve"> </w:t>
      </w:r>
      <w:r w:rsidRPr="007A0825">
        <w:rPr>
          <w:sz w:val="23"/>
          <w:szCs w:val="23"/>
        </w:rPr>
        <w:t>виновн</w:t>
      </w:r>
      <w:r w:rsidRPr="007A0825" w:rsidR="002A3750">
        <w:rPr>
          <w:sz w:val="23"/>
          <w:szCs w:val="23"/>
        </w:rPr>
        <w:t>ой</w:t>
      </w:r>
      <w:r w:rsidRPr="007A0825">
        <w:rPr>
          <w:sz w:val="23"/>
          <w:szCs w:val="23"/>
        </w:rPr>
        <w:t xml:space="preserve"> в совершении административного правонарушения, предусмотренного ч. 1 ст. 15.33.2 КоАП РФ</w:t>
      </w:r>
      <w:r w:rsidRPr="007A0825" w:rsidR="00447FEB">
        <w:rPr>
          <w:sz w:val="23"/>
          <w:szCs w:val="23"/>
        </w:rPr>
        <w:t>,</w:t>
      </w:r>
      <w:r w:rsidRPr="007A0825">
        <w:rPr>
          <w:sz w:val="23"/>
          <w:szCs w:val="23"/>
        </w:rPr>
        <w:t xml:space="preserve"> и назначить е</w:t>
      </w:r>
      <w:r w:rsidRPr="007A0825" w:rsidR="002A3750">
        <w:rPr>
          <w:sz w:val="23"/>
          <w:szCs w:val="23"/>
        </w:rPr>
        <w:t>й</w:t>
      </w:r>
      <w:r w:rsidRPr="007A0825" w:rsidR="0005598A">
        <w:rPr>
          <w:sz w:val="23"/>
          <w:szCs w:val="23"/>
        </w:rPr>
        <w:t xml:space="preserve"> </w:t>
      </w:r>
      <w:r w:rsidRPr="007A0825">
        <w:rPr>
          <w:sz w:val="23"/>
          <w:szCs w:val="23"/>
        </w:rPr>
        <w:t xml:space="preserve">административное наказание в </w:t>
      </w:r>
      <w:r w:rsidRPr="007A0825" w:rsidR="00281AD4">
        <w:rPr>
          <w:sz w:val="23"/>
          <w:szCs w:val="23"/>
        </w:rPr>
        <w:t>виде штрафа в размере 300 (трехсот</w:t>
      </w:r>
      <w:r w:rsidRPr="007A0825">
        <w:rPr>
          <w:sz w:val="23"/>
          <w:szCs w:val="23"/>
        </w:rPr>
        <w:t>) рублей.</w:t>
      </w:r>
    </w:p>
    <w:p w:rsidR="002F2692" w:rsidRPr="007A0825" w:rsidP="002A375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7A0825">
        <w:rPr>
          <w:b/>
          <w:sz w:val="23"/>
          <w:szCs w:val="23"/>
        </w:rPr>
        <w:t>Сумму штрафа необходимо внести</w:t>
      </w:r>
      <w:r w:rsidRPr="007A0825">
        <w:rPr>
          <w:sz w:val="23"/>
          <w:szCs w:val="23"/>
        </w:rPr>
        <w:t xml:space="preserve">: </w:t>
      </w:r>
    </w:p>
    <w:p w:rsidR="002F2692" w:rsidRPr="007A0825" w:rsidP="002A375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получатель: УФК по Республике Крым (Отделение Фонда пенсионного и социального страхования Российской Федерации по Республике Крым), </w:t>
      </w:r>
      <w:r w:rsidRPr="007A0825" w:rsidR="00281AD4">
        <w:rPr>
          <w:sz w:val="23"/>
          <w:szCs w:val="23"/>
        </w:rPr>
        <w:t>к/</w:t>
      </w:r>
      <w:r w:rsidRPr="007A0825">
        <w:rPr>
          <w:sz w:val="23"/>
          <w:szCs w:val="23"/>
        </w:rPr>
        <w:t xml:space="preserve">счет 40102810645370000035, </w:t>
      </w:r>
      <w:r w:rsidRPr="007A0825" w:rsidR="00281AD4">
        <w:rPr>
          <w:sz w:val="23"/>
          <w:szCs w:val="23"/>
        </w:rPr>
        <w:t>р/счет</w:t>
      </w:r>
      <w:r w:rsidRPr="007A0825">
        <w:rPr>
          <w:sz w:val="23"/>
          <w:szCs w:val="23"/>
        </w:rPr>
        <w:t xml:space="preserve"> 03100643000000017500, БИК 013510002, ИНН 7706808265, КПП 910201001, ОКТМО 35</w:t>
      </w:r>
      <w:r w:rsidRPr="007A0825" w:rsidR="00E234EA">
        <w:rPr>
          <w:sz w:val="23"/>
          <w:szCs w:val="23"/>
        </w:rPr>
        <w:t>715000</w:t>
      </w:r>
      <w:r w:rsidRPr="007A0825">
        <w:rPr>
          <w:sz w:val="23"/>
          <w:szCs w:val="23"/>
        </w:rPr>
        <w:t xml:space="preserve">, КБК 797 11 601 230 060 00 1140, УИН </w:t>
      </w:r>
      <w:r w:rsidRPr="007A0825" w:rsidR="007A0825">
        <w:rPr>
          <w:sz w:val="23"/>
          <w:szCs w:val="23"/>
        </w:rPr>
        <w:t>79709100000000087155</w:t>
      </w:r>
      <w:r w:rsidRPr="007A0825">
        <w:rPr>
          <w:sz w:val="23"/>
          <w:szCs w:val="23"/>
        </w:rPr>
        <w:t>.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Разъяснить, что в соответствии с ч.1 ст. 32.2 </w:t>
      </w:r>
      <w:r w:rsidRPr="007A0825" w:rsidR="00934DCF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 xml:space="preserve"> административный штраф дол</w:t>
      </w:r>
      <w:r w:rsidRPr="007A0825">
        <w:rPr>
          <w:sz w:val="23"/>
          <w:szCs w:val="23"/>
        </w:rP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 w:rsidRPr="007A0825">
        <w:rPr>
          <w:sz w:val="23"/>
          <w:szCs w:val="23"/>
        </w:rPr>
        <w:t xml:space="preserve">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При этом, в соответствии с ч.1 ст.20.25 </w:t>
      </w:r>
      <w:r w:rsidRPr="007A0825" w:rsidR="00934DCF">
        <w:rPr>
          <w:sz w:val="23"/>
          <w:szCs w:val="23"/>
        </w:rPr>
        <w:t>КоАП РФ</w:t>
      </w:r>
      <w:r w:rsidRPr="007A0825">
        <w:rPr>
          <w:sz w:val="23"/>
          <w:szCs w:val="23"/>
        </w:rPr>
        <w:t xml:space="preserve"> за неуплату административного штрафа в указанный срок лицу может</w:t>
      </w:r>
      <w:r w:rsidRPr="007A0825">
        <w:rPr>
          <w:sz w:val="23"/>
          <w:szCs w:val="23"/>
        </w:rPr>
        <w:t xml:space="preserve">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7A0825">
        <w:rPr>
          <w:sz w:val="23"/>
          <w:szCs w:val="23"/>
        </w:rPr>
        <w:t>есяти часов.</w:t>
      </w:r>
    </w:p>
    <w:p w:rsidR="002F2692" w:rsidRPr="007A0825" w:rsidP="002A3750">
      <w:pPr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</w:t>
      </w:r>
      <w:r w:rsidRPr="007A0825">
        <w:rPr>
          <w:sz w:val="23"/>
          <w:szCs w:val="23"/>
        </w:rPr>
        <w:t>получения копии постановления.</w:t>
      </w:r>
    </w:p>
    <w:p w:rsidR="002168D2" w:rsidRPr="007A0825" w:rsidP="002A3750">
      <w:pPr>
        <w:ind w:firstLine="567"/>
        <w:jc w:val="both"/>
        <w:rPr>
          <w:sz w:val="23"/>
          <w:szCs w:val="23"/>
        </w:rPr>
      </w:pPr>
    </w:p>
    <w:p w:rsidR="00203500" w:rsidRPr="007A0825" w:rsidP="002A3750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7A0825">
        <w:rPr>
          <w:sz w:val="23"/>
          <w:szCs w:val="23"/>
        </w:rPr>
        <w:t xml:space="preserve">Мировой судья                        </w:t>
      </w:r>
      <w:r w:rsidRPr="007A0825" w:rsidR="006402CF">
        <w:rPr>
          <w:sz w:val="23"/>
          <w:szCs w:val="23"/>
        </w:rPr>
        <w:t xml:space="preserve">                                                                         </w:t>
      </w:r>
      <w:r w:rsidRPr="007A0825" w:rsidR="00072130">
        <w:rPr>
          <w:sz w:val="23"/>
          <w:szCs w:val="23"/>
        </w:rPr>
        <w:t>А.В. Баркалов</w:t>
      </w:r>
    </w:p>
    <w:sectPr w:rsidSect="007A0825">
      <w:headerReference w:type="default" r:id="rId4"/>
      <w:pgSz w:w="11906" w:h="16838"/>
      <w:pgMar w:top="426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E1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81AD4"/>
    <w:rsid w:val="00296260"/>
    <w:rsid w:val="002A07FB"/>
    <w:rsid w:val="002A3750"/>
    <w:rsid w:val="002A52C6"/>
    <w:rsid w:val="002A56B5"/>
    <w:rsid w:val="002C46E2"/>
    <w:rsid w:val="002C4D46"/>
    <w:rsid w:val="002D0288"/>
    <w:rsid w:val="002D0854"/>
    <w:rsid w:val="002F2692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B6F11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736A9"/>
    <w:rsid w:val="0058188A"/>
    <w:rsid w:val="005C0D83"/>
    <w:rsid w:val="005C625F"/>
    <w:rsid w:val="005C6338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A0825"/>
    <w:rsid w:val="007C61C6"/>
    <w:rsid w:val="007D2524"/>
    <w:rsid w:val="007E3028"/>
    <w:rsid w:val="00807715"/>
    <w:rsid w:val="008337F8"/>
    <w:rsid w:val="008346D0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1410D"/>
    <w:rsid w:val="0092020C"/>
    <w:rsid w:val="0092444B"/>
    <w:rsid w:val="00933C8F"/>
    <w:rsid w:val="00934DCF"/>
    <w:rsid w:val="00937F0C"/>
    <w:rsid w:val="00972DBE"/>
    <w:rsid w:val="009A3D9B"/>
    <w:rsid w:val="009B5806"/>
    <w:rsid w:val="009F652E"/>
    <w:rsid w:val="00A2041D"/>
    <w:rsid w:val="00A36718"/>
    <w:rsid w:val="00A42D7B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63E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D5FD7"/>
    <w:rsid w:val="00BE44BA"/>
    <w:rsid w:val="00C70350"/>
    <w:rsid w:val="00C80D62"/>
    <w:rsid w:val="00C817B1"/>
    <w:rsid w:val="00C83EF4"/>
    <w:rsid w:val="00CA1C80"/>
    <w:rsid w:val="00CA4E1B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34EA"/>
    <w:rsid w:val="00E26BCB"/>
    <w:rsid w:val="00E33A56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878E1"/>
    <w:rsid w:val="00FA5B7F"/>
    <w:rsid w:val="00FD02E2"/>
    <w:rsid w:val="00FF22BD"/>
    <w:rsid w:val="00FF3739"/>
    <w:rsid w:val="00FF4AF6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4B6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