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1A1" w:rsidRPr="00CC3388" w:rsidP="003911A1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6A7F69">
        <w:rPr>
          <w:sz w:val="28"/>
          <w:szCs w:val="28"/>
        </w:rPr>
        <w:t>469</w:t>
      </w:r>
      <w:r>
        <w:rPr>
          <w:sz w:val="28"/>
          <w:szCs w:val="28"/>
        </w:rPr>
        <w:t>/19</w:t>
      </w:r>
    </w:p>
    <w:p w:rsidR="003911A1" w:rsidP="003911A1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3911A1" w:rsidRPr="00CC3388" w:rsidP="003911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ноября  2019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3911A1" w:rsidRPr="00CC3388" w:rsidP="003911A1">
      <w:pPr>
        <w:jc w:val="both"/>
        <w:rPr>
          <w:sz w:val="28"/>
          <w:szCs w:val="28"/>
        </w:rPr>
      </w:pPr>
    </w:p>
    <w:p w:rsidR="003911A1" w:rsidP="003911A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2B2D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3911A1" w:rsidP="002B2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3911A1" w:rsidP="002B2D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Лысенко Викто</w:t>
            </w:r>
            <w:r>
              <w:rPr>
                <w:b/>
                <w:sz w:val="28"/>
                <w:szCs w:val="28"/>
              </w:rPr>
              <w:t>ра Васильевича</w:t>
            </w:r>
            <w:r>
              <w:rPr>
                <w:sz w:val="28"/>
                <w:szCs w:val="28"/>
              </w:rPr>
              <w:t>,</w:t>
            </w:r>
          </w:p>
          <w:p w:rsidR="003911A1" w:rsidP="006A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B2DC3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3911A1" w:rsidP="002B2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911A1" w:rsidP="002B2DC3">
            <w:pPr>
              <w:jc w:val="both"/>
              <w:rPr>
                <w:sz w:val="28"/>
                <w:szCs w:val="28"/>
              </w:rPr>
            </w:pPr>
          </w:p>
        </w:tc>
      </w:tr>
    </w:tbl>
    <w:p w:rsidR="003911A1" w:rsidRPr="00CC3388" w:rsidP="003911A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3911A1" w:rsidRPr="00CC3388" w:rsidP="003911A1">
      <w:pPr>
        <w:jc w:val="both"/>
        <w:rPr>
          <w:sz w:val="28"/>
          <w:szCs w:val="28"/>
        </w:rPr>
      </w:pPr>
    </w:p>
    <w:p w:rsidR="003911A1" w:rsidRPr="00CC3388" w:rsidP="003911A1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3911A1" w:rsidP="003911A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Согласно п</w:t>
      </w:r>
      <w:r>
        <w:rPr>
          <w:sz w:val="28"/>
          <w:szCs w:val="28"/>
        </w:rPr>
        <w:t>остановления</w:t>
      </w:r>
      <w:r w:rsidRPr="00CC3388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7F69">
        <w:rPr>
          <w:sz w:val="28"/>
          <w:szCs w:val="28"/>
        </w:rPr>
        <w:t xml:space="preserve"> Лысенко В.В.</w:t>
      </w:r>
      <w:r>
        <w:rPr>
          <w:sz w:val="28"/>
          <w:szCs w:val="28"/>
        </w:rPr>
        <w:t xml:space="preserve"> в нарушение положений ст.43.1 Федерального закона от 06.10.2003г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 и ст. 6 Закона Республики Крым от 19.01.2015г № 70-ЗРК/2015 « О регистре муниципальных нормативных правовых актов Республики Крым» на протяжении периода 201</w:t>
      </w:r>
      <w:r w:rsidR="006A7F69">
        <w:rPr>
          <w:sz w:val="28"/>
          <w:szCs w:val="28"/>
        </w:rPr>
        <w:t>6</w:t>
      </w:r>
      <w:r>
        <w:rPr>
          <w:sz w:val="28"/>
          <w:szCs w:val="28"/>
        </w:rPr>
        <w:t>-2019 годов не направлялись в Министерство юстиции Республики</w:t>
      </w:r>
      <w:r>
        <w:rPr>
          <w:sz w:val="28"/>
          <w:szCs w:val="28"/>
        </w:rPr>
        <w:t xml:space="preserve"> Крым для включен</w:t>
      </w:r>
      <w:r>
        <w:rPr>
          <w:sz w:val="28"/>
          <w:szCs w:val="28"/>
        </w:rPr>
        <w:t>ия в регистр принятые возглавляемыми им органами местного самоуправления муниципальные нормативные правовые акты в течение 15 дней после их принятия.</w:t>
      </w:r>
    </w:p>
    <w:p w:rsidR="003911A1" w:rsidP="0039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совершения длящегося административного правонарушения является  </w:t>
      </w:r>
      <w:r>
        <w:rPr>
          <w:sz w:val="28"/>
          <w:szCs w:val="28"/>
        </w:rPr>
        <w:t>(данные изъяты)</w:t>
      </w:r>
    </w:p>
    <w:p w:rsidR="003911A1" w:rsidP="0039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совершения </w:t>
      </w:r>
      <w:r>
        <w:rPr>
          <w:sz w:val="28"/>
          <w:szCs w:val="28"/>
        </w:rPr>
        <w:t xml:space="preserve">административного правонарушения: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6A7F69" w:rsidP="0039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Лысенко В.В. в судебное заседание не явился. О дне, времени и месте рассмотрения дела извещен надлежащим образом. Предоставил  суду заявление о рассмотрении</w:t>
      </w:r>
      <w:r>
        <w:rPr>
          <w:sz w:val="28"/>
          <w:szCs w:val="28"/>
        </w:rPr>
        <w:t xml:space="preserve"> дела в его отсутствие, </w:t>
      </w:r>
      <w:r w:rsidR="00BD67F8">
        <w:rPr>
          <w:sz w:val="28"/>
          <w:szCs w:val="28"/>
        </w:rPr>
        <w:t>Вину</w:t>
      </w:r>
      <w:r>
        <w:rPr>
          <w:sz w:val="28"/>
          <w:szCs w:val="28"/>
        </w:rPr>
        <w:t xml:space="preserve"> призна</w:t>
      </w:r>
      <w:r w:rsidR="00BD67F8">
        <w:rPr>
          <w:sz w:val="28"/>
          <w:szCs w:val="28"/>
        </w:rPr>
        <w:t>ет</w:t>
      </w:r>
      <w:r>
        <w:rPr>
          <w:sz w:val="28"/>
          <w:szCs w:val="28"/>
        </w:rPr>
        <w:t xml:space="preserve"> и чистосердечн</w:t>
      </w:r>
      <w:r w:rsidR="00BD67F8">
        <w:rPr>
          <w:sz w:val="28"/>
          <w:szCs w:val="28"/>
        </w:rPr>
        <w:t>о</w:t>
      </w:r>
      <w:r>
        <w:rPr>
          <w:sz w:val="28"/>
          <w:szCs w:val="28"/>
        </w:rPr>
        <w:t xml:space="preserve"> раска</w:t>
      </w:r>
      <w:r w:rsidR="00BD67F8">
        <w:rPr>
          <w:sz w:val="28"/>
          <w:szCs w:val="28"/>
        </w:rPr>
        <w:t>ивается</w:t>
      </w:r>
      <w:r>
        <w:rPr>
          <w:sz w:val="28"/>
          <w:szCs w:val="28"/>
        </w:rPr>
        <w:t>.</w:t>
      </w:r>
    </w:p>
    <w:p w:rsidR="003911A1" w:rsidP="0039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поддерживает доводы, изложенные в постановлении о возбуждении дела об административном правонарушении.</w:t>
      </w:r>
      <w:r>
        <w:rPr>
          <w:sz w:val="28"/>
          <w:szCs w:val="28"/>
        </w:rPr>
        <w:t xml:space="preserve"> Поскольку  должностное лицо </w:t>
      </w:r>
      <w:r w:rsidR="006A7F69">
        <w:rPr>
          <w:sz w:val="28"/>
          <w:szCs w:val="28"/>
        </w:rPr>
        <w:t xml:space="preserve">Лысенко В.В. вину признал полностью, в содеянном чистосердечно раскаивается, </w:t>
      </w:r>
      <w:r>
        <w:rPr>
          <w:sz w:val="28"/>
          <w:szCs w:val="28"/>
        </w:rPr>
        <w:t xml:space="preserve"> ранее к административной ответственности не пр</w:t>
      </w:r>
      <w:r w:rsidR="006A7F69">
        <w:rPr>
          <w:sz w:val="28"/>
          <w:szCs w:val="28"/>
        </w:rPr>
        <w:t xml:space="preserve">ивлекался, просил суд признать Лысенко В.В. </w:t>
      </w:r>
      <w:r>
        <w:rPr>
          <w:sz w:val="28"/>
          <w:szCs w:val="28"/>
        </w:rPr>
        <w:t xml:space="preserve"> виновным в совершении административного правонарушения, пр</w:t>
      </w:r>
      <w:r>
        <w:rPr>
          <w:sz w:val="28"/>
          <w:szCs w:val="28"/>
        </w:rPr>
        <w:t>едусмотренного ст. 19.7  КоАП РФ и назначить наказание в виде предупреждения.</w:t>
      </w:r>
    </w:p>
    <w:p w:rsidR="003911A1" w:rsidP="003911A1">
      <w:pPr>
        <w:ind w:firstLine="708"/>
        <w:jc w:val="both"/>
        <w:rPr>
          <w:sz w:val="28"/>
          <w:szCs w:val="28"/>
        </w:rPr>
      </w:pPr>
      <w:r w:rsidRPr="00FB1E5B">
        <w:rPr>
          <w:sz w:val="28"/>
          <w:szCs w:val="28"/>
        </w:rPr>
        <w:t>Выслушав пояснения помощника прокурора Ленинского района Республики Кры</w:t>
      </w:r>
      <w:r w:rsidRPr="00FB1E5B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B1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1E5B">
        <w:rPr>
          <w:sz w:val="28"/>
          <w:szCs w:val="28"/>
        </w:rPr>
        <w:t xml:space="preserve"> изучив и исследовав материалы дела, суд приходит к выводу,  что вина должностного лица</w:t>
      </w:r>
      <w:r w:rsidRPr="00FB1E5B" w:rsidR="00FB1E5B">
        <w:rPr>
          <w:sz w:val="28"/>
          <w:szCs w:val="28"/>
        </w:rPr>
        <w:t xml:space="preserve"> Лысенко В.В. </w:t>
      </w:r>
      <w:r w:rsidRPr="00FB1E5B">
        <w:rPr>
          <w:sz w:val="28"/>
          <w:szCs w:val="28"/>
        </w:rPr>
        <w:t xml:space="preserve"> в совершении административного правонарушения, предусмотренного ст. 19.7  КоАП РФ доказана полностью и подтверждается совокупностью собранных  по делу доказательств: постановлением о  возбуждении дела об административном </w:t>
      </w:r>
      <w:r w:rsidRPr="00FB1E5B">
        <w:rPr>
          <w:sz w:val="28"/>
          <w:szCs w:val="28"/>
        </w:rPr>
        <w:t xml:space="preserve">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1E5B">
        <w:rPr>
          <w:sz w:val="28"/>
          <w:szCs w:val="28"/>
        </w:rPr>
        <w:t xml:space="preserve"> (</w:t>
      </w:r>
      <w:r w:rsidRPr="00FB1E5B">
        <w:rPr>
          <w:sz w:val="28"/>
          <w:szCs w:val="28"/>
        </w:rPr>
        <w:t>л.д.1-3),</w:t>
      </w:r>
      <w:r w:rsidR="00FB1E5B">
        <w:rPr>
          <w:sz w:val="28"/>
          <w:szCs w:val="28"/>
        </w:rPr>
        <w:t xml:space="preserve"> решением 1 сессии 1 созыва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FB1E5B">
        <w:rPr>
          <w:sz w:val="28"/>
          <w:szCs w:val="28"/>
        </w:rPr>
        <w:t>Л</w:t>
      </w:r>
      <w:r w:rsidR="00FB1E5B">
        <w:rPr>
          <w:sz w:val="28"/>
          <w:szCs w:val="28"/>
        </w:rPr>
        <w:t xml:space="preserve">ысенко В.В ( л.д.6), </w:t>
      </w:r>
      <w:r>
        <w:rPr>
          <w:sz w:val="28"/>
          <w:szCs w:val="28"/>
        </w:rPr>
        <w:t>сообщением Министерства юстиции Республик</w:t>
      </w:r>
      <w:r w:rsidR="00FB1E5B">
        <w:rPr>
          <w:sz w:val="28"/>
          <w:szCs w:val="28"/>
        </w:rPr>
        <w:t>и Крым ( л.д.7-8</w:t>
      </w:r>
      <w:r>
        <w:rPr>
          <w:sz w:val="28"/>
          <w:szCs w:val="28"/>
        </w:rPr>
        <w:t xml:space="preserve">). </w:t>
      </w:r>
    </w:p>
    <w:p w:rsidR="003911A1" w:rsidRPr="00F56738" w:rsidP="003911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Pr="00FB1E5B" w:rsidR="00FB1E5B">
        <w:rPr>
          <w:sz w:val="28"/>
          <w:szCs w:val="28"/>
        </w:rPr>
        <w:t xml:space="preserve">Лысенко В.В.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</w:t>
      </w:r>
      <w:r>
        <w:rPr>
          <w:sz w:val="28"/>
          <w:szCs w:val="28"/>
        </w:rPr>
        <w:t>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911A1" w:rsidRPr="00CC3388" w:rsidP="003911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CC3388">
        <w:rPr>
          <w:color w:val="000000"/>
          <w:sz w:val="28"/>
          <w:szCs w:val="28"/>
        </w:rPr>
        <w:t xml:space="preserve">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="00FB1E5B">
        <w:rPr>
          <w:sz w:val="28"/>
          <w:szCs w:val="28"/>
        </w:rPr>
        <w:t xml:space="preserve">чистосердечное раскаяние в содеянном, </w:t>
      </w:r>
      <w:r>
        <w:rPr>
          <w:sz w:val="28"/>
          <w:szCs w:val="28"/>
        </w:rPr>
        <w:t>принимая во внимание, что правонарушен</w:t>
      </w:r>
      <w:r>
        <w:rPr>
          <w:sz w:val="28"/>
          <w:szCs w:val="28"/>
        </w:rPr>
        <w:t xml:space="preserve">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</w:t>
      </w:r>
      <w:r w:rsidRPr="00CC3388">
        <w:rPr>
          <w:sz w:val="28"/>
          <w:szCs w:val="28"/>
        </w:rPr>
        <w:t xml:space="preserve">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3911A1" w:rsidP="003911A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 19.7, 29.5, 29.6, 29.9 Кодекса Российской Федерации</w:t>
      </w:r>
      <w:r w:rsidRPr="00CC3388">
        <w:rPr>
          <w:sz w:val="28"/>
          <w:szCs w:val="28"/>
        </w:rPr>
        <w:t xml:space="preserve"> об административных правонарушениях, суд </w:t>
      </w:r>
    </w:p>
    <w:p w:rsidR="003911A1" w:rsidRPr="00CC3388" w:rsidP="003911A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3911A1" w:rsidRPr="00CC3388" w:rsidP="003911A1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3911A1" w:rsidRPr="00CC3388" w:rsidP="003911A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3911A1" w:rsidP="003911A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B1E5B" w:rsidR="00FB1E5B">
        <w:rPr>
          <w:b/>
          <w:sz w:val="28"/>
          <w:szCs w:val="28"/>
        </w:rPr>
        <w:t xml:space="preserve"> </w:t>
      </w:r>
      <w:r w:rsidR="00FB1E5B">
        <w:rPr>
          <w:b/>
          <w:sz w:val="28"/>
          <w:szCs w:val="28"/>
        </w:rPr>
        <w:t xml:space="preserve">Лысенко Виктора Васильевича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3911A1" w:rsidRPr="00CC3388" w:rsidP="003911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</w:t>
      </w:r>
      <w:r w:rsidRPr="00CC338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911A1" w:rsidRPr="00CC3388" w:rsidP="003911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911A1" w:rsidRPr="00CC3388" w:rsidP="003911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3911A1" w:rsidRPr="00CC3388" w:rsidP="003911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3911A1" w:rsidRPr="00CC3388" w:rsidP="003911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</w:t>
      </w:r>
      <w:r w:rsidRPr="00CC3388">
        <w:rPr>
          <w:sz w:val="28"/>
          <w:szCs w:val="28"/>
        </w:rPr>
        <w:t>ципальный район)</w:t>
      </w:r>
    </w:p>
    <w:p w:rsidR="003911A1" w:rsidP="003911A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 w:rsidR="00BD67F8">
        <w:rPr>
          <w:sz w:val="28"/>
          <w:szCs w:val="28"/>
        </w:rPr>
        <w:t xml:space="preserve">     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E564CD"/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A1"/>
    <w:rsid w:val="000734EC"/>
    <w:rsid w:val="00196312"/>
    <w:rsid w:val="001A313D"/>
    <w:rsid w:val="002B2DC3"/>
    <w:rsid w:val="003911A1"/>
    <w:rsid w:val="005314B4"/>
    <w:rsid w:val="006A7F69"/>
    <w:rsid w:val="00703F5A"/>
    <w:rsid w:val="008E588B"/>
    <w:rsid w:val="00BD67F8"/>
    <w:rsid w:val="00CC3388"/>
    <w:rsid w:val="00E564CD"/>
    <w:rsid w:val="00F56738"/>
    <w:rsid w:val="00FB1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