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512309" w:rsidP="00ED56D5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</w:rPr>
      </w:pPr>
      <w:r w:rsidRPr="00512309">
        <w:rPr>
          <w:rFonts w:ascii="Times New Roman" w:eastAsia="Times New Roman" w:hAnsi="Times New Roman" w:cs="Times New Roman"/>
          <w:sz w:val="25"/>
          <w:szCs w:val="25"/>
        </w:rPr>
        <w:t>Дело  № 5-6</w:t>
      </w:r>
      <w:r w:rsidRPr="00512309" w:rsidR="005D74FA">
        <w:rPr>
          <w:rFonts w:ascii="Times New Roman" w:eastAsia="Times New Roman" w:hAnsi="Times New Roman" w:cs="Times New Roman"/>
          <w:sz w:val="25"/>
          <w:szCs w:val="25"/>
        </w:rPr>
        <w:t>1</w:t>
      </w:r>
      <w:r w:rsidRPr="00512309">
        <w:rPr>
          <w:rFonts w:ascii="Times New Roman" w:eastAsia="Times New Roman" w:hAnsi="Times New Roman" w:cs="Times New Roman"/>
          <w:sz w:val="25"/>
          <w:szCs w:val="25"/>
        </w:rPr>
        <w:t>-</w:t>
      </w:r>
      <w:r w:rsidR="00220526">
        <w:rPr>
          <w:rFonts w:ascii="Times New Roman" w:eastAsia="Times New Roman" w:hAnsi="Times New Roman" w:cs="Times New Roman"/>
          <w:sz w:val="25"/>
          <w:szCs w:val="25"/>
        </w:rPr>
        <w:t>472/2026</w:t>
      </w:r>
    </w:p>
    <w:p w:rsidR="00593DC5" w:rsidRPr="00512309" w:rsidP="00ED56D5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</w:rPr>
      </w:pPr>
      <w:r w:rsidRPr="00512309">
        <w:rPr>
          <w:rFonts w:ascii="Times New Roman" w:eastAsia="Times New Roman" w:hAnsi="Times New Roman" w:cs="Times New Roman"/>
          <w:sz w:val="25"/>
          <w:szCs w:val="25"/>
        </w:rPr>
        <w:t xml:space="preserve">УИД </w:t>
      </w:r>
      <w:r w:rsidRPr="00512309" w:rsidR="00347B09">
        <w:rPr>
          <w:rFonts w:ascii="Times New Roman" w:eastAsia="Times New Roman" w:hAnsi="Times New Roman" w:cs="Times New Roman"/>
          <w:sz w:val="25"/>
          <w:szCs w:val="25"/>
        </w:rPr>
        <w:t>91MS006</w:t>
      </w:r>
      <w:r w:rsidR="00055322">
        <w:rPr>
          <w:rFonts w:ascii="Times New Roman" w:eastAsia="Times New Roman" w:hAnsi="Times New Roman" w:cs="Times New Roman"/>
          <w:sz w:val="25"/>
          <w:szCs w:val="25"/>
        </w:rPr>
        <w:t>2</w:t>
      </w:r>
      <w:r w:rsidRPr="00512309" w:rsidR="00347B09">
        <w:rPr>
          <w:rFonts w:ascii="Times New Roman" w:eastAsia="Times New Roman" w:hAnsi="Times New Roman" w:cs="Times New Roman"/>
          <w:sz w:val="25"/>
          <w:szCs w:val="25"/>
        </w:rPr>
        <w:t>-01-202</w:t>
      </w:r>
      <w:r w:rsidR="00220526">
        <w:rPr>
          <w:rFonts w:ascii="Times New Roman" w:eastAsia="Times New Roman" w:hAnsi="Times New Roman" w:cs="Times New Roman"/>
          <w:sz w:val="25"/>
          <w:szCs w:val="25"/>
        </w:rPr>
        <w:t>6-001738-87</w:t>
      </w:r>
    </w:p>
    <w:p w:rsidR="00C05B0C" w:rsidRPr="00512309" w:rsidP="00ED56D5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</w:rPr>
      </w:pPr>
      <w:r w:rsidRPr="00512309">
        <w:rPr>
          <w:rFonts w:ascii="Times New Roman" w:eastAsia="Times New Roman" w:hAnsi="Times New Roman" w:cs="Times New Roman"/>
          <w:sz w:val="25"/>
          <w:szCs w:val="25"/>
        </w:rPr>
        <w:t xml:space="preserve">УИН </w:t>
      </w:r>
      <w:r w:rsidRPr="00512309" w:rsidR="001C0116">
        <w:rPr>
          <w:rFonts w:ascii="Times New Roman" w:eastAsia="Times New Roman" w:hAnsi="Times New Roman" w:cs="Times New Roman"/>
          <w:sz w:val="25"/>
          <w:szCs w:val="25"/>
        </w:rPr>
        <w:t>04107603006</w:t>
      </w:r>
      <w:r w:rsidRPr="00512309" w:rsidR="0016368B">
        <w:rPr>
          <w:rFonts w:ascii="Times New Roman" w:eastAsia="Times New Roman" w:hAnsi="Times New Roman" w:cs="Times New Roman"/>
          <w:sz w:val="25"/>
          <w:szCs w:val="25"/>
        </w:rPr>
        <w:t>1</w:t>
      </w:r>
      <w:r w:rsidRPr="00512309" w:rsidR="001C0116">
        <w:rPr>
          <w:rFonts w:ascii="Times New Roman" w:eastAsia="Times New Roman" w:hAnsi="Times New Roman" w:cs="Times New Roman"/>
          <w:sz w:val="25"/>
          <w:szCs w:val="25"/>
        </w:rPr>
        <w:t>500</w:t>
      </w:r>
      <w:r w:rsidR="00220526">
        <w:rPr>
          <w:rFonts w:ascii="Times New Roman" w:eastAsia="Times New Roman" w:hAnsi="Times New Roman" w:cs="Times New Roman"/>
          <w:sz w:val="25"/>
          <w:szCs w:val="25"/>
        </w:rPr>
        <w:t>4722614159</w:t>
      </w:r>
    </w:p>
    <w:p w:rsidR="0025796C" w:rsidRPr="00512309" w:rsidP="00ED56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</w:rPr>
      </w:pPr>
    </w:p>
    <w:p w:rsidR="00593DC5" w:rsidRPr="00512309" w:rsidP="00ED56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512309"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 w:rsidR="00A5582F" w:rsidRPr="00512309" w:rsidP="00ED56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593DC5" w:rsidRPr="00512309" w:rsidP="00ED56D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15 сентября</w:t>
      </w:r>
      <w:r w:rsidRPr="00512309" w:rsidR="00D07141">
        <w:rPr>
          <w:rFonts w:ascii="Times New Roman" w:eastAsia="Times New Roman" w:hAnsi="Times New Roman" w:cs="Times New Roman"/>
          <w:sz w:val="25"/>
          <w:szCs w:val="25"/>
        </w:rPr>
        <w:t xml:space="preserve"> 2025</w:t>
      </w:r>
      <w:r w:rsidRPr="00512309">
        <w:rPr>
          <w:rFonts w:ascii="Times New Roman" w:eastAsia="Times New Roman" w:hAnsi="Times New Roman" w:cs="Times New Roman"/>
          <w:sz w:val="25"/>
          <w:szCs w:val="25"/>
        </w:rPr>
        <w:t xml:space="preserve"> года </w:t>
      </w:r>
      <w:r w:rsidRPr="00512309" w:rsidR="00D07141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</w:t>
      </w:r>
      <w:r w:rsidRPr="00512309">
        <w:rPr>
          <w:rFonts w:ascii="Times New Roman" w:eastAsia="Times New Roman" w:hAnsi="Times New Roman" w:cs="Times New Roman"/>
          <w:sz w:val="25"/>
          <w:szCs w:val="25"/>
        </w:rPr>
        <w:t>пгт</w:t>
      </w:r>
      <w:r w:rsidRPr="00512309" w:rsidR="00A5582F">
        <w:rPr>
          <w:rFonts w:ascii="Times New Roman" w:eastAsia="Times New Roman" w:hAnsi="Times New Roman" w:cs="Times New Roman"/>
          <w:sz w:val="25"/>
          <w:szCs w:val="25"/>
        </w:rPr>
        <w:t>.</w:t>
      </w:r>
      <w:r w:rsidR="0005532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512309">
        <w:rPr>
          <w:rFonts w:ascii="Times New Roman" w:eastAsia="Times New Roman" w:hAnsi="Times New Roman" w:cs="Times New Roman"/>
          <w:sz w:val="25"/>
          <w:szCs w:val="25"/>
        </w:rPr>
        <w:t>Ленино</w:t>
      </w:r>
    </w:p>
    <w:p w:rsidR="00593DC5" w:rsidRPr="00512309" w:rsidP="00ED56D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AA5926" w:rsidRPr="00512309" w:rsidP="00D637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12309">
        <w:rPr>
          <w:rFonts w:ascii="Times New Roman" w:eastAsia="Times New Roman" w:hAnsi="Times New Roman" w:cs="Times New Roman"/>
          <w:sz w:val="25"/>
          <w:szCs w:val="25"/>
        </w:rPr>
        <w:t>М</w:t>
      </w:r>
      <w:r w:rsidRPr="00512309" w:rsidR="00476E48">
        <w:rPr>
          <w:rFonts w:ascii="Times New Roman" w:eastAsia="Times New Roman" w:hAnsi="Times New Roman" w:cs="Times New Roman"/>
          <w:sz w:val="25"/>
          <w:szCs w:val="25"/>
        </w:rPr>
        <w:t>ировой судья судебного участка №6</w:t>
      </w:r>
      <w:r w:rsidRPr="00512309">
        <w:rPr>
          <w:rFonts w:ascii="Times New Roman" w:eastAsia="Times New Roman" w:hAnsi="Times New Roman" w:cs="Times New Roman"/>
          <w:sz w:val="25"/>
          <w:szCs w:val="25"/>
        </w:rPr>
        <w:t>1</w:t>
      </w:r>
      <w:r w:rsidRPr="00512309" w:rsidR="00476E48">
        <w:rPr>
          <w:rFonts w:ascii="Times New Roman" w:eastAsia="Times New Roman" w:hAnsi="Times New Roman" w:cs="Times New Roman"/>
          <w:sz w:val="25"/>
          <w:szCs w:val="25"/>
        </w:rPr>
        <w:t xml:space="preserve"> Ленинского судебного района (Ленинский муниципальный район) Республики Крым </w:t>
      </w:r>
      <w:r w:rsidRPr="00512309">
        <w:rPr>
          <w:rFonts w:ascii="Times New Roman" w:eastAsia="Times New Roman" w:hAnsi="Times New Roman" w:cs="Times New Roman"/>
          <w:sz w:val="25"/>
          <w:szCs w:val="25"/>
        </w:rPr>
        <w:t>Баркалов А.В.</w:t>
      </w:r>
      <w:r w:rsidRPr="00512309" w:rsidR="00313EE0">
        <w:rPr>
          <w:rFonts w:ascii="Times New Roman" w:eastAsia="Times New Roman" w:hAnsi="Times New Roman" w:cs="Times New Roman"/>
          <w:sz w:val="25"/>
          <w:szCs w:val="25"/>
        </w:rPr>
        <w:t>,</w:t>
      </w:r>
      <w:r w:rsidRPr="00512309" w:rsidR="00593DC5">
        <w:rPr>
          <w:rFonts w:ascii="Times New Roman" w:eastAsia="Times New Roman" w:hAnsi="Times New Roman" w:cs="Times New Roman"/>
          <w:sz w:val="25"/>
          <w:szCs w:val="25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512309" w:rsidR="00852AE4">
        <w:rPr>
          <w:rFonts w:ascii="Times New Roman" w:eastAsia="Times New Roman" w:hAnsi="Times New Roman" w:cs="Times New Roman"/>
          <w:sz w:val="25"/>
          <w:szCs w:val="25"/>
        </w:rPr>
        <w:t xml:space="preserve">ч. </w:t>
      </w:r>
      <w:r w:rsidRPr="00512309" w:rsidR="00BC7F9C">
        <w:rPr>
          <w:rFonts w:ascii="Times New Roman" w:eastAsia="Times New Roman" w:hAnsi="Times New Roman" w:cs="Times New Roman"/>
          <w:sz w:val="25"/>
          <w:szCs w:val="25"/>
        </w:rPr>
        <w:t xml:space="preserve">1 ст. </w:t>
      </w:r>
      <w:r w:rsidRPr="00512309" w:rsidR="008C6220">
        <w:rPr>
          <w:rFonts w:ascii="Times New Roman" w:eastAsia="Times New Roman" w:hAnsi="Times New Roman" w:cs="Times New Roman"/>
          <w:sz w:val="25"/>
          <w:szCs w:val="25"/>
        </w:rPr>
        <w:t>14.1</w:t>
      </w:r>
      <w:r w:rsidRPr="00512309" w:rsidR="0025796C">
        <w:rPr>
          <w:rFonts w:ascii="Times New Roman" w:eastAsia="Times New Roman" w:hAnsi="Times New Roman" w:cs="Times New Roman"/>
          <w:sz w:val="25"/>
          <w:szCs w:val="25"/>
        </w:rPr>
        <w:t xml:space="preserve"> КоАП РФ</w:t>
      </w:r>
      <w:r w:rsidRPr="00512309" w:rsidR="00593DC5">
        <w:rPr>
          <w:rFonts w:ascii="Times New Roman" w:eastAsia="Times New Roman" w:hAnsi="Times New Roman" w:cs="Times New Roman"/>
          <w:sz w:val="25"/>
          <w:szCs w:val="25"/>
        </w:rPr>
        <w:t>, в отношении</w:t>
      </w:r>
    </w:p>
    <w:p w:rsidR="00E474EA" w:rsidRPr="00512309" w:rsidP="00D637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Панченко Романа Михайловича, </w:t>
      </w:r>
      <w:r w:rsidR="00D138D8">
        <w:rPr>
          <w:rFonts w:ascii="Times New Roman" w:hAnsi="Times New Roman" w:cs="Times New Roman"/>
          <w:sz w:val="25"/>
          <w:szCs w:val="25"/>
        </w:rPr>
        <w:t xml:space="preserve"> </w:t>
      </w:r>
      <w:r w:rsidR="00D138D8">
        <w:rPr>
          <w:rFonts w:ascii="Times New Roman" w:hAnsi="Times New Roman" w:cs="Times New Roman"/>
          <w:sz w:val="26"/>
          <w:szCs w:val="26"/>
        </w:rPr>
        <w:t>(данные изъяты)</w:t>
      </w:r>
    </w:p>
    <w:p w:rsidR="00E1146B" w:rsidRPr="00512309" w:rsidP="00ED56D5">
      <w:pPr>
        <w:pStyle w:val="NoSpacing"/>
        <w:jc w:val="center"/>
        <w:rPr>
          <w:rFonts w:ascii="Times New Roman" w:hAnsi="Times New Roman" w:cs="Times New Roman"/>
          <w:sz w:val="25"/>
          <w:szCs w:val="25"/>
        </w:rPr>
      </w:pPr>
    </w:p>
    <w:p w:rsidR="00E1146B" w:rsidRPr="00512309" w:rsidP="00ED56D5">
      <w:pPr>
        <w:pStyle w:val="NoSpacing"/>
        <w:jc w:val="center"/>
        <w:rPr>
          <w:rFonts w:ascii="Times New Roman" w:hAnsi="Times New Roman" w:cs="Times New Roman"/>
          <w:sz w:val="25"/>
          <w:szCs w:val="25"/>
        </w:rPr>
      </w:pPr>
      <w:r w:rsidRPr="00512309">
        <w:rPr>
          <w:rFonts w:ascii="Times New Roman" w:hAnsi="Times New Roman" w:cs="Times New Roman"/>
          <w:sz w:val="25"/>
          <w:szCs w:val="25"/>
        </w:rPr>
        <w:t>установил:</w:t>
      </w:r>
    </w:p>
    <w:p w:rsidR="00D665A7" w:rsidRPr="00512309" w:rsidP="00ED56D5">
      <w:pPr>
        <w:pStyle w:val="NoSpacing"/>
        <w:jc w:val="center"/>
        <w:rPr>
          <w:rFonts w:ascii="Times New Roman" w:hAnsi="Times New Roman" w:cs="Times New Roman"/>
          <w:sz w:val="25"/>
          <w:szCs w:val="25"/>
        </w:rPr>
      </w:pPr>
    </w:p>
    <w:p w:rsidR="00ED1783" w:rsidRPr="00512309" w:rsidP="00CE0F16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12309">
        <w:rPr>
          <w:rFonts w:ascii="Times New Roman" w:hAnsi="Times New Roman" w:cs="Times New Roman"/>
          <w:sz w:val="25"/>
          <w:szCs w:val="25"/>
        </w:rPr>
        <w:t xml:space="preserve">Согласно протоколу об административном правонарушении, </w:t>
      </w:r>
      <w:r w:rsidR="00220526">
        <w:rPr>
          <w:rFonts w:ascii="Times New Roman" w:hAnsi="Times New Roman" w:cs="Times New Roman"/>
          <w:sz w:val="25"/>
          <w:szCs w:val="25"/>
        </w:rPr>
        <w:t>10.08.2026</w:t>
      </w:r>
      <w:r w:rsidRPr="00512309" w:rsidR="00052D5E">
        <w:rPr>
          <w:rFonts w:ascii="Times New Roman" w:hAnsi="Times New Roman" w:cs="Times New Roman"/>
          <w:sz w:val="25"/>
          <w:szCs w:val="25"/>
        </w:rPr>
        <w:t xml:space="preserve"> г</w:t>
      </w:r>
      <w:r w:rsidRPr="00512309">
        <w:rPr>
          <w:rFonts w:ascii="Times New Roman" w:hAnsi="Times New Roman" w:cs="Times New Roman"/>
          <w:sz w:val="25"/>
          <w:szCs w:val="25"/>
        </w:rPr>
        <w:t xml:space="preserve">ода </w:t>
      </w:r>
      <w:r w:rsidR="00235071">
        <w:rPr>
          <w:rFonts w:ascii="Times New Roman" w:hAnsi="Times New Roman" w:cs="Times New Roman"/>
          <w:sz w:val="25"/>
          <w:szCs w:val="25"/>
        </w:rPr>
        <w:t xml:space="preserve">в </w:t>
      </w:r>
      <w:r w:rsidR="00220526">
        <w:rPr>
          <w:rFonts w:ascii="Times New Roman" w:hAnsi="Times New Roman" w:cs="Times New Roman"/>
          <w:sz w:val="25"/>
          <w:szCs w:val="25"/>
        </w:rPr>
        <w:t>11</w:t>
      </w:r>
      <w:r w:rsidRPr="00512309" w:rsidR="00052D5E">
        <w:rPr>
          <w:rFonts w:ascii="Times New Roman" w:hAnsi="Times New Roman" w:cs="Times New Roman"/>
          <w:sz w:val="25"/>
          <w:szCs w:val="25"/>
        </w:rPr>
        <w:t xml:space="preserve"> часов </w:t>
      </w:r>
      <w:r w:rsidR="00220526">
        <w:rPr>
          <w:rFonts w:ascii="Times New Roman" w:hAnsi="Times New Roman" w:cs="Times New Roman"/>
          <w:sz w:val="25"/>
          <w:szCs w:val="25"/>
        </w:rPr>
        <w:t>30</w:t>
      </w:r>
      <w:r w:rsidRPr="00512309" w:rsidR="00052D5E">
        <w:rPr>
          <w:rFonts w:ascii="Times New Roman" w:hAnsi="Times New Roman" w:cs="Times New Roman"/>
          <w:sz w:val="25"/>
          <w:szCs w:val="25"/>
        </w:rPr>
        <w:t xml:space="preserve"> минут </w:t>
      </w:r>
      <w:r w:rsidRPr="00512309" w:rsidR="007A221F">
        <w:rPr>
          <w:rFonts w:ascii="Times New Roman" w:hAnsi="Times New Roman" w:cs="Times New Roman"/>
          <w:sz w:val="25"/>
          <w:szCs w:val="25"/>
        </w:rPr>
        <w:t xml:space="preserve">по адресу: </w:t>
      </w:r>
      <w:r w:rsidR="00D138D8">
        <w:rPr>
          <w:rFonts w:ascii="Times New Roman" w:hAnsi="Times New Roman" w:cs="Times New Roman"/>
          <w:sz w:val="26"/>
          <w:szCs w:val="26"/>
        </w:rPr>
        <w:t>(данные изъяты)</w:t>
      </w:r>
      <w:r w:rsidR="00D138D8">
        <w:rPr>
          <w:rFonts w:ascii="Times New Roman" w:hAnsi="Times New Roman" w:cs="Times New Roman"/>
          <w:sz w:val="25"/>
          <w:szCs w:val="25"/>
        </w:rPr>
        <w:t xml:space="preserve"> </w:t>
      </w:r>
      <w:r w:rsidR="00235071">
        <w:rPr>
          <w:rFonts w:ascii="Times New Roman" w:hAnsi="Times New Roman" w:cs="Times New Roman"/>
          <w:sz w:val="25"/>
          <w:szCs w:val="25"/>
        </w:rPr>
        <w:t>,</w:t>
      </w:r>
      <w:r w:rsidRPr="00512309" w:rsidR="007A221F">
        <w:rPr>
          <w:rFonts w:ascii="Times New Roman" w:hAnsi="Times New Roman" w:cs="Times New Roman"/>
          <w:sz w:val="25"/>
          <w:szCs w:val="25"/>
        </w:rPr>
        <w:t xml:space="preserve"> </w:t>
      </w:r>
      <w:r w:rsidRPr="00512309" w:rsidR="004D408D">
        <w:rPr>
          <w:rFonts w:ascii="Times New Roman" w:hAnsi="Times New Roman" w:cs="Times New Roman"/>
          <w:sz w:val="25"/>
          <w:szCs w:val="25"/>
        </w:rPr>
        <w:t>был установлен</w:t>
      </w:r>
      <w:r w:rsidR="00CE0F16">
        <w:rPr>
          <w:rFonts w:ascii="Times New Roman" w:hAnsi="Times New Roman" w:cs="Times New Roman"/>
          <w:sz w:val="25"/>
          <w:szCs w:val="25"/>
        </w:rPr>
        <w:t xml:space="preserve"> факт реализации </w:t>
      </w:r>
      <w:r w:rsidR="00220526">
        <w:rPr>
          <w:rFonts w:ascii="Times New Roman" w:hAnsi="Times New Roman" w:cs="Times New Roman"/>
          <w:sz w:val="25"/>
          <w:szCs w:val="25"/>
        </w:rPr>
        <w:t>Панченко Р.В.</w:t>
      </w:r>
      <w:r w:rsidR="00CE0F16">
        <w:rPr>
          <w:rFonts w:ascii="Times New Roman" w:hAnsi="Times New Roman" w:cs="Times New Roman"/>
          <w:sz w:val="25"/>
          <w:szCs w:val="25"/>
        </w:rPr>
        <w:t xml:space="preserve"> </w:t>
      </w:r>
      <w:r w:rsidR="00220526">
        <w:rPr>
          <w:rFonts w:ascii="Times New Roman" w:hAnsi="Times New Roman" w:cs="Times New Roman"/>
          <w:sz w:val="25"/>
          <w:szCs w:val="25"/>
        </w:rPr>
        <w:t>бензиновых генераторов марки «Ямаха» по цене 25 000 рублей</w:t>
      </w:r>
      <w:r w:rsidRPr="00512309">
        <w:rPr>
          <w:rFonts w:ascii="Times New Roman" w:hAnsi="Times New Roman" w:cs="Times New Roman"/>
          <w:sz w:val="25"/>
          <w:szCs w:val="25"/>
        </w:rPr>
        <w:t>, будучи не зарегистрированным в качестве индивидуального предпринимателя, то есть совершил правонарушение, предусмотренное ч. 1 ст. 14.1 КоАП РФ.</w:t>
      </w:r>
    </w:p>
    <w:p w:rsidR="00ED1783" w:rsidRPr="00512309" w:rsidP="00E832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12309">
        <w:rPr>
          <w:rFonts w:ascii="Times New Roman" w:eastAsia="Times New Roman" w:hAnsi="Times New Roman" w:cs="Times New Roman"/>
          <w:sz w:val="25"/>
          <w:szCs w:val="25"/>
        </w:rPr>
        <w:t xml:space="preserve">В судебное заседание </w:t>
      </w:r>
      <w:r w:rsidR="00220526">
        <w:rPr>
          <w:rFonts w:ascii="Times New Roman" w:hAnsi="Times New Roman" w:cs="Times New Roman"/>
          <w:sz w:val="25"/>
          <w:szCs w:val="25"/>
        </w:rPr>
        <w:t xml:space="preserve">Панченко Р.В. </w:t>
      </w:r>
      <w:r w:rsidRPr="00512309">
        <w:rPr>
          <w:rFonts w:ascii="Times New Roman" w:eastAsia="Times New Roman" w:hAnsi="Times New Roman" w:cs="Times New Roman"/>
          <w:sz w:val="25"/>
          <w:szCs w:val="25"/>
        </w:rPr>
        <w:t xml:space="preserve">не явился, о дне, времени и месте судебного заседания </w:t>
      </w:r>
      <w:r w:rsidR="00220526">
        <w:rPr>
          <w:rFonts w:ascii="Times New Roman" w:eastAsia="Times New Roman" w:hAnsi="Times New Roman" w:cs="Times New Roman"/>
          <w:sz w:val="25"/>
          <w:szCs w:val="25"/>
        </w:rPr>
        <w:t>был извещен надлежащим образом, согласно уведомлению 28.08.2026 г.</w:t>
      </w:r>
    </w:p>
    <w:p w:rsidR="00CB2228" w:rsidP="005F046A">
      <w:pPr>
        <w:pStyle w:val="NormalWeb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512309">
        <w:rPr>
          <w:sz w:val="25"/>
          <w:szCs w:val="25"/>
        </w:rPr>
        <w:t xml:space="preserve">Исследовав представленные по делу доказательства, </w:t>
      </w:r>
      <w:r w:rsidRPr="00512309" w:rsidR="00CC074D">
        <w:rPr>
          <w:sz w:val="25"/>
          <w:szCs w:val="25"/>
        </w:rPr>
        <w:t xml:space="preserve">мировой судья </w:t>
      </w:r>
      <w:r w:rsidRPr="00512309">
        <w:rPr>
          <w:sz w:val="25"/>
          <w:szCs w:val="25"/>
        </w:rPr>
        <w:t xml:space="preserve">полагает, что вина </w:t>
      </w:r>
      <w:r w:rsidR="00220526">
        <w:rPr>
          <w:sz w:val="25"/>
          <w:szCs w:val="25"/>
        </w:rPr>
        <w:t xml:space="preserve">Панченко Р.В. </w:t>
      </w:r>
      <w:r w:rsidRPr="00512309">
        <w:rPr>
          <w:sz w:val="25"/>
          <w:szCs w:val="25"/>
        </w:rPr>
        <w:t>подтверждается доказательств</w:t>
      </w:r>
      <w:r w:rsidR="00CE0F16">
        <w:rPr>
          <w:sz w:val="25"/>
          <w:szCs w:val="25"/>
        </w:rPr>
        <w:t>ами</w:t>
      </w:r>
      <w:r w:rsidRPr="00512309">
        <w:rPr>
          <w:sz w:val="25"/>
          <w:szCs w:val="25"/>
        </w:rPr>
        <w:t>:</w:t>
      </w:r>
      <w:r w:rsidRPr="00512309" w:rsidR="00D07141">
        <w:rPr>
          <w:sz w:val="25"/>
          <w:szCs w:val="25"/>
        </w:rPr>
        <w:t xml:space="preserve"> </w:t>
      </w:r>
      <w:r w:rsidRPr="00512309">
        <w:rPr>
          <w:sz w:val="25"/>
          <w:szCs w:val="25"/>
        </w:rPr>
        <w:t>протоколом об административном правонарушении</w:t>
      </w:r>
      <w:r w:rsidRPr="00512309" w:rsidR="00CC074D">
        <w:rPr>
          <w:sz w:val="25"/>
          <w:szCs w:val="25"/>
        </w:rPr>
        <w:t xml:space="preserve"> </w:t>
      </w:r>
      <w:r>
        <w:rPr>
          <w:sz w:val="25"/>
          <w:szCs w:val="25"/>
        </w:rPr>
        <w:t>2 01 № 412849</w:t>
      </w:r>
      <w:r w:rsidRPr="00512309" w:rsidR="00E8320B">
        <w:rPr>
          <w:sz w:val="25"/>
          <w:szCs w:val="25"/>
        </w:rPr>
        <w:t xml:space="preserve"> </w:t>
      </w:r>
      <w:r w:rsidRPr="00512309" w:rsidR="00CC074D">
        <w:rPr>
          <w:sz w:val="25"/>
          <w:szCs w:val="25"/>
        </w:rPr>
        <w:t xml:space="preserve">от </w:t>
      </w:r>
      <w:r>
        <w:rPr>
          <w:sz w:val="25"/>
          <w:szCs w:val="25"/>
        </w:rPr>
        <w:t>10.08.2026</w:t>
      </w:r>
      <w:r w:rsidRPr="00512309" w:rsidR="00CC074D">
        <w:rPr>
          <w:sz w:val="25"/>
          <w:szCs w:val="25"/>
        </w:rPr>
        <w:t>,</w:t>
      </w:r>
      <w:r>
        <w:rPr>
          <w:sz w:val="25"/>
          <w:szCs w:val="25"/>
        </w:rPr>
        <w:t xml:space="preserve"> рапортом от 10.08.2026 г., объяснением Панченко Р.В. от 10.08.2026 г., фототаблицей.</w:t>
      </w:r>
    </w:p>
    <w:p w:rsidR="007A221F" w:rsidRPr="00512309" w:rsidP="00E8320B">
      <w:pPr>
        <w:pStyle w:val="NormalWeb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512309">
        <w:rPr>
          <w:sz w:val="25"/>
          <w:szCs w:val="25"/>
        </w:rPr>
        <w:t>Предпринимательской деятельностью является самостоятельная, осуществляемая на свой риск деятельность, направленная на систематическое получение прибыли от пользования имуществом, продажи товаров, выполнения работ или оказания услуг лицами, зарегистрированн</w:t>
      </w:r>
      <w:r w:rsidRPr="00512309">
        <w:rPr>
          <w:sz w:val="25"/>
          <w:szCs w:val="25"/>
        </w:rPr>
        <w:t xml:space="preserve">ыми в этом качестве в установленном законом порядке. </w:t>
      </w:r>
    </w:p>
    <w:p w:rsidR="007A221F" w:rsidRPr="00512309" w:rsidP="00E8320B">
      <w:pPr>
        <w:pStyle w:val="NormalWeb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512309">
        <w:rPr>
          <w:sz w:val="25"/>
          <w:szCs w:val="25"/>
        </w:rPr>
        <w:t xml:space="preserve">В соответствии с </w:t>
      </w:r>
      <w:r w:rsidRPr="00512309" w:rsidR="00ED56D5">
        <w:rPr>
          <w:sz w:val="25"/>
          <w:szCs w:val="25"/>
        </w:rPr>
        <w:t>ч.</w:t>
      </w:r>
      <w:r w:rsidRPr="00512309">
        <w:rPr>
          <w:sz w:val="25"/>
          <w:szCs w:val="25"/>
        </w:rPr>
        <w:t xml:space="preserve"> 1 ст</w:t>
      </w:r>
      <w:r w:rsidRPr="00512309" w:rsidR="00ED56D5">
        <w:rPr>
          <w:sz w:val="25"/>
          <w:szCs w:val="25"/>
        </w:rPr>
        <w:t>.</w:t>
      </w:r>
      <w:r w:rsidRPr="00512309">
        <w:rPr>
          <w:sz w:val="25"/>
          <w:szCs w:val="25"/>
        </w:rPr>
        <w:t xml:space="preserve"> 23 </w:t>
      </w:r>
      <w:r w:rsidRPr="00512309" w:rsidR="00ED56D5">
        <w:rPr>
          <w:sz w:val="25"/>
          <w:szCs w:val="25"/>
        </w:rPr>
        <w:t>ГК РФ</w:t>
      </w:r>
      <w:r w:rsidRPr="00512309">
        <w:rPr>
          <w:sz w:val="25"/>
          <w:szCs w:val="25"/>
        </w:rPr>
        <w:t xml:space="preserve">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</w:t>
      </w:r>
      <w:r w:rsidRPr="00512309">
        <w:rPr>
          <w:sz w:val="25"/>
          <w:szCs w:val="25"/>
        </w:rPr>
        <w:t xml:space="preserve">инимателя. </w:t>
      </w:r>
    </w:p>
    <w:p w:rsidR="00CB2228" w:rsidP="00E8320B">
      <w:pPr>
        <w:pStyle w:val="NormalWeb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512309">
        <w:rPr>
          <w:sz w:val="25"/>
          <w:szCs w:val="25"/>
        </w:rPr>
        <w:t xml:space="preserve">Данные требования были нарушены </w:t>
      </w:r>
      <w:r>
        <w:rPr>
          <w:sz w:val="25"/>
          <w:szCs w:val="25"/>
        </w:rPr>
        <w:t xml:space="preserve">Панченко Р.В. </w:t>
      </w:r>
    </w:p>
    <w:p w:rsidR="007A221F" w:rsidRPr="00512309" w:rsidP="00E8320B">
      <w:pPr>
        <w:pStyle w:val="NormalWeb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512309">
        <w:rPr>
          <w:sz w:val="25"/>
          <w:szCs w:val="25"/>
        </w:rPr>
        <w:t xml:space="preserve">Действия </w:t>
      </w:r>
      <w:r w:rsidR="00CB2228">
        <w:rPr>
          <w:sz w:val="25"/>
          <w:szCs w:val="25"/>
        </w:rPr>
        <w:t xml:space="preserve">Панченко Р.В. </w:t>
      </w:r>
      <w:r w:rsidRPr="00512309">
        <w:rPr>
          <w:sz w:val="25"/>
          <w:szCs w:val="25"/>
        </w:rPr>
        <w:t>мировой судья квалифицирует по ч</w:t>
      </w:r>
      <w:r w:rsidRPr="00512309" w:rsidR="00ED56D5">
        <w:rPr>
          <w:sz w:val="25"/>
          <w:szCs w:val="25"/>
        </w:rPr>
        <w:t>.</w:t>
      </w:r>
      <w:r w:rsidRPr="00512309">
        <w:rPr>
          <w:sz w:val="25"/>
          <w:szCs w:val="25"/>
        </w:rPr>
        <w:t xml:space="preserve"> 1 ст</w:t>
      </w:r>
      <w:r w:rsidRPr="00512309" w:rsidR="00ED56D5">
        <w:rPr>
          <w:sz w:val="25"/>
          <w:szCs w:val="25"/>
        </w:rPr>
        <w:t>.</w:t>
      </w:r>
      <w:r w:rsidRPr="00512309">
        <w:rPr>
          <w:sz w:val="25"/>
          <w:szCs w:val="25"/>
        </w:rPr>
        <w:t xml:space="preserve"> 14.1 </w:t>
      </w:r>
      <w:r w:rsidRPr="00512309" w:rsidR="00ED56D5">
        <w:rPr>
          <w:sz w:val="25"/>
          <w:szCs w:val="25"/>
        </w:rPr>
        <w:t>КоАП РФ</w:t>
      </w:r>
      <w:r w:rsidRPr="00512309">
        <w:rPr>
          <w:sz w:val="25"/>
          <w:szCs w:val="25"/>
        </w:rPr>
        <w:t>, как осуществление предпринимательской деятельности без государственной регистрации в качестве индивидуального предприним</w:t>
      </w:r>
      <w:r w:rsidRPr="00512309">
        <w:rPr>
          <w:sz w:val="25"/>
          <w:szCs w:val="25"/>
        </w:rPr>
        <w:t xml:space="preserve">ателя или без государственной регистрации в качестве юридического лица, за исключением случаев, предусмотренных частью 2 статьи 14.17.1 настоящего Кодекса. </w:t>
      </w:r>
    </w:p>
    <w:p w:rsidR="007A221F" w:rsidRPr="00512309" w:rsidP="00E8320B">
      <w:pPr>
        <w:pStyle w:val="NormalWeb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512309">
        <w:rPr>
          <w:sz w:val="25"/>
          <w:szCs w:val="25"/>
        </w:rPr>
        <w:t>В соответствии с ч</w:t>
      </w:r>
      <w:r w:rsidRPr="00512309" w:rsidR="00ED56D5">
        <w:rPr>
          <w:sz w:val="25"/>
          <w:szCs w:val="25"/>
        </w:rPr>
        <w:t>.</w:t>
      </w:r>
      <w:r w:rsidRPr="00512309">
        <w:rPr>
          <w:sz w:val="25"/>
          <w:szCs w:val="25"/>
        </w:rPr>
        <w:t xml:space="preserve"> 1 ст</w:t>
      </w:r>
      <w:r w:rsidRPr="00512309" w:rsidR="00ED56D5">
        <w:rPr>
          <w:sz w:val="25"/>
          <w:szCs w:val="25"/>
        </w:rPr>
        <w:t>.</w:t>
      </w:r>
      <w:r w:rsidRPr="00512309">
        <w:rPr>
          <w:sz w:val="25"/>
          <w:szCs w:val="25"/>
        </w:rPr>
        <w:t xml:space="preserve"> 14.1 </w:t>
      </w:r>
      <w:r w:rsidRPr="00512309" w:rsidR="00ED56D5">
        <w:rPr>
          <w:sz w:val="25"/>
          <w:szCs w:val="25"/>
        </w:rPr>
        <w:t>КоАП РФ</w:t>
      </w:r>
      <w:r w:rsidRPr="00512309">
        <w:rPr>
          <w:sz w:val="25"/>
          <w:szCs w:val="25"/>
        </w:rPr>
        <w:t xml:space="preserve"> осуществление предпринимательской деятельности без государст</w:t>
      </w:r>
      <w:r w:rsidRPr="00512309">
        <w:rPr>
          <w:sz w:val="25"/>
          <w:szCs w:val="25"/>
        </w:rPr>
        <w:t>венной регистрации в качестве индивидуального предпринимателя или без государственной регистрации в качестве юридического лица, за исключением случаев, предусмотренных ч</w:t>
      </w:r>
      <w:r w:rsidRPr="00512309" w:rsidR="00ED56D5">
        <w:rPr>
          <w:sz w:val="25"/>
          <w:szCs w:val="25"/>
        </w:rPr>
        <w:t>.</w:t>
      </w:r>
      <w:r w:rsidRPr="00512309">
        <w:rPr>
          <w:sz w:val="25"/>
          <w:szCs w:val="25"/>
        </w:rPr>
        <w:t xml:space="preserve"> 2 ст</w:t>
      </w:r>
      <w:r w:rsidRPr="00512309" w:rsidR="00ED56D5">
        <w:rPr>
          <w:sz w:val="25"/>
          <w:szCs w:val="25"/>
        </w:rPr>
        <w:t>.</w:t>
      </w:r>
      <w:r w:rsidRPr="00512309">
        <w:rPr>
          <w:sz w:val="25"/>
          <w:szCs w:val="25"/>
        </w:rPr>
        <w:t xml:space="preserve"> 14.17.1 настоящего Кодекса влечет наложение административного штрафа в размере </w:t>
      </w:r>
      <w:r w:rsidRPr="00512309">
        <w:rPr>
          <w:sz w:val="25"/>
          <w:szCs w:val="25"/>
        </w:rPr>
        <w:t xml:space="preserve">от пятисот до двух тысяч рублей. </w:t>
      </w:r>
    </w:p>
    <w:p w:rsidR="00D63754" w:rsidRPr="00512309" w:rsidP="00E8320B">
      <w:pPr>
        <w:pStyle w:val="NormalWeb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512309">
        <w:rPr>
          <w:sz w:val="25"/>
          <w:szCs w:val="25"/>
        </w:rPr>
        <w:t xml:space="preserve">Обстоятельством, смягчающим административную ответственность, является признание вины. Обстоятельств, отягчающих административную ответственность, не установлено. </w:t>
      </w:r>
    </w:p>
    <w:p w:rsidR="00ED56D5" w:rsidRPr="00512309" w:rsidP="00E8320B">
      <w:pPr>
        <w:pStyle w:val="NormalWeb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512309">
        <w:rPr>
          <w:sz w:val="25"/>
          <w:szCs w:val="25"/>
        </w:rPr>
        <w:t>Учитывая характер совершенного правонарушения, личность ли</w:t>
      </w:r>
      <w:r w:rsidRPr="00512309">
        <w:rPr>
          <w:sz w:val="25"/>
          <w:szCs w:val="25"/>
        </w:rPr>
        <w:t xml:space="preserve">ца, привлекаемого к административной ответственности, его имущественное положение, мировой судья приходит к выводу о целесообразности назначения наказания в виде административного штрафа. </w:t>
      </w:r>
    </w:p>
    <w:p w:rsidR="00747A99" w:rsidRPr="00512309" w:rsidP="00E8320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5"/>
          <w:szCs w:val="25"/>
        </w:rPr>
      </w:pPr>
      <w:r w:rsidRPr="00512309">
        <w:rPr>
          <w:rFonts w:ascii="Times New Roman" w:eastAsia="Times New Roman" w:hAnsi="Times New Roman" w:cs="Times New Roman"/>
          <w:sz w:val="25"/>
          <w:szCs w:val="25"/>
        </w:rPr>
        <w:t xml:space="preserve">На основании изложенного, руководствуясь ч. 1 ст. </w:t>
      </w:r>
      <w:r w:rsidRPr="00512309" w:rsidR="00ED56D5">
        <w:rPr>
          <w:rFonts w:ascii="Times New Roman" w:eastAsia="Times New Roman" w:hAnsi="Times New Roman" w:cs="Times New Roman"/>
          <w:sz w:val="25"/>
          <w:szCs w:val="25"/>
        </w:rPr>
        <w:t>14.1</w:t>
      </w:r>
      <w:r w:rsidRPr="00512309">
        <w:rPr>
          <w:rFonts w:ascii="Times New Roman" w:eastAsia="Times New Roman" w:hAnsi="Times New Roman" w:cs="Times New Roman"/>
          <w:sz w:val="25"/>
          <w:szCs w:val="25"/>
        </w:rPr>
        <w:t xml:space="preserve">, ст. 29.10 </w:t>
      </w:r>
      <w:r w:rsidRPr="00512309">
        <w:rPr>
          <w:rFonts w:ascii="Times New Roman" w:eastAsia="Times New Roman" w:hAnsi="Times New Roman" w:cs="Times New Roman"/>
          <w:sz w:val="25"/>
          <w:szCs w:val="25"/>
        </w:rPr>
        <w:t>КоАП РФ, мировой судья</w:t>
      </w:r>
    </w:p>
    <w:p w:rsidR="00747A99" w:rsidRPr="00512309" w:rsidP="00ED56D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5"/>
          <w:szCs w:val="25"/>
        </w:rPr>
      </w:pPr>
    </w:p>
    <w:p w:rsidR="00747A99" w:rsidRPr="00512309" w:rsidP="00ED56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512309"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 w:rsidR="00747A99" w:rsidRPr="00512309" w:rsidP="00ED56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747A99" w:rsidRPr="00512309" w:rsidP="00ED5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5"/>
          <w:szCs w:val="25"/>
        </w:rPr>
      </w:pPr>
      <w:r w:rsidRPr="00512309">
        <w:rPr>
          <w:rFonts w:ascii="Times New Roman" w:eastAsia="Times New Roman" w:hAnsi="Times New Roman" w:cs="Times New Roman"/>
          <w:sz w:val="25"/>
          <w:szCs w:val="25"/>
        </w:rPr>
        <w:t xml:space="preserve">Признать виновным </w:t>
      </w:r>
      <w:r w:rsidRPr="00CB2228" w:rsidR="00CB2228">
        <w:rPr>
          <w:rFonts w:ascii="Times New Roman" w:hAnsi="Times New Roman" w:cs="Times New Roman"/>
          <w:sz w:val="25"/>
          <w:szCs w:val="25"/>
        </w:rPr>
        <w:t>Панченко Романа Михайловича</w:t>
      </w:r>
      <w:r w:rsidRPr="00512309" w:rsidR="00CB22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512309">
        <w:rPr>
          <w:rFonts w:ascii="Times New Roman" w:eastAsia="Times New Roman" w:hAnsi="Times New Roman" w:cs="Times New Roman"/>
          <w:sz w:val="25"/>
          <w:szCs w:val="25"/>
        </w:rPr>
        <w:t xml:space="preserve">в совершении административного правонарушения, предусмотренного ч. 1 ст. </w:t>
      </w:r>
      <w:r w:rsidRPr="00512309" w:rsidR="00ED56D5">
        <w:rPr>
          <w:rFonts w:ascii="Times New Roman" w:eastAsia="Times New Roman" w:hAnsi="Times New Roman" w:cs="Times New Roman"/>
          <w:sz w:val="25"/>
          <w:szCs w:val="25"/>
        </w:rPr>
        <w:t>14.1</w:t>
      </w:r>
      <w:r w:rsidRPr="00512309">
        <w:rPr>
          <w:rFonts w:ascii="Times New Roman" w:eastAsia="Times New Roman" w:hAnsi="Times New Roman" w:cs="Times New Roman"/>
          <w:sz w:val="25"/>
          <w:szCs w:val="25"/>
        </w:rPr>
        <w:t xml:space="preserve"> КоАП РФ</w:t>
      </w:r>
      <w:r w:rsidRPr="00512309" w:rsidR="00E8320B">
        <w:rPr>
          <w:rFonts w:ascii="Times New Roman" w:eastAsia="Times New Roman" w:hAnsi="Times New Roman" w:cs="Times New Roman"/>
          <w:sz w:val="25"/>
          <w:szCs w:val="25"/>
        </w:rPr>
        <w:t>,</w:t>
      </w:r>
      <w:r w:rsidRPr="00512309">
        <w:rPr>
          <w:rFonts w:ascii="Times New Roman" w:eastAsia="Times New Roman" w:hAnsi="Times New Roman" w:cs="Times New Roman"/>
          <w:sz w:val="25"/>
          <w:szCs w:val="25"/>
        </w:rPr>
        <w:t xml:space="preserve"> и назначить ему административное наказание в виде административного штрафа </w:t>
      </w:r>
      <w:r w:rsidRPr="00512309" w:rsidR="00ED56D5">
        <w:rPr>
          <w:rFonts w:ascii="Times New Roman" w:eastAsia="Times New Roman" w:hAnsi="Times New Roman" w:cs="Times New Roman"/>
          <w:sz w:val="25"/>
          <w:szCs w:val="25"/>
        </w:rPr>
        <w:t>в размере 5</w:t>
      </w:r>
      <w:r w:rsidRPr="00512309">
        <w:rPr>
          <w:rFonts w:ascii="Times New Roman" w:eastAsia="Times New Roman" w:hAnsi="Times New Roman" w:cs="Times New Roman"/>
          <w:sz w:val="25"/>
          <w:szCs w:val="25"/>
        </w:rPr>
        <w:t>00 (</w:t>
      </w:r>
      <w:r w:rsidRPr="00512309" w:rsidR="00ED56D5">
        <w:rPr>
          <w:rFonts w:ascii="Times New Roman" w:eastAsia="Times New Roman" w:hAnsi="Times New Roman" w:cs="Times New Roman"/>
          <w:sz w:val="25"/>
          <w:szCs w:val="25"/>
        </w:rPr>
        <w:t>пятьсот</w:t>
      </w:r>
      <w:r w:rsidRPr="00512309">
        <w:rPr>
          <w:rFonts w:ascii="Times New Roman" w:eastAsia="Times New Roman" w:hAnsi="Times New Roman" w:cs="Times New Roman"/>
          <w:sz w:val="25"/>
          <w:szCs w:val="25"/>
        </w:rPr>
        <w:t>) рублей.</w:t>
      </w:r>
    </w:p>
    <w:p w:rsidR="00747A99" w:rsidRPr="00CB2228" w:rsidP="00ED5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CB2228">
        <w:rPr>
          <w:rFonts w:ascii="Times New Roman" w:hAnsi="Times New Roman" w:cs="Times New Roman"/>
          <w:sz w:val="25"/>
          <w:szCs w:val="25"/>
        </w:rPr>
        <w:t xml:space="preserve">Реквизиты для уплаты штрафа: Юридический адрес: Россия, Республика Крым, 295000, г. Симферополь, ул. Набережная им.60-летия СССР, 28, </w:t>
      </w:r>
      <w:r w:rsidRPr="00CB2228">
        <w:rPr>
          <w:rStyle w:val="20"/>
          <w:rFonts w:eastAsia="Calibri"/>
          <w:b w:val="0"/>
          <w:sz w:val="25"/>
          <w:szCs w:val="25"/>
        </w:rPr>
        <w:t>Почтовый адрес</w:t>
      </w:r>
      <w:r w:rsidRPr="00CB2228">
        <w:rPr>
          <w:rFonts w:ascii="Times New Roman" w:hAnsi="Times New Roman" w:cs="Times New Roman"/>
          <w:sz w:val="25"/>
          <w:szCs w:val="25"/>
        </w:rPr>
        <w:t>: Россия, Республика Крым, 295000, г. Симферополь, ул. Набережная им.60-летия СССР, 28,</w:t>
      </w:r>
      <w:r w:rsidRPr="00CB2228">
        <w:rPr>
          <w:rFonts w:ascii="Times New Roman" w:hAnsi="Times New Roman" w:cs="Times New Roman"/>
          <w:sz w:val="25"/>
          <w:szCs w:val="25"/>
        </w:rPr>
        <w:t xml:space="preserve"> </w:t>
      </w:r>
      <w:r w:rsidRPr="00CB2228">
        <w:rPr>
          <w:rStyle w:val="20"/>
          <w:rFonts w:eastAsia="Calibri"/>
          <w:b w:val="0"/>
          <w:sz w:val="25"/>
          <w:szCs w:val="25"/>
        </w:rPr>
        <w:t xml:space="preserve">ОГРН </w:t>
      </w:r>
      <w:r w:rsidRPr="00CB2228">
        <w:rPr>
          <w:rFonts w:ascii="Times New Roman" w:hAnsi="Times New Roman" w:cs="Times New Roman"/>
          <w:sz w:val="25"/>
          <w:szCs w:val="25"/>
        </w:rPr>
        <w:t xml:space="preserve">1149102019164, Банковские реквизиты: - Получатель: УФК по Республике Крым (Министерство юстиции Республики Крым) - Наименование банка: ОКЦ </w:t>
      </w:r>
      <w:r w:rsidRPr="00CB2228">
        <w:rPr>
          <w:rFonts w:ascii="Times New Roman" w:hAnsi="Times New Roman" w:cs="Times New Roman"/>
          <w:sz w:val="25"/>
          <w:szCs w:val="25"/>
          <w:lang w:val="en-US" w:bidi="en-US"/>
        </w:rPr>
        <w:t>N</w:t>
      </w:r>
      <w:r w:rsidRPr="00CB2228">
        <w:rPr>
          <w:rFonts w:ascii="Times New Roman" w:hAnsi="Times New Roman" w:cs="Times New Roman"/>
          <w:sz w:val="25"/>
          <w:szCs w:val="25"/>
        </w:rPr>
        <w:t>7 ЮГУ Банка России //УФК по Республике Крым г.Симферополь - ИНН 9102013284, -КПП 910201001, -БИК 013510002, - Единый казначейский счет 40102810645370000035, - Казначейский счет 03100643000000017500, - Лицевой счет 04752203230 в УФК по Республике Крым Код С</w:t>
      </w:r>
      <w:r w:rsidRPr="00CB2228">
        <w:rPr>
          <w:rFonts w:ascii="Times New Roman" w:hAnsi="Times New Roman" w:cs="Times New Roman"/>
          <w:sz w:val="25"/>
          <w:szCs w:val="25"/>
        </w:rPr>
        <w:t xml:space="preserve">водного реестра 35220323, ОКТМО </w:t>
      </w:r>
      <w:r w:rsidRPr="00CB2228">
        <w:rPr>
          <w:rFonts w:ascii="Times New Roman" w:hAnsi="Times New Roman" w:cs="Times New Roman"/>
          <w:sz w:val="25"/>
          <w:szCs w:val="25"/>
          <w:u w:val="single"/>
        </w:rPr>
        <w:t>35627</w:t>
      </w:r>
      <w:r>
        <w:rPr>
          <w:rFonts w:ascii="Times New Roman" w:hAnsi="Times New Roman" w:cs="Times New Roman"/>
          <w:sz w:val="25"/>
          <w:szCs w:val="25"/>
          <w:u w:val="single"/>
        </w:rPr>
        <w:t>000</w:t>
      </w:r>
      <w:r w:rsidRPr="00CB2228">
        <w:rPr>
          <w:rFonts w:ascii="Times New Roman" w:hAnsi="Times New Roman" w:cs="Times New Roman"/>
          <w:sz w:val="25"/>
          <w:szCs w:val="25"/>
        </w:rPr>
        <w:t xml:space="preserve">, </w:t>
      </w:r>
      <w:r w:rsidRPr="00CB2228">
        <w:rPr>
          <w:rFonts w:ascii="Times New Roman" w:eastAsia="Times New Roman" w:hAnsi="Times New Roman" w:cs="Times New Roman"/>
          <w:sz w:val="25"/>
          <w:szCs w:val="25"/>
        </w:rPr>
        <w:t xml:space="preserve">КБК </w:t>
      </w:r>
      <w:r w:rsidRPr="00CB2228">
        <w:rPr>
          <w:rFonts w:ascii="Times New Roman" w:hAnsi="Times New Roman" w:cs="Times New Roman"/>
          <w:sz w:val="25"/>
          <w:szCs w:val="25"/>
        </w:rPr>
        <w:t>828 1 16 01143 01 0001 140</w:t>
      </w:r>
      <w:r w:rsidRPr="00CB2228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47A99" w:rsidRPr="00512309" w:rsidP="00ED5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12309">
        <w:rPr>
          <w:rFonts w:ascii="Times New Roman" w:eastAsia="Times New Roman" w:hAnsi="Times New Roman" w:cs="Times New Roman"/>
          <w:sz w:val="25"/>
          <w:szCs w:val="25"/>
        </w:rPr>
        <w:t xml:space="preserve">Разъяснить, что в соответствии с ч. 1 ст. 32.2 КоАП РФ административный штраф должен быть уплачен в полном размере лицом, привлеченным к административной ответственности, не позднее </w:t>
      </w:r>
      <w:r w:rsidRPr="00512309">
        <w:rPr>
          <w:rFonts w:ascii="Times New Roman" w:eastAsia="Times New Roman" w:hAnsi="Times New Roman" w:cs="Times New Roman"/>
          <w:sz w:val="25"/>
          <w:szCs w:val="25"/>
        </w:rPr>
        <w:t>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</w:t>
      </w:r>
      <w:r w:rsidRPr="00512309">
        <w:rPr>
          <w:rFonts w:ascii="Times New Roman" w:eastAsia="Times New Roman" w:hAnsi="Times New Roman" w:cs="Times New Roman"/>
          <w:sz w:val="25"/>
          <w:szCs w:val="25"/>
        </w:rPr>
        <w:t>мотренных статьей 31.5 настоящего Кодекса.</w:t>
      </w:r>
    </w:p>
    <w:p w:rsidR="00747A99" w:rsidRPr="00512309" w:rsidP="00ED5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12309">
        <w:rPr>
          <w:rFonts w:ascii="Times New Roman" w:eastAsia="Times New Roman" w:hAnsi="Times New Roman" w:cs="Times New Roman"/>
          <w:sz w:val="25"/>
          <w:szCs w:val="25"/>
        </w:rPr>
        <w:t xml:space="preserve">При этом, в соответствии с ч. 1 ст. 20.25 КоАП РФ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</w:t>
      </w:r>
      <w:r w:rsidRPr="00512309">
        <w:rPr>
          <w:rFonts w:ascii="Times New Roman" w:eastAsia="Times New Roman" w:hAnsi="Times New Roman" w:cs="Times New Roman"/>
          <w:sz w:val="25"/>
          <w:szCs w:val="25"/>
        </w:rPr>
        <w:t>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747A99" w:rsidRPr="00512309" w:rsidP="00ED5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12309"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Ленинский районный суд Республики Крым через мирового судью судебного участка №61 Ленинского судебного района (Ленинский муниципальный район) Республики Крым в течение десяти </w:t>
      </w:r>
      <w:r w:rsidR="00CB2228">
        <w:rPr>
          <w:rFonts w:ascii="Times New Roman" w:eastAsia="Times New Roman" w:hAnsi="Times New Roman" w:cs="Times New Roman"/>
          <w:sz w:val="25"/>
          <w:szCs w:val="25"/>
        </w:rPr>
        <w:t>дней</w:t>
      </w:r>
      <w:r w:rsidRPr="00512309">
        <w:rPr>
          <w:rFonts w:ascii="Times New Roman" w:eastAsia="Times New Roman" w:hAnsi="Times New Roman" w:cs="Times New Roman"/>
          <w:sz w:val="25"/>
          <w:szCs w:val="25"/>
        </w:rPr>
        <w:t xml:space="preserve"> со дня вручения или получения копии по</w:t>
      </w:r>
      <w:r w:rsidRPr="00512309">
        <w:rPr>
          <w:rFonts w:ascii="Times New Roman" w:eastAsia="Times New Roman" w:hAnsi="Times New Roman" w:cs="Times New Roman"/>
          <w:sz w:val="25"/>
          <w:szCs w:val="25"/>
        </w:rPr>
        <w:t>становления.</w:t>
      </w:r>
    </w:p>
    <w:p w:rsidR="00B06A53" w:rsidRPr="00512309" w:rsidP="00ED5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9716FB" w:rsidRPr="00512309" w:rsidP="00ED5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D40396" w:rsidRPr="00512309" w:rsidP="00ED56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12309"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           </w:t>
      </w:r>
      <w:r w:rsidRPr="00512309" w:rsidR="005F046A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</w:t>
      </w:r>
      <w:r w:rsidRPr="00512309" w:rsidR="0025796C">
        <w:rPr>
          <w:rFonts w:ascii="Times New Roman" w:eastAsia="Times New Roman" w:hAnsi="Times New Roman" w:cs="Times New Roman"/>
          <w:sz w:val="25"/>
          <w:szCs w:val="25"/>
        </w:rPr>
        <w:t>А.В. Баркалов</w:t>
      </w:r>
    </w:p>
    <w:sectPr w:rsidSect="00E240CC">
      <w:headerReference w:type="default" r:id="rId5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0359991"/>
      <w:docPartObj>
        <w:docPartGallery w:val="Page Numbers (Top of Page)"/>
        <w:docPartUnique/>
      </w:docPartObj>
    </w:sdtPr>
    <w:sdtContent>
      <w:p w:rsidR="00B319A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38D8">
          <w:rPr>
            <w:noProof/>
          </w:rPr>
          <w:t>2</w:t>
        </w:r>
        <w:r>
          <w:fldChar w:fldCharType="end"/>
        </w:r>
      </w:p>
    </w:sdtContent>
  </w:sdt>
  <w:p w:rsidR="00B319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1614"/>
    <w:rsid w:val="00013766"/>
    <w:rsid w:val="000223CD"/>
    <w:rsid w:val="00026294"/>
    <w:rsid w:val="00031C94"/>
    <w:rsid w:val="000332F2"/>
    <w:rsid w:val="00036C3D"/>
    <w:rsid w:val="000446D9"/>
    <w:rsid w:val="00051344"/>
    <w:rsid w:val="00052D5E"/>
    <w:rsid w:val="00052F29"/>
    <w:rsid w:val="00054BD1"/>
    <w:rsid w:val="00055322"/>
    <w:rsid w:val="00062010"/>
    <w:rsid w:val="00063E1A"/>
    <w:rsid w:val="00067738"/>
    <w:rsid w:val="00074D9E"/>
    <w:rsid w:val="0007547A"/>
    <w:rsid w:val="000761FC"/>
    <w:rsid w:val="0008069B"/>
    <w:rsid w:val="000951CA"/>
    <w:rsid w:val="000B2D1E"/>
    <w:rsid w:val="000B332E"/>
    <w:rsid w:val="000B51F1"/>
    <w:rsid w:val="000B537A"/>
    <w:rsid w:val="000C0906"/>
    <w:rsid w:val="000D0C0D"/>
    <w:rsid w:val="000D0F72"/>
    <w:rsid w:val="000E285B"/>
    <w:rsid w:val="000F0B6F"/>
    <w:rsid w:val="0010254F"/>
    <w:rsid w:val="00104CF3"/>
    <w:rsid w:val="00105B64"/>
    <w:rsid w:val="00105BD3"/>
    <w:rsid w:val="0011063A"/>
    <w:rsid w:val="00110B1C"/>
    <w:rsid w:val="00113197"/>
    <w:rsid w:val="00122300"/>
    <w:rsid w:val="00135E61"/>
    <w:rsid w:val="00142652"/>
    <w:rsid w:val="00144EEE"/>
    <w:rsid w:val="0016368B"/>
    <w:rsid w:val="00167575"/>
    <w:rsid w:val="0017478F"/>
    <w:rsid w:val="00174E09"/>
    <w:rsid w:val="001754B3"/>
    <w:rsid w:val="00175F46"/>
    <w:rsid w:val="00177D4C"/>
    <w:rsid w:val="00180025"/>
    <w:rsid w:val="00183451"/>
    <w:rsid w:val="00185492"/>
    <w:rsid w:val="0018708B"/>
    <w:rsid w:val="001A1A7D"/>
    <w:rsid w:val="001A34B6"/>
    <w:rsid w:val="001A426F"/>
    <w:rsid w:val="001A4E8B"/>
    <w:rsid w:val="001A7291"/>
    <w:rsid w:val="001C0116"/>
    <w:rsid w:val="001C2FE7"/>
    <w:rsid w:val="001C47AF"/>
    <w:rsid w:val="001D1B1E"/>
    <w:rsid w:val="001D494B"/>
    <w:rsid w:val="001D593D"/>
    <w:rsid w:val="001E2773"/>
    <w:rsid w:val="001E656F"/>
    <w:rsid w:val="001F6247"/>
    <w:rsid w:val="001F77A9"/>
    <w:rsid w:val="0020094F"/>
    <w:rsid w:val="00210699"/>
    <w:rsid w:val="002128F1"/>
    <w:rsid w:val="00214FAE"/>
    <w:rsid w:val="002161A1"/>
    <w:rsid w:val="00220526"/>
    <w:rsid w:val="00221330"/>
    <w:rsid w:val="00235071"/>
    <w:rsid w:val="002350CE"/>
    <w:rsid w:val="00243C74"/>
    <w:rsid w:val="0025796C"/>
    <w:rsid w:val="002648C7"/>
    <w:rsid w:val="00267751"/>
    <w:rsid w:val="00267923"/>
    <w:rsid w:val="00270B19"/>
    <w:rsid w:val="00280FD0"/>
    <w:rsid w:val="0028212C"/>
    <w:rsid w:val="002926F7"/>
    <w:rsid w:val="00295607"/>
    <w:rsid w:val="002976A8"/>
    <w:rsid w:val="002A0F56"/>
    <w:rsid w:val="002A10E2"/>
    <w:rsid w:val="002A2179"/>
    <w:rsid w:val="002A2618"/>
    <w:rsid w:val="002A3AC9"/>
    <w:rsid w:val="002A54B6"/>
    <w:rsid w:val="002B02FF"/>
    <w:rsid w:val="002B3D76"/>
    <w:rsid w:val="002B3FB9"/>
    <w:rsid w:val="002B449D"/>
    <w:rsid w:val="002C21AB"/>
    <w:rsid w:val="002C3327"/>
    <w:rsid w:val="002D63AA"/>
    <w:rsid w:val="002D65FA"/>
    <w:rsid w:val="002E149B"/>
    <w:rsid w:val="002E2BBE"/>
    <w:rsid w:val="002E53F0"/>
    <w:rsid w:val="002F1F2A"/>
    <w:rsid w:val="00304CD4"/>
    <w:rsid w:val="003057F1"/>
    <w:rsid w:val="00313EE0"/>
    <w:rsid w:val="003206AD"/>
    <w:rsid w:val="00320714"/>
    <w:rsid w:val="003264F3"/>
    <w:rsid w:val="0033352A"/>
    <w:rsid w:val="00335B0E"/>
    <w:rsid w:val="003375B7"/>
    <w:rsid w:val="00347B09"/>
    <w:rsid w:val="00361157"/>
    <w:rsid w:val="003823A2"/>
    <w:rsid w:val="0038366E"/>
    <w:rsid w:val="00385B67"/>
    <w:rsid w:val="00385FC0"/>
    <w:rsid w:val="003A0DE5"/>
    <w:rsid w:val="003A31E0"/>
    <w:rsid w:val="003A4005"/>
    <w:rsid w:val="003B2CB0"/>
    <w:rsid w:val="003B392A"/>
    <w:rsid w:val="003B49B9"/>
    <w:rsid w:val="003B5557"/>
    <w:rsid w:val="003B6A92"/>
    <w:rsid w:val="003B79B0"/>
    <w:rsid w:val="003C53AD"/>
    <w:rsid w:val="003D6B38"/>
    <w:rsid w:val="003F61F9"/>
    <w:rsid w:val="00410FF1"/>
    <w:rsid w:val="00414114"/>
    <w:rsid w:val="00415475"/>
    <w:rsid w:val="004239AC"/>
    <w:rsid w:val="004263F9"/>
    <w:rsid w:val="004342E1"/>
    <w:rsid w:val="0043598F"/>
    <w:rsid w:val="0043611D"/>
    <w:rsid w:val="0044019B"/>
    <w:rsid w:val="00440C3A"/>
    <w:rsid w:val="00461485"/>
    <w:rsid w:val="0047412A"/>
    <w:rsid w:val="00475E90"/>
    <w:rsid w:val="0047659D"/>
    <w:rsid w:val="0047671A"/>
    <w:rsid w:val="00476E48"/>
    <w:rsid w:val="00486320"/>
    <w:rsid w:val="00496C58"/>
    <w:rsid w:val="004B0784"/>
    <w:rsid w:val="004B183F"/>
    <w:rsid w:val="004B6151"/>
    <w:rsid w:val="004C01C4"/>
    <w:rsid w:val="004C123C"/>
    <w:rsid w:val="004D408D"/>
    <w:rsid w:val="004E0A6B"/>
    <w:rsid w:val="004F5702"/>
    <w:rsid w:val="00500115"/>
    <w:rsid w:val="005073AB"/>
    <w:rsid w:val="005112EE"/>
    <w:rsid w:val="00512309"/>
    <w:rsid w:val="00513F57"/>
    <w:rsid w:val="00520F6A"/>
    <w:rsid w:val="00522F6C"/>
    <w:rsid w:val="00523C3D"/>
    <w:rsid w:val="00525B3C"/>
    <w:rsid w:val="005311DF"/>
    <w:rsid w:val="0053737D"/>
    <w:rsid w:val="00547968"/>
    <w:rsid w:val="005517DA"/>
    <w:rsid w:val="00553865"/>
    <w:rsid w:val="00555EEC"/>
    <w:rsid w:val="005574E4"/>
    <w:rsid w:val="00561BDC"/>
    <w:rsid w:val="0056366F"/>
    <w:rsid w:val="00565D09"/>
    <w:rsid w:val="005727A1"/>
    <w:rsid w:val="0058086D"/>
    <w:rsid w:val="00581D8E"/>
    <w:rsid w:val="005909D6"/>
    <w:rsid w:val="00592C22"/>
    <w:rsid w:val="00593C85"/>
    <w:rsid w:val="00593DC5"/>
    <w:rsid w:val="005A166A"/>
    <w:rsid w:val="005A2053"/>
    <w:rsid w:val="005C4E6D"/>
    <w:rsid w:val="005C6F1B"/>
    <w:rsid w:val="005D2CFC"/>
    <w:rsid w:val="005D74FA"/>
    <w:rsid w:val="005D79A7"/>
    <w:rsid w:val="005E4622"/>
    <w:rsid w:val="005F046A"/>
    <w:rsid w:val="005F69D9"/>
    <w:rsid w:val="00603574"/>
    <w:rsid w:val="0060475B"/>
    <w:rsid w:val="00604A3D"/>
    <w:rsid w:val="006118FE"/>
    <w:rsid w:val="006208CC"/>
    <w:rsid w:val="006350D5"/>
    <w:rsid w:val="00641B7E"/>
    <w:rsid w:val="00652056"/>
    <w:rsid w:val="00653A92"/>
    <w:rsid w:val="006579A0"/>
    <w:rsid w:val="00657E9F"/>
    <w:rsid w:val="00657EC1"/>
    <w:rsid w:val="00661C27"/>
    <w:rsid w:val="00666611"/>
    <w:rsid w:val="00666C83"/>
    <w:rsid w:val="00680FE6"/>
    <w:rsid w:val="0069615F"/>
    <w:rsid w:val="006A0F3D"/>
    <w:rsid w:val="006A2E89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D4BC5"/>
    <w:rsid w:val="006F4FFA"/>
    <w:rsid w:val="006F558F"/>
    <w:rsid w:val="006F78D5"/>
    <w:rsid w:val="0070224D"/>
    <w:rsid w:val="00702EF6"/>
    <w:rsid w:val="00707051"/>
    <w:rsid w:val="00726A8B"/>
    <w:rsid w:val="00742D90"/>
    <w:rsid w:val="00745436"/>
    <w:rsid w:val="00747A99"/>
    <w:rsid w:val="0075186E"/>
    <w:rsid w:val="007657D6"/>
    <w:rsid w:val="007664FA"/>
    <w:rsid w:val="00782BE3"/>
    <w:rsid w:val="00784BDD"/>
    <w:rsid w:val="00787508"/>
    <w:rsid w:val="007953DC"/>
    <w:rsid w:val="0079590C"/>
    <w:rsid w:val="007A221F"/>
    <w:rsid w:val="007B0052"/>
    <w:rsid w:val="007B7F3C"/>
    <w:rsid w:val="007C1003"/>
    <w:rsid w:val="007C22A8"/>
    <w:rsid w:val="007C4CD2"/>
    <w:rsid w:val="007D0876"/>
    <w:rsid w:val="007E3FFF"/>
    <w:rsid w:val="007E4D89"/>
    <w:rsid w:val="007E5C68"/>
    <w:rsid w:val="007E7D5A"/>
    <w:rsid w:val="007F30EC"/>
    <w:rsid w:val="008003F9"/>
    <w:rsid w:val="0080783A"/>
    <w:rsid w:val="00815EF8"/>
    <w:rsid w:val="00822871"/>
    <w:rsid w:val="00831AE8"/>
    <w:rsid w:val="00843DFC"/>
    <w:rsid w:val="00852AE4"/>
    <w:rsid w:val="00854DCD"/>
    <w:rsid w:val="00861927"/>
    <w:rsid w:val="00861C1E"/>
    <w:rsid w:val="0086255C"/>
    <w:rsid w:val="00871D69"/>
    <w:rsid w:val="00880A43"/>
    <w:rsid w:val="00882E86"/>
    <w:rsid w:val="008851F0"/>
    <w:rsid w:val="00897871"/>
    <w:rsid w:val="008A0841"/>
    <w:rsid w:val="008A4A66"/>
    <w:rsid w:val="008A5A10"/>
    <w:rsid w:val="008B4713"/>
    <w:rsid w:val="008C195B"/>
    <w:rsid w:val="008C1F53"/>
    <w:rsid w:val="008C3010"/>
    <w:rsid w:val="008C4B52"/>
    <w:rsid w:val="008C6220"/>
    <w:rsid w:val="008D2869"/>
    <w:rsid w:val="008D3E58"/>
    <w:rsid w:val="008D40B9"/>
    <w:rsid w:val="008D4C98"/>
    <w:rsid w:val="008D76BA"/>
    <w:rsid w:val="008E0495"/>
    <w:rsid w:val="008F56C5"/>
    <w:rsid w:val="00906DC8"/>
    <w:rsid w:val="00917790"/>
    <w:rsid w:val="00925228"/>
    <w:rsid w:val="00934528"/>
    <w:rsid w:val="00945C90"/>
    <w:rsid w:val="00947321"/>
    <w:rsid w:val="009513D1"/>
    <w:rsid w:val="0096188C"/>
    <w:rsid w:val="009654F1"/>
    <w:rsid w:val="009716FB"/>
    <w:rsid w:val="00974E92"/>
    <w:rsid w:val="00977C3E"/>
    <w:rsid w:val="0098192D"/>
    <w:rsid w:val="0098307E"/>
    <w:rsid w:val="0098487A"/>
    <w:rsid w:val="00987025"/>
    <w:rsid w:val="00993788"/>
    <w:rsid w:val="009A789D"/>
    <w:rsid w:val="009B2DBD"/>
    <w:rsid w:val="009B7527"/>
    <w:rsid w:val="009C4D4D"/>
    <w:rsid w:val="009E6813"/>
    <w:rsid w:val="009E7E9A"/>
    <w:rsid w:val="009F33B2"/>
    <w:rsid w:val="009F7888"/>
    <w:rsid w:val="00A06B40"/>
    <w:rsid w:val="00A112C8"/>
    <w:rsid w:val="00A1187F"/>
    <w:rsid w:val="00A124C1"/>
    <w:rsid w:val="00A13534"/>
    <w:rsid w:val="00A1786C"/>
    <w:rsid w:val="00A454F5"/>
    <w:rsid w:val="00A52688"/>
    <w:rsid w:val="00A55634"/>
    <w:rsid w:val="00A5582F"/>
    <w:rsid w:val="00A670A9"/>
    <w:rsid w:val="00A71021"/>
    <w:rsid w:val="00A911B5"/>
    <w:rsid w:val="00A9783F"/>
    <w:rsid w:val="00AA5706"/>
    <w:rsid w:val="00AA5926"/>
    <w:rsid w:val="00AB02A2"/>
    <w:rsid w:val="00AB116B"/>
    <w:rsid w:val="00AC2DA1"/>
    <w:rsid w:val="00AC5303"/>
    <w:rsid w:val="00AE23E4"/>
    <w:rsid w:val="00AE4E7A"/>
    <w:rsid w:val="00AE5C6B"/>
    <w:rsid w:val="00AE6FE3"/>
    <w:rsid w:val="00AF446A"/>
    <w:rsid w:val="00B06A53"/>
    <w:rsid w:val="00B2380A"/>
    <w:rsid w:val="00B27D65"/>
    <w:rsid w:val="00B319AA"/>
    <w:rsid w:val="00B3764A"/>
    <w:rsid w:val="00B42148"/>
    <w:rsid w:val="00B44282"/>
    <w:rsid w:val="00B61C24"/>
    <w:rsid w:val="00B6347C"/>
    <w:rsid w:val="00B6465C"/>
    <w:rsid w:val="00B67BAC"/>
    <w:rsid w:val="00B72994"/>
    <w:rsid w:val="00B72BE1"/>
    <w:rsid w:val="00B73742"/>
    <w:rsid w:val="00B77E8E"/>
    <w:rsid w:val="00B82BD5"/>
    <w:rsid w:val="00B848CC"/>
    <w:rsid w:val="00B91339"/>
    <w:rsid w:val="00B94674"/>
    <w:rsid w:val="00BA29A0"/>
    <w:rsid w:val="00BA2A48"/>
    <w:rsid w:val="00BA6025"/>
    <w:rsid w:val="00BB0C37"/>
    <w:rsid w:val="00BB57FB"/>
    <w:rsid w:val="00BB6A93"/>
    <w:rsid w:val="00BC67E7"/>
    <w:rsid w:val="00BC7F9C"/>
    <w:rsid w:val="00BD1E63"/>
    <w:rsid w:val="00BD2E07"/>
    <w:rsid w:val="00BE4306"/>
    <w:rsid w:val="00BE53BA"/>
    <w:rsid w:val="00BF2B3C"/>
    <w:rsid w:val="00BF4B9A"/>
    <w:rsid w:val="00BF5AB6"/>
    <w:rsid w:val="00BF6286"/>
    <w:rsid w:val="00C05B0C"/>
    <w:rsid w:val="00C11BA5"/>
    <w:rsid w:val="00C22095"/>
    <w:rsid w:val="00C30144"/>
    <w:rsid w:val="00C3209F"/>
    <w:rsid w:val="00C46D46"/>
    <w:rsid w:val="00C55EB2"/>
    <w:rsid w:val="00C61E50"/>
    <w:rsid w:val="00C61EF7"/>
    <w:rsid w:val="00C6268D"/>
    <w:rsid w:val="00C65354"/>
    <w:rsid w:val="00C660D8"/>
    <w:rsid w:val="00C72D8A"/>
    <w:rsid w:val="00C7528B"/>
    <w:rsid w:val="00C837C9"/>
    <w:rsid w:val="00C8640D"/>
    <w:rsid w:val="00C913D9"/>
    <w:rsid w:val="00C91C81"/>
    <w:rsid w:val="00CA2C67"/>
    <w:rsid w:val="00CA7910"/>
    <w:rsid w:val="00CB09E2"/>
    <w:rsid w:val="00CB2228"/>
    <w:rsid w:val="00CB40CA"/>
    <w:rsid w:val="00CB4F43"/>
    <w:rsid w:val="00CB4F49"/>
    <w:rsid w:val="00CB561A"/>
    <w:rsid w:val="00CB5702"/>
    <w:rsid w:val="00CC074D"/>
    <w:rsid w:val="00CC14C1"/>
    <w:rsid w:val="00CC2106"/>
    <w:rsid w:val="00CC3539"/>
    <w:rsid w:val="00CC418D"/>
    <w:rsid w:val="00CC67F3"/>
    <w:rsid w:val="00CE0F16"/>
    <w:rsid w:val="00CF0CC9"/>
    <w:rsid w:val="00CF626A"/>
    <w:rsid w:val="00CF7E85"/>
    <w:rsid w:val="00D07141"/>
    <w:rsid w:val="00D138D8"/>
    <w:rsid w:val="00D14C10"/>
    <w:rsid w:val="00D17492"/>
    <w:rsid w:val="00D24ABC"/>
    <w:rsid w:val="00D24AE1"/>
    <w:rsid w:val="00D27D32"/>
    <w:rsid w:val="00D35BD1"/>
    <w:rsid w:val="00D36A49"/>
    <w:rsid w:val="00D40396"/>
    <w:rsid w:val="00D4186B"/>
    <w:rsid w:val="00D60CB5"/>
    <w:rsid w:val="00D625B0"/>
    <w:rsid w:val="00D62A06"/>
    <w:rsid w:val="00D63754"/>
    <w:rsid w:val="00D65FCA"/>
    <w:rsid w:val="00D665A7"/>
    <w:rsid w:val="00D724C2"/>
    <w:rsid w:val="00D8385B"/>
    <w:rsid w:val="00D86E01"/>
    <w:rsid w:val="00D9279C"/>
    <w:rsid w:val="00DA1C56"/>
    <w:rsid w:val="00DA38A6"/>
    <w:rsid w:val="00DB1E39"/>
    <w:rsid w:val="00DB5370"/>
    <w:rsid w:val="00DC3B84"/>
    <w:rsid w:val="00DC7888"/>
    <w:rsid w:val="00DD0382"/>
    <w:rsid w:val="00DD2D57"/>
    <w:rsid w:val="00E00D90"/>
    <w:rsid w:val="00E024CC"/>
    <w:rsid w:val="00E1146B"/>
    <w:rsid w:val="00E16598"/>
    <w:rsid w:val="00E16DBC"/>
    <w:rsid w:val="00E23AED"/>
    <w:rsid w:val="00E240CC"/>
    <w:rsid w:val="00E24F14"/>
    <w:rsid w:val="00E31C1B"/>
    <w:rsid w:val="00E329EF"/>
    <w:rsid w:val="00E4060B"/>
    <w:rsid w:val="00E44745"/>
    <w:rsid w:val="00E474EA"/>
    <w:rsid w:val="00E538FA"/>
    <w:rsid w:val="00E56620"/>
    <w:rsid w:val="00E6507B"/>
    <w:rsid w:val="00E80112"/>
    <w:rsid w:val="00E8224A"/>
    <w:rsid w:val="00E8320B"/>
    <w:rsid w:val="00E87886"/>
    <w:rsid w:val="00E87C51"/>
    <w:rsid w:val="00E908BE"/>
    <w:rsid w:val="00EA2501"/>
    <w:rsid w:val="00EB330D"/>
    <w:rsid w:val="00EB46BE"/>
    <w:rsid w:val="00EB4FF0"/>
    <w:rsid w:val="00EB5A82"/>
    <w:rsid w:val="00EB6E9D"/>
    <w:rsid w:val="00EC0E16"/>
    <w:rsid w:val="00EC35D9"/>
    <w:rsid w:val="00ED0DD0"/>
    <w:rsid w:val="00ED1783"/>
    <w:rsid w:val="00ED368C"/>
    <w:rsid w:val="00ED56D5"/>
    <w:rsid w:val="00ED65C1"/>
    <w:rsid w:val="00ED728C"/>
    <w:rsid w:val="00ED7B4B"/>
    <w:rsid w:val="00ED7EC5"/>
    <w:rsid w:val="00EF3306"/>
    <w:rsid w:val="00F047BE"/>
    <w:rsid w:val="00F119E4"/>
    <w:rsid w:val="00F12574"/>
    <w:rsid w:val="00F217F9"/>
    <w:rsid w:val="00F374E3"/>
    <w:rsid w:val="00F623C9"/>
    <w:rsid w:val="00F70F2D"/>
    <w:rsid w:val="00F76ED9"/>
    <w:rsid w:val="00F8050B"/>
    <w:rsid w:val="00F933C3"/>
    <w:rsid w:val="00FA053A"/>
    <w:rsid w:val="00FA1D4C"/>
    <w:rsid w:val="00FA74E3"/>
    <w:rsid w:val="00FA7C53"/>
    <w:rsid w:val="00FB0F4E"/>
    <w:rsid w:val="00FC25AA"/>
    <w:rsid w:val="00FC358F"/>
    <w:rsid w:val="00FE2846"/>
    <w:rsid w:val="00FE3797"/>
    <w:rsid w:val="00FF0843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2"/>
    <w:uiPriority w:val="9"/>
    <w:qFormat/>
    <w:rsid w:val="00AA59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1146B"/>
    <w:pPr>
      <w:spacing w:after="0" w:line="240" w:lineRule="auto"/>
    </w:pPr>
  </w:style>
  <w:style w:type="character" w:customStyle="1" w:styleId="2">
    <w:name w:val="Заголовок 2 Знак"/>
    <w:basedOn w:val="DefaultParagraphFont"/>
    <w:link w:val="Heading2"/>
    <w:uiPriority w:val="9"/>
    <w:rsid w:val="00AA59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eader">
    <w:name w:val="header"/>
    <w:basedOn w:val="Normal"/>
    <w:link w:val="a0"/>
    <w:uiPriority w:val="99"/>
    <w:unhideWhenUsed/>
    <w:rsid w:val="00B31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B319AA"/>
  </w:style>
  <w:style w:type="paragraph" w:styleId="Footer">
    <w:name w:val="footer"/>
    <w:basedOn w:val="Normal"/>
    <w:link w:val="a1"/>
    <w:uiPriority w:val="99"/>
    <w:unhideWhenUsed/>
    <w:rsid w:val="00B31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B319AA"/>
  </w:style>
  <w:style w:type="paragraph" w:styleId="NormalWeb">
    <w:name w:val="Normal (Web)"/>
    <w:basedOn w:val="Normal"/>
    <w:uiPriority w:val="99"/>
    <w:unhideWhenUsed/>
    <w:rsid w:val="007A2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(2) + Полужирный"/>
    <w:rsid w:val="00CB222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D5BD1-64B2-49FB-8845-3331D9D8C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