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Дело  № 5-6</w:t>
      </w:r>
      <w:r w:rsidR="00FF460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477</w:t>
      </w:r>
      <w:r w:rsidR="000248C5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C115E1" w:rsidRPr="007E59AF" w:rsidP="00C11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6224">
        <w:rPr>
          <w:rFonts w:ascii="Times New Roman" w:hAnsi="Times New Roman" w:cs="Times New Roman"/>
          <w:sz w:val="24"/>
          <w:szCs w:val="24"/>
        </w:rPr>
        <w:t xml:space="preserve">УИД </w:t>
      </w:r>
      <w:r w:rsidR="007E59AF">
        <w:rPr>
          <w:rFonts w:ascii="Times New Roman" w:hAnsi="Times New Roman" w:cs="Times New Roman"/>
          <w:sz w:val="24"/>
          <w:szCs w:val="24"/>
        </w:rPr>
        <w:t>15</w:t>
      </w:r>
      <w:r w:rsidRPr="00556224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7E59AF">
        <w:rPr>
          <w:rFonts w:ascii="Times New Roman" w:hAnsi="Times New Roman" w:cs="Times New Roman"/>
          <w:sz w:val="24"/>
          <w:szCs w:val="24"/>
        </w:rPr>
        <w:t>0013-01-2026-002886-20</w:t>
      </w:r>
    </w:p>
    <w:p w:rsidR="00007588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DC5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007588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DC5" w:rsidRPr="00493545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сентября</w:t>
      </w:r>
      <w:r w:rsidR="000248C5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года          </w:t>
      </w:r>
      <w:r w:rsidR="00C115E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пгт</w:t>
      </w:r>
      <w:r w:rsidR="00C115E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Ленино</w:t>
      </w:r>
    </w:p>
    <w:p w:rsidR="00593DC5" w:rsidRPr="00493545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ировой судья судебного участка №6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>Баркалов А.В.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, рассмотрев в открытом судебном заседании дело об административном правонарушении, предусмотренном </w:t>
      </w:r>
      <w:r w:rsidRPr="00493545" w:rsidR="00A85ABF">
        <w:rPr>
          <w:rFonts w:ascii="Times New Roman" w:eastAsia="Times New Roman" w:hAnsi="Times New Roman" w:cs="Times New Roman"/>
          <w:sz w:val="24"/>
          <w:szCs w:val="24"/>
        </w:rPr>
        <w:t>ч. 4 ст. 12.15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7D7FCA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Кочмарова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Романа Витальевича,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593DC5" w:rsidRPr="00493545" w:rsidP="007D7FCA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593DC5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72FE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Согласно протокол</w:t>
      </w:r>
      <w:r w:rsidR="00C115E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</w:t>
      </w:r>
      <w:r w:rsidRPr="00493545" w:rsidR="009D54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29.06</w:t>
      </w:r>
      <w:r w:rsidR="000248C5">
        <w:rPr>
          <w:rFonts w:ascii="Times New Roman" w:eastAsia="Times New Roman" w:hAnsi="Times New Roman" w:cs="Times New Roman"/>
          <w:sz w:val="24"/>
          <w:szCs w:val="24"/>
        </w:rPr>
        <w:t>.2026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493545" w:rsidR="009D54E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93545" w:rsidR="009D54E1">
        <w:rPr>
          <w:rFonts w:ascii="Times New Roman" w:eastAsia="Times New Roman" w:hAnsi="Times New Roman" w:cs="Times New Roman"/>
          <w:sz w:val="24"/>
          <w:szCs w:val="24"/>
        </w:rPr>
        <w:t xml:space="preserve"> час. 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45</w:t>
      </w:r>
      <w:r w:rsidR="00012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545" w:rsidR="009D54E1">
        <w:rPr>
          <w:rFonts w:ascii="Times New Roman" w:eastAsia="Times New Roman" w:hAnsi="Times New Roman" w:cs="Times New Roman"/>
          <w:sz w:val="24"/>
          <w:szCs w:val="24"/>
        </w:rPr>
        <w:t>мин.</w:t>
      </w:r>
      <w:r w:rsidRPr="00493545" w:rsidR="00156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3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Кочмаров Р.В.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 xml:space="preserve">, управляя транспортным средством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допустил выезд на полосу дороги, предназначенную для встречного движения, </w:t>
      </w:r>
      <w:r w:rsidR="000248C5">
        <w:rPr>
          <w:rFonts w:ascii="Times New Roman" w:eastAsia="Times New Roman" w:hAnsi="Times New Roman" w:cs="Times New Roman"/>
          <w:sz w:val="24"/>
          <w:szCs w:val="24"/>
        </w:rPr>
        <w:t xml:space="preserve">в зоне действия 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>дорожной разметки 1.1</w:t>
      </w:r>
      <w:r w:rsidR="00DC72FF">
        <w:rPr>
          <w:rFonts w:ascii="Times New Roman" w:eastAsia="Times New Roman" w:hAnsi="Times New Roman" w:cs="Times New Roman"/>
          <w:sz w:val="24"/>
          <w:szCs w:val="24"/>
        </w:rPr>
        <w:t>, в нарушение 1.3</w:t>
      </w:r>
      <w:r w:rsidR="007E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06B">
        <w:rPr>
          <w:rFonts w:ascii="Times New Roman" w:eastAsia="Times New Roman" w:hAnsi="Times New Roman" w:cs="Times New Roman"/>
          <w:sz w:val="24"/>
          <w:szCs w:val="24"/>
        </w:rPr>
        <w:t>ПДД</w:t>
      </w:r>
      <w:r w:rsidR="00DC72FF">
        <w:rPr>
          <w:rFonts w:ascii="Times New Roman" w:eastAsia="Times New Roman" w:hAnsi="Times New Roman" w:cs="Times New Roman"/>
          <w:sz w:val="24"/>
          <w:szCs w:val="24"/>
        </w:rPr>
        <w:t xml:space="preserve"> РФ</w:t>
      </w:r>
      <w:r w:rsidR="008A20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310" w:rsidP="00A10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В судебно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заседани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 xml:space="preserve">Кочмаров Р.В.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вину 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признал, с протоколом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правонарушени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соглас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ился</w:t>
      </w:r>
      <w:r w:rsidR="00A109DE">
        <w:rPr>
          <w:rFonts w:ascii="Times New Roman" w:hAnsi="Times New Roman" w:cs="Times New Roman"/>
          <w:sz w:val="24"/>
          <w:szCs w:val="24"/>
        </w:rPr>
        <w:t>.</w:t>
      </w:r>
    </w:p>
    <w:p w:rsidR="00470523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Часть 4 статьи 12.15 </w:t>
      </w:r>
      <w:r w:rsidRPr="00493545" w:rsidR="002B3906">
        <w:rPr>
          <w:rFonts w:ascii="Times New Roman" w:eastAsia="Times New Roman" w:hAnsi="Times New Roman" w:cs="Times New Roman"/>
          <w:sz w:val="24"/>
          <w:szCs w:val="24"/>
        </w:rPr>
        <w:t xml:space="preserve">КоАП РФ </w:t>
      </w:r>
      <w:r w:rsidRPr="00493545" w:rsidR="001F6CE6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административную ответственность за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отренных частью 3 настоящей статьи</w:t>
      </w:r>
      <w:r w:rsidRPr="00493545" w:rsidR="006C7F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6907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Согласно пункт</w:t>
      </w:r>
      <w:r w:rsidR="00AB47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93545" w:rsidR="008C58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9.1(1) ПДД РФ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, 1.3 или разметкой 1.11, прерывистая линия которой расположена слева.</w:t>
      </w:r>
    </w:p>
    <w:p w:rsidR="00516907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стояночных мест транспортных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средств.</w:t>
      </w:r>
    </w:p>
    <w:p w:rsidR="00593DC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24.1 </w:t>
      </w:r>
      <w:r w:rsidRPr="00493545" w:rsidR="002B3906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D65C1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Доказательствами по делу об административном правонарушении в соответствии со статьей 26.2 КоАП РФ являются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разрешения дела.</w:t>
      </w:r>
    </w:p>
    <w:p w:rsidR="00ED65C1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4F34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3545" w:rsidR="00993788">
        <w:rPr>
          <w:rFonts w:ascii="Times New Roman" w:eastAsia="Times New Roman" w:hAnsi="Times New Roman" w:cs="Times New Roman"/>
          <w:sz w:val="24"/>
          <w:szCs w:val="24"/>
        </w:rPr>
        <w:t xml:space="preserve">зучив материалы дела, прихожу к выводу, что вина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 xml:space="preserve">Кочмарова Р.В. </w:t>
      </w:r>
      <w:r w:rsidRPr="00493545" w:rsidR="00993788">
        <w:rPr>
          <w:rFonts w:ascii="Times New Roman" w:eastAsia="Times New Roman" w:hAnsi="Times New Roman" w:cs="Times New Roman"/>
          <w:sz w:val="24"/>
          <w:szCs w:val="24"/>
        </w:rPr>
        <w:t xml:space="preserve">подтверждается доказательствами, имеющимися в материалах дела, а именно: протоколом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15 ММ</w:t>
      </w:r>
      <w:r w:rsidR="008A206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888166</w:t>
      </w:r>
      <w:r w:rsidR="003A4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545" w:rsidR="00993788">
        <w:rPr>
          <w:rFonts w:ascii="Times New Roman" w:eastAsia="Times New Roman" w:hAnsi="Times New Roman" w:cs="Times New Roman"/>
          <w:sz w:val="24"/>
          <w:szCs w:val="24"/>
        </w:rPr>
        <w:t xml:space="preserve">об административном правонарушении от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>29.06</w:t>
      </w:r>
      <w:r w:rsidR="008A206B">
        <w:rPr>
          <w:rFonts w:ascii="Times New Roman" w:eastAsia="Times New Roman" w:hAnsi="Times New Roman" w:cs="Times New Roman"/>
          <w:sz w:val="24"/>
          <w:szCs w:val="24"/>
        </w:rPr>
        <w:t>.2026, рапортом и</w:t>
      </w:r>
      <w:r w:rsidRPr="00493545" w:rsidR="004F2919">
        <w:rPr>
          <w:rFonts w:ascii="Times New Roman" w:eastAsia="Times New Roman" w:hAnsi="Times New Roman" w:cs="Times New Roman"/>
          <w:sz w:val="24"/>
          <w:szCs w:val="24"/>
        </w:rPr>
        <w:t xml:space="preserve"> схемой места совершения административного правонарушения, </w:t>
      </w:r>
      <w:r w:rsidR="008A206B">
        <w:rPr>
          <w:rFonts w:ascii="Times New Roman" w:eastAsia="Times New Roman" w:hAnsi="Times New Roman" w:cs="Times New Roman"/>
          <w:sz w:val="24"/>
          <w:szCs w:val="24"/>
        </w:rPr>
        <w:t>видеозаписью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D8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="003041A6">
        <w:rPr>
          <w:rFonts w:ascii="Times New Roman" w:eastAsia="Times New Roman" w:hAnsi="Times New Roman" w:cs="Times New Roman"/>
          <w:sz w:val="24"/>
          <w:szCs w:val="24"/>
        </w:rPr>
        <w:t xml:space="preserve">Кочмарова Р.В.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правильно квалифицированы по ч. 4 ст. 12.15 </w:t>
      </w:r>
      <w:r w:rsidR="00A109DE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, как </w:t>
      </w:r>
      <w:r w:rsidRPr="00493545" w:rsidR="004F2919">
        <w:rPr>
          <w:rFonts w:ascii="Times New Roman" w:eastAsia="Times New Roman" w:hAnsi="Times New Roman" w:cs="Times New Roman"/>
          <w:sz w:val="24"/>
          <w:szCs w:val="24"/>
        </w:rPr>
        <w:t>выезд в нарушение Правил дорожного движения на полосу, предназначенную для встречного движения</w:t>
      </w:r>
      <w:r w:rsidRPr="00493545" w:rsidR="007179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02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2 ст. 4.1 </w:t>
      </w:r>
      <w:r w:rsidRPr="00493545" w:rsidR="002B3906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при назначении административного наказания учитываются характер с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овершенного административного правонарушения, личность виновного, имущественное положение привлекаемого лица.</w:t>
      </w:r>
    </w:p>
    <w:p w:rsidR="00525B3C" w:rsidRPr="00493545" w:rsidP="00A109D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Смягчающим обстоятельством мировой судья признаёт признание </w:t>
      </w:r>
      <w:r w:rsidRPr="00493545" w:rsidR="0051368F">
        <w:rPr>
          <w:rFonts w:ascii="Times New Roman" w:eastAsia="Times New Roman" w:hAnsi="Times New Roman" w:cs="Times New Roman"/>
          <w:sz w:val="24"/>
          <w:szCs w:val="24"/>
        </w:rPr>
        <w:t>вины.</w:t>
      </w:r>
      <w:r w:rsidR="00A10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Обстоятельств</w:t>
      </w:r>
      <w:r w:rsidRPr="00493545" w:rsidR="005636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отягчающих административную ответственность, не установлено.</w:t>
      </w:r>
    </w:p>
    <w:p w:rsidR="00553865" w:rsidRPr="00493545" w:rsidP="00A109D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493545" w:rsidR="00906DC8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административного штрафа </w:t>
      </w:r>
      <w:r w:rsidRPr="00493545" w:rsidR="00185492">
        <w:rPr>
          <w:rFonts w:ascii="Times New Roman" w:eastAsia="Times New Roman" w:hAnsi="Times New Roman" w:cs="Times New Roman"/>
          <w:sz w:val="24"/>
          <w:szCs w:val="24"/>
        </w:rPr>
        <w:t>в размере, предусмотренном санкцией статьи</w:t>
      </w:r>
      <w:r w:rsidRPr="00493545" w:rsidR="00906D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3DC5" w:rsidRPr="00493545" w:rsidP="00A109D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руководствуясь </w:t>
      </w:r>
      <w:r w:rsidRPr="00493545" w:rsidR="00756A94">
        <w:rPr>
          <w:rFonts w:ascii="Times New Roman" w:eastAsia="Times New Roman" w:hAnsi="Times New Roman" w:cs="Times New Roman"/>
          <w:sz w:val="24"/>
          <w:szCs w:val="24"/>
        </w:rPr>
        <w:t>ч. 4 ст. 12.15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, ст. 29.10 </w:t>
      </w:r>
      <w:r w:rsidRPr="00493545" w:rsidR="008C5895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, мировой судья</w:t>
      </w:r>
    </w:p>
    <w:p w:rsidR="00593DC5" w:rsidRPr="00493545" w:rsidP="00593D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493545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постановил:</w:t>
      </w:r>
    </w:p>
    <w:p w:rsidR="00593DC5" w:rsidRPr="00493545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8A206B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Признать </w:t>
      </w:r>
      <w:r w:rsidRPr="003041A6" w:rsidR="003041A6">
        <w:rPr>
          <w:rFonts w:ascii="Times New Roman" w:eastAsia="Times New Roman" w:hAnsi="Times New Roman" w:cs="Times New Roman"/>
          <w:sz w:val="24"/>
          <w:szCs w:val="24"/>
        </w:rPr>
        <w:t>Кочмарова Романа Витальевича</w:t>
      </w:r>
      <w:r w:rsidRPr="00493545" w:rsidR="003041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виновн</w:t>
      </w:r>
      <w:r w:rsidR="00684824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в совершении административного </w:t>
      </w:r>
      <w:r w:rsidRPr="004C5087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правонарушения, предусмотренного </w:t>
      </w:r>
      <w:r w:rsidRPr="004C5087" w:rsidR="00756A94">
        <w:rPr>
          <w:rFonts w:ascii="Times New Roman" w:eastAsia="Times New Roman" w:hAnsi="Times New Roman" w:cs="Times New Roman"/>
          <w:sz w:val="24"/>
          <w:szCs w:val="24"/>
        </w:rPr>
        <w:t xml:space="preserve">ч. 4 ст. 12.15 </w:t>
      </w:r>
      <w:r w:rsidRPr="004C5087" w:rsidR="008C5895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C5087" w:rsidR="006848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5087">
        <w:rPr>
          <w:rFonts w:ascii="Times New Roman" w:eastAsia="Times New Roman" w:hAnsi="Times New Roman" w:cs="Times New Roman"/>
          <w:sz w:val="24"/>
          <w:szCs w:val="24"/>
        </w:rPr>
        <w:t xml:space="preserve"> и назначить е</w:t>
      </w:r>
      <w:r w:rsidRPr="004C5087" w:rsidR="00684824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4C50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06B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административное наказание в виде </w:t>
      </w:r>
      <w:r w:rsidRPr="008A206B" w:rsidR="00280FD0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административного штрафа в размере </w:t>
      </w:r>
      <w:r w:rsidRPr="008A206B" w:rsidR="00B1192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A206B" w:rsidR="00A109D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A206B" w:rsidR="00B1192B">
        <w:rPr>
          <w:rFonts w:ascii="Times New Roman" w:eastAsia="Times New Roman" w:hAnsi="Times New Roman" w:cs="Times New Roman"/>
          <w:sz w:val="24"/>
          <w:szCs w:val="24"/>
        </w:rPr>
        <w:t>500</w:t>
      </w:r>
      <w:r w:rsidRPr="008A206B" w:rsidR="00A10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06B" w:rsidR="00280FD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A206B" w:rsidR="00B1192B">
        <w:rPr>
          <w:rFonts w:ascii="Times New Roman" w:eastAsia="Times New Roman" w:hAnsi="Times New Roman" w:cs="Times New Roman"/>
          <w:sz w:val="24"/>
          <w:szCs w:val="24"/>
        </w:rPr>
        <w:t>семь тысяч пятьсот</w:t>
      </w:r>
      <w:r w:rsidRPr="008A206B" w:rsidR="00280FD0">
        <w:rPr>
          <w:rFonts w:ascii="Times New Roman" w:eastAsia="Times New Roman" w:hAnsi="Times New Roman" w:cs="Times New Roman"/>
          <w:sz w:val="24"/>
          <w:szCs w:val="24"/>
        </w:rPr>
        <w:t>) рублей</w:t>
      </w:r>
      <w:r w:rsidRPr="008A20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09C" w:rsidRPr="008A206B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06B">
        <w:rPr>
          <w:rFonts w:ascii="Times New Roman" w:hAnsi="Times New Roman" w:cs="Times New Roman"/>
          <w:sz w:val="24"/>
          <w:szCs w:val="24"/>
        </w:rPr>
        <w:t xml:space="preserve">Штраф подлежит перечислению на следующие реквизиты: </w:t>
      </w:r>
      <w:r w:rsidR="003041A6">
        <w:rPr>
          <w:rFonts w:ascii="Times New Roman" w:hAnsi="Times New Roman" w:cs="Times New Roman"/>
          <w:sz w:val="24"/>
          <w:szCs w:val="24"/>
        </w:rPr>
        <w:t xml:space="preserve">УФК по РСО-Алания (МВД по РСО-Алания), </w:t>
      </w:r>
      <w:r w:rsidRPr="008A20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3041A6">
        <w:rPr>
          <w:rFonts w:ascii="Times New Roman" w:hAnsi="Times New Roman" w:cs="Times New Roman"/>
          <w:sz w:val="24"/>
          <w:szCs w:val="24"/>
        </w:rPr>
        <w:t>Отделение – НБ Республики Северная Осетия – Алания Банка России //УФК по Республике Северная Осетия – Алания г. Владикавказ</w:t>
      </w:r>
      <w:r w:rsidRPr="008A206B">
        <w:rPr>
          <w:rFonts w:ascii="Times New Roman" w:hAnsi="Times New Roman" w:cs="Times New Roman"/>
          <w:sz w:val="24"/>
          <w:szCs w:val="24"/>
        </w:rPr>
        <w:t xml:space="preserve">), ИНН </w:t>
      </w:r>
      <w:r w:rsidR="003041A6">
        <w:rPr>
          <w:rFonts w:ascii="Times New Roman" w:hAnsi="Times New Roman" w:cs="Times New Roman"/>
          <w:sz w:val="24"/>
          <w:szCs w:val="24"/>
        </w:rPr>
        <w:t>1501003484</w:t>
      </w:r>
      <w:r w:rsidRPr="008A206B">
        <w:rPr>
          <w:rFonts w:ascii="Times New Roman" w:hAnsi="Times New Roman" w:cs="Times New Roman"/>
          <w:sz w:val="24"/>
          <w:szCs w:val="24"/>
        </w:rPr>
        <w:t xml:space="preserve">, КПП </w:t>
      </w:r>
      <w:r w:rsidR="003041A6">
        <w:rPr>
          <w:rFonts w:ascii="Times New Roman" w:hAnsi="Times New Roman" w:cs="Times New Roman"/>
          <w:sz w:val="24"/>
          <w:szCs w:val="24"/>
        </w:rPr>
        <w:t>151301001</w:t>
      </w:r>
      <w:r w:rsidRPr="008A206B">
        <w:rPr>
          <w:rFonts w:ascii="Times New Roman" w:hAnsi="Times New Roman" w:cs="Times New Roman"/>
          <w:sz w:val="24"/>
          <w:szCs w:val="24"/>
        </w:rPr>
        <w:t>, к/с 0310064300000001</w:t>
      </w:r>
      <w:r w:rsidR="003041A6">
        <w:rPr>
          <w:rFonts w:ascii="Times New Roman" w:hAnsi="Times New Roman" w:cs="Times New Roman"/>
          <w:sz w:val="24"/>
          <w:szCs w:val="24"/>
        </w:rPr>
        <w:t>1</w:t>
      </w:r>
      <w:r w:rsidRPr="008A206B">
        <w:rPr>
          <w:rFonts w:ascii="Times New Roman" w:hAnsi="Times New Roman" w:cs="Times New Roman"/>
          <w:sz w:val="24"/>
          <w:szCs w:val="24"/>
        </w:rPr>
        <w:t>000, к/с 40102810</w:t>
      </w:r>
      <w:r w:rsidR="00DC72FF">
        <w:rPr>
          <w:rFonts w:ascii="Times New Roman" w:hAnsi="Times New Roman" w:cs="Times New Roman"/>
          <w:sz w:val="24"/>
          <w:szCs w:val="24"/>
        </w:rPr>
        <w:t>9</w:t>
      </w:r>
      <w:r w:rsidRPr="008A206B">
        <w:rPr>
          <w:rFonts w:ascii="Times New Roman" w:hAnsi="Times New Roman" w:cs="Times New Roman"/>
          <w:sz w:val="24"/>
          <w:szCs w:val="24"/>
        </w:rPr>
        <w:t>453700000</w:t>
      </w:r>
      <w:r w:rsidR="00DC72FF">
        <w:rPr>
          <w:rFonts w:ascii="Times New Roman" w:hAnsi="Times New Roman" w:cs="Times New Roman"/>
          <w:sz w:val="24"/>
          <w:szCs w:val="24"/>
        </w:rPr>
        <w:t>7</w:t>
      </w:r>
      <w:r w:rsidRPr="008A206B">
        <w:rPr>
          <w:rFonts w:ascii="Times New Roman" w:hAnsi="Times New Roman" w:cs="Times New Roman"/>
          <w:sz w:val="24"/>
          <w:szCs w:val="24"/>
        </w:rPr>
        <w:t xml:space="preserve">7, БИК </w:t>
      </w:r>
      <w:r w:rsidR="00DC72FF">
        <w:rPr>
          <w:rFonts w:ascii="Times New Roman" w:hAnsi="Times New Roman" w:cs="Times New Roman"/>
          <w:sz w:val="24"/>
          <w:szCs w:val="24"/>
        </w:rPr>
        <w:t>019033100</w:t>
      </w:r>
      <w:r w:rsidRPr="008A206B">
        <w:rPr>
          <w:rFonts w:ascii="Times New Roman" w:hAnsi="Times New Roman" w:cs="Times New Roman"/>
          <w:sz w:val="24"/>
          <w:szCs w:val="24"/>
        </w:rPr>
        <w:t xml:space="preserve">, ОКТМО </w:t>
      </w:r>
      <w:r w:rsidR="00DC72FF">
        <w:rPr>
          <w:rFonts w:ascii="Times New Roman" w:hAnsi="Times New Roman" w:cs="Times New Roman"/>
          <w:sz w:val="24"/>
          <w:szCs w:val="24"/>
        </w:rPr>
        <w:t>90701000</w:t>
      </w:r>
      <w:r w:rsidRPr="008A20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КБК 18811601123010001140, </w:t>
      </w:r>
      <w:r w:rsidRPr="008A206B">
        <w:rPr>
          <w:rFonts w:ascii="Times New Roman" w:hAnsi="Times New Roman" w:cs="Times New Roman"/>
          <w:sz w:val="24"/>
          <w:szCs w:val="24"/>
        </w:rPr>
        <w:t>УИН 188104</w:t>
      </w:r>
      <w:r w:rsidR="00DC72FF">
        <w:rPr>
          <w:rFonts w:ascii="Times New Roman" w:hAnsi="Times New Roman" w:cs="Times New Roman"/>
          <w:sz w:val="24"/>
          <w:szCs w:val="24"/>
        </w:rPr>
        <w:t>15260220024487</w:t>
      </w:r>
      <w:r w:rsidRPr="008A206B">
        <w:rPr>
          <w:rFonts w:ascii="Times New Roman" w:hAnsi="Times New Roman" w:cs="Times New Roman"/>
          <w:sz w:val="24"/>
          <w:szCs w:val="24"/>
        </w:rPr>
        <w:t>.</w:t>
      </w:r>
    </w:p>
    <w:p w:rsidR="00593DC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06B">
        <w:rPr>
          <w:rFonts w:ascii="Times New Roman" w:eastAsia="Times New Roman" w:hAnsi="Times New Roman" w:cs="Times New Roman"/>
          <w:sz w:val="24"/>
          <w:szCs w:val="24"/>
        </w:rPr>
        <w:t xml:space="preserve">Разъяснить, что в соответствии с ч. 1 ст. 32.2 </w:t>
      </w:r>
      <w:r w:rsidRPr="008A206B" w:rsidR="001F7D93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8A206B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шестидесяти дней со дня вступления постановления о наложении административ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93DC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При этом, в соответствии с ч. 1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ст. 20.25 </w:t>
      </w:r>
      <w:r w:rsidRPr="00493545" w:rsidR="001F7D93">
        <w:rPr>
          <w:rFonts w:ascii="Times New Roman" w:eastAsia="Times New Roman" w:hAnsi="Times New Roman" w:cs="Times New Roman"/>
          <w:sz w:val="24"/>
          <w:szCs w:val="24"/>
        </w:rPr>
        <w:t>КоАП РФ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тивный арест на срок до пятнадцати суток, либо обязательные работы на срок до пятидесяти часов.</w:t>
      </w:r>
    </w:p>
    <w:p w:rsidR="008C589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545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="00346E1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>айон) Республики Крым в течение десяти суток со дня вручения или получения копии постановления.</w:t>
      </w:r>
    </w:p>
    <w:p w:rsidR="00593DC5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4808" w:rsidRPr="00493545" w:rsidP="00A10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493545" w:rsidP="00A109DE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A2010D">
        <w:rPr>
          <w:rFonts w:ascii="Times New Roman" w:eastAsia="Times New Roman" w:hAnsi="Times New Roman" w:cs="Times New Roman"/>
          <w:sz w:val="24"/>
          <w:szCs w:val="24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A2010D">
        <w:rPr>
          <w:rFonts w:ascii="Times New Roman" w:eastAsia="Times New Roman" w:hAnsi="Times New Roman" w:cs="Times New Roman"/>
          <w:sz w:val="24"/>
          <w:szCs w:val="24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F7D9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4935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493545" w:rsidR="008C5895">
        <w:rPr>
          <w:rFonts w:ascii="Times New Roman" w:eastAsia="Times New Roman" w:hAnsi="Times New Roman" w:cs="Times New Roman"/>
          <w:sz w:val="24"/>
          <w:szCs w:val="24"/>
        </w:rPr>
        <w:t>А.В. Баркалов</w:t>
      </w:r>
    </w:p>
    <w:sectPr w:rsidSect="001F7D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07588"/>
    <w:rsid w:val="00012F52"/>
    <w:rsid w:val="000223CD"/>
    <w:rsid w:val="000248C5"/>
    <w:rsid w:val="00026294"/>
    <w:rsid w:val="00037B94"/>
    <w:rsid w:val="00050C31"/>
    <w:rsid w:val="00051344"/>
    <w:rsid w:val="00052F29"/>
    <w:rsid w:val="00054BD1"/>
    <w:rsid w:val="00064F34"/>
    <w:rsid w:val="0006701E"/>
    <w:rsid w:val="00067738"/>
    <w:rsid w:val="00073A2D"/>
    <w:rsid w:val="000761FC"/>
    <w:rsid w:val="000C0906"/>
    <w:rsid w:val="000E285B"/>
    <w:rsid w:val="0010254F"/>
    <w:rsid w:val="00110B1C"/>
    <w:rsid w:val="00116B29"/>
    <w:rsid w:val="00137F89"/>
    <w:rsid w:val="00144EEE"/>
    <w:rsid w:val="0015648F"/>
    <w:rsid w:val="0017478F"/>
    <w:rsid w:val="00175F46"/>
    <w:rsid w:val="00180025"/>
    <w:rsid w:val="00185492"/>
    <w:rsid w:val="00192508"/>
    <w:rsid w:val="001963F7"/>
    <w:rsid w:val="001A1A7D"/>
    <w:rsid w:val="001A34B6"/>
    <w:rsid w:val="001A426F"/>
    <w:rsid w:val="001A4E8B"/>
    <w:rsid w:val="001C5D22"/>
    <w:rsid w:val="001D593D"/>
    <w:rsid w:val="001F6247"/>
    <w:rsid w:val="001F6CE6"/>
    <w:rsid w:val="001F7D93"/>
    <w:rsid w:val="00221330"/>
    <w:rsid w:val="002350CE"/>
    <w:rsid w:val="00237AAE"/>
    <w:rsid w:val="00267923"/>
    <w:rsid w:val="00280FD0"/>
    <w:rsid w:val="00295607"/>
    <w:rsid w:val="002A0ACA"/>
    <w:rsid w:val="002A54B6"/>
    <w:rsid w:val="002B3906"/>
    <w:rsid w:val="002C21AB"/>
    <w:rsid w:val="002E149B"/>
    <w:rsid w:val="002E53F0"/>
    <w:rsid w:val="002F123D"/>
    <w:rsid w:val="002F1F2A"/>
    <w:rsid w:val="003041A6"/>
    <w:rsid w:val="003057F1"/>
    <w:rsid w:val="0033352A"/>
    <w:rsid w:val="00341F27"/>
    <w:rsid w:val="00346E1A"/>
    <w:rsid w:val="003606EC"/>
    <w:rsid w:val="003823A2"/>
    <w:rsid w:val="00385B67"/>
    <w:rsid w:val="003A4005"/>
    <w:rsid w:val="003A42EF"/>
    <w:rsid w:val="003B6A92"/>
    <w:rsid w:val="003B7903"/>
    <w:rsid w:val="003B79B0"/>
    <w:rsid w:val="003D6B38"/>
    <w:rsid w:val="003F2305"/>
    <w:rsid w:val="003F61F9"/>
    <w:rsid w:val="00410163"/>
    <w:rsid w:val="00413D8C"/>
    <w:rsid w:val="00415475"/>
    <w:rsid w:val="004239AC"/>
    <w:rsid w:val="0042445B"/>
    <w:rsid w:val="0043598F"/>
    <w:rsid w:val="0044019B"/>
    <w:rsid w:val="00451354"/>
    <w:rsid w:val="00470523"/>
    <w:rsid w:val="00475E90"/>
    <w:rsid w:val="0047671A"/>
    <w:rsid w:val="00493545"/>
    <w:rsid w:val="004A1510"/>
    <w:rsid w:val="004C494B"/>
    <w:rsid w:val="004C5087"/>
    <w:rsid w:val="004D3C6C"/>
    <w:rsid w:val="004E0A6B"/>
    <w:rsid w:val="004E5403"/>
    <w:rsid w:val="004F01D5"/>
    <w:rsid w:val="004F2919"/>
    <w:rsid w:val="004F5702"/>
    <w:rsid w:val="004F6793"/>
    <w:rsid w:val="00504C60"/>
    <w:rsid w:val="005112EE"/>
    <w:rsid w:val="0051368F"/>
    <w:rsid w:val="00513F57"/>
    <w:rsid w:val="00516907"/>
    <w:rsid w:val="00525B3C"/>
    <w:rsid w:val="005311DF"/>
    <w:rsid w:val="0053737D"/>
    <w:rsid w:val="005517DA"/>
    <w:rsid w:val="00553865"/>
    <w:rsid w:val="00555EEC"/>
    <w:rsid w:val="00556224"/>
    <w:rsid w:val="005574E4"/>
    <w:rsid w:val="0056366F"/>
    <w:rsid w:val="00565D09"/>
    <w:rsid w:val="0058086D"/>
    <w:rsid w:val="005909D6"/>
    <w:rsid w:val="00592C22"/>
    <w:rsid w:val="00593DC5"/>
    <w:rsid w:val="005949FD"/>
    <w:rsid w:val="005A166A"/>
    <w:rsid w:val="005C2C4C"/>
    <w:rsid w:val="005D6736"/>
    <w:rsid w:val="005E4622"/>
    <w:rsid w:val="006012F1"/>
    <w:rsid w:val="00603574"/>
    <w:rsid w:val="00603899"/>
    <w:rsid w:val="006173B2"/>
    <w:rsid w:val="0062605C"/>
    <w:rsid w:val="00641B7E"/>
    <w:rsid w:val="00644DFE"/>
    <w:rsid w:val="006461F2"/>
    <w:rsid w:val="00682E91"/>
    <w:rsid w:val="00684824"/>
    <w:rsid w:val="006A0F3D"/>
    <w:rsid w:val="006A68E6"/>
    <w:rsid w:val="006B1C16"/>
    <w:rsid w:val="006B2107"/>
    <w:rsid w:val="006C005D"/>
    <w:rsid w:val="006C5765"/>
    <w:rsid w:val="006C6699"/>
    <w:rsid w:val="006C7F95"/>
    <w:rsid w:val="006F4844"/>
    <w:rsid w:val="006F4FFA"/>
    <w:rsid w:val="006F53BA"/>
    <w:rsid w:val="006F558F"/>
    <w:rsid w:val="00717939"/>
    <w:rsid w:val="00742D90"/>
    <w:rsid w:val="00744DCF"/>
    <w:rsid w:val="00745436"/>
    <w:rsid w:val="00746A96"/>
    <w:rsid w:val="00756A94"/>
    <w:rsid w:val="007657D6"/>
    <w:rsid w:val="00782BE3"/>
    <w:rsid w:val="007B0052"/>
    <w:rsid w:val="007B7F3C"/>
    <w:rsid w:val="007C1003"/>
    <w:rsid w:val="007D3910"/>
    <w:rsid w:val="007D4808"/>
    <w:rsid w:val="007D783F"/>
    <w:rsid w:val="007D7FCA"/>
    <w:rsid w:val="007E59AF"/>
    <w:rsid w:val="007E5C68"/>
    <w:rsid w:val="007F0B2D"/>
    <w:rsid w:val="0080783A"/>
    <w:rsid w:val="00815EF8"/>
    <w:rsid w:val="0084702E"/>
    <w:rsid w:val="008702FD"/>
    <w:rsid w:val="008760D2"/>
    <w:rsid w:val="00880A43"/>
    <w:rsid w:val="008933FC"/>
    <w:rsid w:val="008A206B"/>
    <w:rsid w:val="008A5A10"/>
    <w:rsid w:val="008B4713"/>
    <w:rsid w:val="008C3010"/>
    <w:rsid w:val="008C4B52"/>
    <w:rsid w:val="008C5895"/>
    <w:rsid w:val="008D3E58"/>
    <w:rsid w:val="008D4C98"/>
    <w:rsid w:val="008F56C5"/>
    <w:rsid w:val="00905EBB"/>
    <w:rsid w:val="00906DC8"/>
    <w:rsid w:val="00917591"/>
    <w:rsid w:val="00917790"/>
    <w:rsid w:val="00921769"/>
    <w:rsid w:val="00925228"/>
    <w:rsid w:val="009279E3"/>
    <w:rsid w:val="00947321"/>
    <w:rsid w:val="00950D8C"/>
    <w:rsid w:val="0096188C"/>
    <w:rsid w:val="00963BB2"/>
    <w:rsid w:val="0098307E"/>
    <w:rsid w:val="00993788"/>
    <w:rsid w:val="009A0C11"/>
    <w:rsid w:val="009A789D"/>
    <w:rsid w:val="009C327C"/>
    <w:rsid w:val="009D54E1"/>
    <w:rsid w:val="009E1696"/>
    <w:rsid w:val="009E4198"/>
    <w:rsid w:val="009E6813"/>
    <w:rsid w:val="00A109DE"/>
    <w:rsid w:val="00A13534"/>
    <w:rsid w:val="00A2010D"/>
    <w:rsid w:val="00A51E7C"/>
    <w:rsid w:val="00A85ABF"/>
    <w:rsid w:val="00A96B6A"/>
    <w:rsid w:val="00A9783F"/>
    <w:rsid w:val="00AA65FA"/>
    <w:rsid w:val="00AB02A2"/>
    <w:rsid w:val="00AB47BD"/>
    <w:rsid w:val="00AC2DA1"/>
    <w:rsid w:val="00AC5303"/>
    <w:rsid w:val="00AE4E7A"/>
    <w:rsid w:val="00AE6FE3"/>
    <w:rsid w:val="00B1192B"/>
    <w:rsid w:val="00B23963"/>
    <w:rsid w:val="00B27D65"/>
    <w:rsid w:val="00B44282"/>
    <w:rsid w:val="00B6465C"/>
    <w:rsid w:val="00B678F9"/>
    <w:rsid w:val="00B73742"/>
    <w:rsid w:val="00B77E8E"/>
    <w:rsid w:val="00BA29A0"/>
    <w:rsid w:val="00BA2A48"/>
    <w:rsid w:val="00BB57FB"/>
    <w:rsid w:val="00BB6A93"/>
    <w:rsid w:val="00C115E1"/>
    <w:rsid w:val="00C11BA5"/>
    <w:rsid w:val="00C30144"/>
    <w:rsid w:val="00C3209F"/>
    <w:rsid w:val="00C46D46"/>
    <w:rsid w:val="00C55EB2"/>
    <w:rsid w:val="00C61E50"/>
    <w:rsid w:val="00C6268D"/>
    <w:rsid w:val="00C63015"/>
    <w:rsid w:val="00C660D8"/>
    <w:rsid w:val="00C672FE"/>
    <w:rsid w:val="00C72D8A"/>
    <w:rsid w:val="00C74AD2"/>
    <w:rsid w:val="00C7528B"/>
    <w:rsid w:val="00C81224"/>
    <w:rsid w:val="00C910F2"/>
    <w:rsid w:val="00C913D9"/>
    <w:rsid w:val="00C91C81"/>
    <w:rsid w:val="00CB40CA"/>
    <w:rsid w:val="00CB4F43"/>
    <w:rsid w:val="00CB4F49"/>
    <w:rsid w:val="00CC14C1"/>
    <w:rsid w:val="00CC3539"/>
    <w:rsid w:val="00CC418D"/>
    <w:rsid w:val="00CF4A70"/>
    <w:rsid w:val="00CF7E85"/>
    <w:rsid w:val="00D00B66"/>
    <w:rsid w:val="00D24ABC"/>
    <w:rsid w:val="00D35BD1"/>
    <w:rsid w:val="00D4186B"/>
    <w:rsid w:val="00D52005"/>
    <w:rsid w:val="00D65FCA"/>
    <w:rsid w:val="00D86E01"/>
    <w:rsid w:val="00DA290F"/>
    <w:rsid w:val="00DB1E39"/>
    <w:rsid w:val="00DB5370"/>
    <w:rsid w:val="00DC3B84"/>
    <w:rsid w:val="00DC72FF"/>
    <w:rsid w:val="00DC7888"/>
    <w:rsid w:val="00DD18FB"/>
    <w:rsid w:val="00DD2D57"/>
    <w:rsid w:val="00DD6058"/>
    <w:rsid w:val="00DF3310"/>
    <w:rsid w:val="00E01FD7"/>
    <w:rsid w:val="00E024CC"/>
    <w:rsid w:val="00E0293B"/>
    <w:rsid w:val="00E21918"/>
    <w:rsid w:val="00E23AED"/>
    <w:rsid w:val="00E2558F"/>
    <w:rsid w:val="00E3109C"/>
    <w:rsid w:val="00E329EF"/>
    <w:rsid w:val="00E4060B"/>
    <w:rsid w:val="00E538FA"/>
    <w:rsid w:val="00E539DB"/>
    <w:rsid w:val="00E71955"/>
    <w:rsid w:val="00E87886"/>
    <w:rsid w:val="00E87C51"/>
    <w:rsid w:val="00E94C9E"/>
    <w:rsid w:val="00EA2501"/>
    <w:rsid w:val="00EB46BE"/>
    <w:rsid w:val="00EC0E16"/>
    <w:rsid w:val="00ED368C"/>
    <w:rsid w:val="00ED65C1"/>
    <w:rsid w:val="00ED7EC5"/>
    <w:rsid w:val="00EE5D70"/>
    <w:rsid w:val="00EF3306"/>
    <w:rsid w:val="00F13AD1"/>
    <w:rsid w:val="00F217F9"/>
    <w:rsid w:val="00F3226E"/>
    <w:rsid w:val="00F43D85"/>
    <w:rsid w:val="00F4588C"/>
    <w:rsid w:val="00F46079"/>
    <w:rsid w:val="00F74D2B"/>
    <w:rsid w:val="00F76ED9"/>
    <w:rsid w:val="00F933C3"/>
    <w:rsid w:val="00F96FC5"/>
    <w:rsid w:val="00FA053A"/>
    <w:rsid w:val="00FA54C0"/>
    <w:rsid w:val="00FA74E3"/>
    <w:rsid w:val="00FA7C53"/>
    <w:rsid w:val="00FE2846"/>
    <w:rsid w:val="00FF0843"/>
    <w:rsid w:val="00FF460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F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F4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79D5-E1B7-4FA8-9028-44764539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