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5892" w:rsidRPr="00703F5A" w:rsidP="000E589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E5892" w:rsidRPr="00703F5A" w:rsidP="000E589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62BD4">
        <w:rPr>
          <w:sz w:val="28"/>
          <w:szCs w:val="28"/>
        </w:rPr>
        <w:t>487</w:t>
      </w:r>
      <w:r>
        <w:rPr>
          <w:sz w:val="28"/>
          <w:szCs w:val="28"/>
        </w:rPr>
        <w:t>/2018</w:t>
      </w:r>
    </w:p>
    <w:p w:rsidR="000E5892" w:rsidRPr="00703F5A" w:rsidP="000E589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E5892" w:rsidP="000E5892">
      <w:pPr>
        <w:jc w:val="both"/>
        <w:rPr>
          <w:sz w:val="28"/>
          <w:szCs w:val="28"/>
          <w:lang w:val="uk-UA"/>
        </w:rPr>
      </w:pPr>
    </w:p>
    <w:p w:rsidR="000E5892" w:rsidRPr="00703F5A" w:rsidP="000E5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62BD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октября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0E5892" w:rsidRPr="00703F5A" w:rsidP="000E5892">
      <w:pPr>
        <w:jc w:val="both"/>
        <w:rPr>
          <w:sz w:val="28"/>
          <w:szCs w:val="28"/>
          <w:lang w:val="uk-UA"/>
        </w:rPr>
      </w:pPr>
    </w:p>
    <w:p w:rsidR="000E5892" w:rsidRPr="00703F5A" w:rsidP="000E5892">
      <w:pPr>
        <w:jc w:val="both"/>
        <w:rPr>
          <w:sz w:val="28"/>
          <w:szCs w:val="28"/>
        </w:rPr>
      </w:pPr>
    </w:p>
    <w:p w:rsidR="000E5892" w:rsidP="000E58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</w:t>
      </w:r>
      <w:r w:rsidR="00762BD4">
        <w:rPr>
          <w:sz w:val="28"/>
          <w:szCs w:val="28"/>
        </w:rPr>
        <w:t xml:space="preserve">оступивший из ОГИБДД ОМВД России по Темрюкскому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557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E5892" w:rsidP="001557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36193" w:rsidP="00436193">
            <w:pPr>
              <w:jc w:val="both"/>
              <w:rPr>
                <w:sz w:val="28"/>
                <w:szCs w:val="28"/>
              </w:rPr>
            </w:pPr>
            <w:r w:rsidRPr="009C0044">
              <w:rPr>
                <w:b/>
                <w:sz w:val="28"/>
                <w:szCs w:val="28"/>
              </w:rPr>
              <w:t>Браг</w:t>
            </w:r>
            <w:r w:rsidRPr="009C0044">
              <w:rPr>
                <w:b/>
                <w:sz w:val="28"/>
                <w:szCs w:val="28"/>
              </w:rPr>
              <w:t>ер Артура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0E5892" w:rsidP="00762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0E5892" w:rsidP="000E5892">
      <w:pPr>
        <w:jc w:val="both"/>
        <w:rPr>
          <w:sz w:val="28"/>
          <w:szCs w:val="28"/>
        </w:rPr>
      </w:pPr>
    </w:p>
    <w:p w:rsidR="000E5892" w:rsidRPr="00703F5A" w:rsidP="000E58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0E5892" w:rsidRPr="00703F5A" w:rsidP="000E5892">
      <w:pPr>
        <w:jc w:val="both"/>
        <w:rPr>
          <w:sz w:val="28"/>
          <w:szCs w:val="28"/>
        </w:rPr>
      </w:pPr>
    </w:p>
    <w:p w:rsidR="000E5892" w:rsidP="000E589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E5892" w:rsidRPr="00703F5A" w:rsidP="000E5892">
      <w:pPr>
        <w:jc w:val="center"/>
        <w:rPr>
          <w:sz w:val="28"/>
          <w:szCs w:val="28"/>
        </w:rPr>
      </w:pPr>
    </w:p>
    <w:p w:rsidR="00762BD4" w:rsidP="000E5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состоянии алкого</w:t>
      </w:r>
      <w:r>
        <w:rPr>
          <w:sz w:val="28"/>
          <w:szCs w:val="28"/>
        </w:rPr>
        <w:t>льного опьянения.</w:t>
      </w:r>
    </w:p>
    <w:p w:rsidR="000E5892" w:rsidP="000E5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7067FD">
        <w:rPr>
          <w:sz w:val="28"/>
          <w:szCs w:val="28"/>
        </w:rPr>
        <w:t xml:space="preserve"> </w:t>
      </w:r>
      <w:r w:rsidR="00762BD4">
        <w:rPr>
          <w:sz w:val="28"/>
          <w:szCs w:val="28"/>
        </w:rPr>
        <w:t>Брагер А.А.</w:t>
      </w:r>
      <w:r>
        <w:rPr>
          <w:sz w:val="28"/>
          <w:szCs w:val="28"/>
        </w:rPr>
        <w:t xml:space="preserve">  вину в совершении правонарушения признал полностью.</w:t>
      </w:r>
      <w:r w:rsidRPr="00171C0F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Пояснил, что управлял автомобилем в состоянии алкогольного опьянения.</w:t>
      </w:r>
    </w:p>
    <w:p w:rsidR="00C76903" w:rsidP="000E5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33A7">
        <w:rPr>
          <w:sz w:val="28"/>
          <w:szCs w:val="28"/>
        </w:rPr>
        <w:t>Вина</w:t>
      </w:r>
      <w:r w:rsidRPr="00762BD4" w:rsidR="00762BD4">
        <w:rPr>
          <w:sz w:val="28"/>
          <w:szCs w:val="28"/>
        </w:rPr>
        <w:t xml:space="preserve"> </w:t>
      </w:r>
      <w:r w:rsidR="00762BD4">
        <w:rPr>
          <w:sz w:val="28"/>
          <w:szCs w:val="28"/>
        </w:rPr>
        <w:t>Брагер А.А.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</w:t>
      </w:r>
      <w:r w:rsidR="00762BD4">
        <w:rPr>
          <w:sz w:val="28"/>
          <w:szCs w:val="28"/>
        </w:rPr>
        <w:t>1</w:t>
      </w:r>
      <w:r>
        <w:rPr>
          <w:sz w:val="28"/>
          <w:szCs w:val="28"/>
        </w:rPr>
        <w:t xml:space="preserve">); </w:t>
      </w:r>
      <w:r w:rsidR="00762BD4">
        <w:rPr>
          <w:sz w:val="28"/>
          <w:szCs w:val="28"/>
        </w:rPr>
        <w:t xml:space="preserve">распечаткой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2BD4">
        <w:rPr>
          <w:sz w:val="28"/>
          <w:szCs w:val="28"/>
        </w:rPr>
        <w:t>освидетельствования на состояние алкогольного опьянения, в котором ука</w:t>
      </w:r>
      <w:r>
        <w:rPr>
          <w:sz w:val="28"/>
          <w:szCs w:val="28"/>
        </w:rPr>
        <w:t xml:space="preserve">заны показания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62BD4">
        <w:rPr>
          <w:sz w:val="28"/>
          <w:szCs w:val="28"/>
        </w:rPr>
        <w:t xml:space="preserve">  в результате чего установлено состояние алкогольного опьянения, с чем</w:t>
      </w:r>
      <w:r w:rsidRPr="00C76903">
        <w:rPr>
          <w:sz w:val="28"/>
          <w:szCs w:val="28"/>
        </w:rPr>
        <w:t xml:space="preserve"> </w:t>
      </w:r>
      <w:r>
        <w:rPr>
          <w:sz w:val="28"/>
          <w:szCs w:val="28"/>
        </w:rPr>
        <w:t>Брагер А.А.</w:t>
      </w:r>
      <w:r w:rsidR="00762BD4">
        <w:rPr>
          <w:sz w:val="28"/>
          <w:szCs w:val="28"/>
        </w:rPr>
        <w:t xml:space="preserve"> согласился </w:t>
      </w:r>
      <w:r w:rsidR="00762BD4">
        <w:rPr>
          <w:sz w:val="28"/>
          <w:szCs w:val="28"/>
        </w:rPr>
        <w:t xml:space="preserve">( </w:t>
      </w:r>
      <w:r w:rsidR="00762BD4">
        <w:rPr>
          <w:sz w:val="28"/>
          <w:szCs w:val="28"/>
        </w:rPr>
        <w:t>л.д.</w:t>
      </w:r>
      <w:r>
        <w:rPr>
          <w:sz w:val="28"/>
          <w:szCs w:val="28"/>
        </w:rPr>
        <w:t>2</w:t>
      </w:r>
      <w:r w:rsidR="00762BD4">
        <w:rPr>
          <w:sz w:val="28"/>
          <w:szCs w:val="28"/>
        </w:rPr>
        <w:t>)</w:t>
      </w:r>
      <w:r>
        <w:rPr>
          <w:sz w:val="28"/>
          <w:szCs w:val="28"/>
        </w:rPr>
        <w:t xml:space="preserve">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(л.д.3), сведениями о привлечении</w:t>
      </w:r>
      <w:r w:rsidRPr="00C76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Брагер А.А. к административной </w:t>
      </w:r>
      <w:r>
        <w:rPr>
          <w:sz w:val="28"/>
          <w:szCs w:val="28"/>
        </w:rPr>
        <w:t>ответственности (л.д. 4) ,</w:t>
      </w:r>
    </w:p>
    <w:p w:rsidR="000E5892" w:rsidRPr="00C76903" w:rsidP="000E5892">
      <w:pPr>
        <w:ind w:firstLine="540"/>
        <w:jc w:val="both"/>
        <w:rPr>
          <w:sz w:val="28"/>
          <w:szCs w:val="28"/>
        </w:rPr>
      </w:pPr>
      <w:r w:rsidRPr="005D272C">
        <w:rPr>
          <w:sz w:val="28"/>
          <w:szCs w:val="28"/>
        </w:rPr>
        <w:t>Таким образом, действия</w:t>
      </w:r>
      <w:r w:rsidRPr="00C76903" w:rsidR="00C76903">
        <w:rPr>
          <w:sz w:val="28"/>
          <w:szCs w:val="28"/>
        </w:rPr>
        <w:t xml:space="preserve"> </w:t>
      </w:r>
      <w:r w:rsidR="00C76903">
        <w:rPr>
          <w:sz w:val="28"/>
          <w:szCs w:val="28"/>
        </w:rPr>
        <w:t>Брагер А.А.</w:t>
      </w:r>
      <w:r>
        <w:rPr>
          <w:sz w:val="28"/>
          <w:szCs w:val="28"/>
        </w:rPr>
        <w:t xml:space="preserve">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 </w:t>
      </w:r>
      <w:r w:rsidR="00C76903">
        <w:rPr>
          <w:sz w:val="28"/>
          <w:szCs w:val="28"/>
        </w:rPr>
        <w:t>Брагер А.А.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r>
        <w:fldChar w:fldCharType="begin"/>
      </w:r>
      <w:r>
        <w:instrText xml:space="preserve"> HYPERLINK "http://www.consultant.ru/document/cons_doc_LAW_296536/b729b65a24b312d2cbee8543a8afdfb15ebb4046/" \l "dst103369" </w:instrText>
      </w:r>
      <w:r>
        <w:fldChar w:fldCharType="separate"/>
      </w:r>
      <w:r w:rsidRPr="00C76903">
        <w:rPr>
          <w:rStyle w:val="Hyperlink"/>
          <w:color w:val="auto"/>
          <w:sz w:val="28"/>
          <w:szCs w:val="28"/>
          <w:u w:val="none"/>
          <w:shd w:val="clear" w:color="auto" w:fill="FFFFFF"/>
        </w:rPr>
        <w:t>деяния</w:t>
      </w:r>
      <w:r>
        <w:fldChar w:fldCharType="end"/>
      </w:r>
      <w:r w:rsidRPr="00C76903">
        <w:rPr>
          <w:sz w:val="28"/>
          <w:szCs w:val="28"/>
        </w:rPr>
        <w:t>.</w:t>
      </w:r>
    </w:p>
    <w:p w:rsidR="000E5892" w:rsidRPr="00BC33A7" w:rsidP="000E589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7A535C">
        <w:rPr>
          <w:sz w:val="28"/>
          <w:szCs w:val="28"/>
        </w:rPr>
        <w:t xml:space="preserve">Брагер А.А.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 вину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</w:t>
      </w:r>
      <w:r w:rsidRPr="00703F5A">
        <w:rPr>
          <w:sz w:val="28"/>
          <w:szCs w:val="28"/>
        </w:rPr>
        <w:t>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</w:t>
      </w:r>
      <w:r w:rsidRPr="00703F5A">
        <w:rPr>
          <w:sz w:val="28"/>
          <w:szCs w:val="28"/>
        </w:rPr>
        <w:t xml:space="preserve">чным для исправления правонарушителя </w:t>
      </w:r>
      <w:r w:rsidRPr="00703F5A">
        <w:rPr>
          <w:sz w:val="28"/>
          <w:szCs w:val="28"/>
        </w:rPr>
        <w:t xml:space="preserve">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предусмотренной данной статьёй.</w:t>
      </w:r>
    </w:p>
    <w:p w:rsidR="000E5892" w:rsidRPr="00BC33A7" w:rsidP="000E589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0E5892" w:rsidRPr="00703F5A" w:rsidP="000E589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E5892" w:rsidRPr="00703F5A" w:rsidP="000E58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E5892" w:rsidP="007A535C">
      <w:pPr>
        <w:ind w:firstLine="708"/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>
        <w:rPr>
          <w:b/>
          <w:sz w:val="28"/>
          <w:szCs w:val="28"/>
        </w:rPr>
        <w:t xml:space="preserve">  </w:t>
      </w:r>
      <w:r w:rsidRPr="009C0044" w:rsidR="007A535C">
        <w:rPr>
          <w:b/>
          <w:sz w:val="28"/>
          <w:szCs w:val="28"/>
        </w:rPr>
        <w:t>Брагер</w:t>
      </w:r>
      <w:r w:rsidRPr="009C0044" w:rsidR="007A535C">
        <w:rPr>
          <w:b/>
          <w:sz w:val="28"/>
          <w:szCs w:val="28"/>
        </w:rPr>
        <w:t xml:space="preserve"> Артура Александровича</w:t>
      </w:r>
      <w:r w:rsidR="007A535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A535C">
        <w:rPr>
          <w:b/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 xml:space="preserve">подвергнуть его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</w:t>
      </w:r>
      <w:r w:rsidRPr="003E61F8">
        <w:rPr>
          <w:sz w:val="28"/>
          <w:szCs w:val="28"/>
        </w:rPr>
        <w:t xml:space="preserve">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BD2CF8" w:rsidP="00BD2C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ДВД-диск, на котором содержится видеозапись с места совершения правонарушения  - хранить в материалах дела.</w:t>
      </w:r>
    </w:p>
    <w:p w:rsidR="000E5892" w:rsidP="000E5892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="007A535C">
        <w:rPr>
          <w:sz w:val="28"/>
          <w:szCs w:val="28"/>
        </w:rPr>
        <w:t>УФК по Краснодарскому краю ( Одел МВД России по Темрюкскому району), КПП 235201001, ИНН 2352016535, код ОКТМО 03651101, № счета получателя платежа 40101810300000010013 в Южное ГУ Банка России по Краснодарскому краю, БИК 040349001, код бюджетной классификации 188 1 16 30020 01 6000 140, УИН 18810423180530012381.</w:t>
      </w:r>
    </w:p>
    <w:p w:rsidR="00BD2CF8" w:rsidP="00BD2CF8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2CF8" w:rsidRPr="00826257" w:rsidP="00BD2CF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Течение срока лишения прав управле</w:t>
      </w:r>
      <w:r w:rsidRPr="00826257">
        <w:rPr>
          <w:sz w:val="28"/>
          <w:szCs w:val="28"/>
        </w:rPr>
        <w:t xml:space="preserve">ния транспортными средствами исчислять со дня сдачи либо изъятия у </w:t>
      </w:r>
      <w:r>
        <w:rPr>
          <w:sz w:val="28"/>
          <w:szCs w:val="28"/>
        </w:rPr>
        <w:t>Брагер А.А. в</w:t>
      </w:r>
      <w:r w:rsidRPr="00826257">
        <w:rPr>
          <w:sz w:val="28"/>
          <w:szCs w:val="28"/>
        </w:rPr>
        <w:t>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BD2CF8" w:rsidRPr="00826257" w:rsidP="00BD2C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Разъяснить </w:t>
      </w:r>
      <w:r w:rsidRPr="00826257">
        <w:rPr>
          <w:sz w:val="28"/>
          <w:szCs w:val="28"/>
        </w:rPr>
        <w:t>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</w:t>
      </w:r>
      <w:r w:rsidRPr="00826257">
        <w:rPr>
          <w:sz w:val="28"/>
          <w:szCs w:val="28"/>
        </w:rPr>
        <w:t>ельское удостоверение в орган, исполняющий этот вид административного наказания, а в случае утраты указанного документа</w:t>
      </w:r>
      <w:r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 тот же срок.</w:t>
      </w:r>
    </w:p>
    <w:p w:rsidR="00BD2CF8" w:rsidRPr="003E61F8" w:rsidP="00BD2CF8">
      <w:pPr>
        <w:ind w:firstLine="708"/>
        <w:jc w:val="both"/>
        <w:rPr>
          <w:sz w:val="28"/>
          <w:szCs w:val="28"/>
        </w:rPr>
      </w:pPr>
    </w:p>
    <w:p w:rsidR="00BD2CF8" w:rsidP="000E5892">
      <w:pPr>
        <w:ind w:firstLine="708"/>
        <w:jc w:val="both"/>
        <w:rPr>
          <w:sz w:val="28"/>
          <w:szCs w:val="28"/>
        </w:rPr>
      </w:pPr>
    </w:p>
    <w:p w:rsidR="000E5892" w:rsidP="000E58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</w:t>
      </w:r>
      <w:r w:rsidRPr="00703F5A">
        <w:rPr>
          <w:sz w:val="28"/>
          <w:szCs w:val="28"/>
        </w:rPr>
        <w:t xml:space="preserve">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0E5892" w:rsidP="000E589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E5892" w:rsidP="000E5892">
      <w:pPr>
        <w:tabs>
          <w:tab w:val="left" w:pos="2835"/>
          <w:tab w:val="left" w:pos="3828"/>
          <w:tab w:val="left" w:pos="4253"/>
          <w:tab w:val="left" w:pos="4820"/>
          <w:tab w:val="left" w:pos="6237"/>
        </w:tabs>
        <w:rPr>
          <w:sz w:val="28"/>
          <w:szCs w:val="28"/>
        </w:rPr>
      </w:pPr>
    </w:p>
    <w:p w:rsidR="000E5892" w:rsidRPr="00703F5A" w:rsidP="000E589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E5892" w:rsidP="000E58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E5892" w:rsidP="000E58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0E5892" w:rsidP="000E589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0E5892" w:rsidP="000E5892"/>
    <w:p w:rsidR="000E5892" w:rsidP="000E5892"/>
    <w:p w:rsidR="000E5892" w:rsidP="000E5892"/>
    <w:p w:rsidR="000E5892" w:rsidP="000E5892"/>
    <w:p w:rsidR="000E5892" w:rsidP="000E5892"/>
    <w:p w:rsidR="000E5892" w:rsidRPr="00BB2328" w:rsidP="000E5892"/>
    <w:p w:rsidR="009A29F0"/>
    <w:sectPr w:rsidSect="000E7C9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92"/>
    <w:rsid w:val="000E5892"/>
    <w:rsid w:val="00155710"/>
    <w:rsid w:val="00171C0F"/>
    <w:rsid w:val="0025095C"/>
    <w:rsid w:val="002E6DB2"/>
    <w:rsid w:val="003E61F8"/>
    <w:rsid w:val="00436193"/>
    <w:rsid w:val="005D272C"/>
    <w:rsid w:val="005D6817"/>
    <w:rsid w:val="00640A18"/>
    <w:rsid w:val="006777A2"/>
    <w:rsid w:val="006B369C"/>
    <w:rsid w:val="00703F5A"/>
    <w:rsid w:val="007067FD"/>
    <w:rsid w:val="00762BD4"/>
    <w:rsid w:val="007A535C"/>
    <w:rsid w:val="00826257"/>
    <w:rsid w:val="008E588B"/>
    <w:rsid w:val="009366A9"/>
    <w:rsid w:val="009A29F0"/>
    <w:rsid w:val="009C0044"/>
    <w:rsid w:val="00BB2328"/>
    <w:rsid w:val="00BC33A7"/>
    <w:rsid w:val="00BD2CF8"/>
    <w:rsid w:val="00C76903"/>
    <w:rsid w:val="00E61D5A"/>
    <w:rsid w:val="00F034E5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E5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