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1041" w:rsidRPr="00703F5A" w:rsidP="000B104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0B1041" w:rsidRPr="000D00AD" w:rsidP="000B104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</w:t>
      </w:r>
      <w:r w:rsidRPr="000D00AD">
        <w:rPr>
          <w:sz w:val="28"/>
          <w:szCs w:val="28"/>
        </w:rPr>
        <w:t>-61-</w:t>
      </w:r>
      <w:r>
        <w:rPr>
          <w:sz w:val="28"/>
          <w:szCs w:val="28"/>
        </w:rPr>
        <w:t>50</w:t>
      </w:r>
      <w:r w:rsidR="00905621">
        <w:rPr>
          <w:sz w:val="28"/>
          <w:szCs w:val="28"/>
        </w:rPr>
        <w:t>4</w:t>
      </w:r>
      <w:r w:rsidRPr="000D00AD">
        <w:rPr>
          <w:sz w:val="28"/>
          <w:szCs w:val="28"/>
        </w:rPr>
        <w:t>/2019</w:t>
      </w:r>
    </w:p>
    <w:p w:rsidR="000B1041" w:rsidP="000B1041">
      <w:pPr>
        <w:jc w:val="center"/>
        <w:rPr>
          <w:b/>
          <w:sz w:val="28"/>
          <w:szCs w:val="28"/>
        </w:rPr>
      </w:pPr>
    </w:p>
    <w:p w:rsidR="000B1041" w:rsidRPr="00703F5A" w:rsidP="000B104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0B1041" w:rsidRPr="00703F5A" w:rsidP="000B1041">
      <w:pPr>
        <w:jc w:val="center"/>
        <w:rPr>
          <w:b/>
          <w:sz w:val="28"/>
          <w:szCs w:val="28"/>
        </w:rPr>
      </w:pPr>
    </w:p>
    <w:p w:rsidR="000B1041" w:rsidRPr="00703F5A" w:rsidP="000B104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 ноября 2019</w:t>
      </w:r>
      <w:r w:rsidRPr="00703F5A">
        <w:rPr>
          <w:sz w:val="28"/>
          <w:szCs w:val="28"/>
          <w:lang w:val="uk-UA"/>
        </w:rPr>
        <w:t xml:space="preserve"> г</w:t>
      </w:r>
      <w:r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                        п. Ленино</w:t>
      </w:r>
    </w:p>
    <w:p w:rsidR="000B1041" w:rsidRPr="00703F5A" w:rsidP="000B1041">
      <w:pPr>
        <w:jc w:val="both"/>
        <w:rPr>
          <w:sz w:val="28"/>
          <w:szCs w:val="28"/>
          <w:lang w:val="uk-UA"/>
        </w:rPr>
      </w:pPr>
    </w:p>
    <w:p w:rsidR="000B1041" w:rsidP="000B10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Российской Федерации в Ленинском район</w:t>
      </w:r>
      <w:r>
        <w:rPr>
          <w:sz w:val="28"/>
          <w:szCs w:val="28"/>
        </w:rPr>
        <w:t>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186"/>
      </w:tblGrid>
      <w:tr w:rsidTr="00E864B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0B1041" w:rsidP="00E864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8186" w:type="dxa"/>
          </w:tcPr>
          <w:p w:rsidR="000B1041" w:rsidP="00E864B5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Лашко Михаила Викторовича,</w:t>
            </w:r>
          </w:p>
          <w:p w:rsidR="000B1041" w:rsidP="00E864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0B1041" w:rsidP="00E864B5">
            <w:pPr>
              <w:jc w:val="both"/>
              <w:rPr>
                <w:sz w:val="28"/>
                <w:szCs w:val="28"/>
              </w:rPr>
            </w:pPr>
          </w:p>
          <w:p w:rsidR="000B1041" w:rsidP="00E864B5">
            <w:pPr>
              <w:jc w:val="both"/>
              <w:rPr>
                <w:sz w:val="28"/>
                <w:szCs w:val="28"/>
              </w:rPr>
            </w:pPr>
          </w:p>
        </w:tc>
      </w:tr>
    </w:tbl>
    <w:p w:rsidR="000B1041" w:rsidRPr="00703F5A" w:rsidP="000B104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КоАП РФ, -</w:t>
      </w:r>
    </w:p>
    <w:p w:rsidR="000B1041" w:rsidRPr="00703F5A" w:rsidP="000B1041">
      <w:pPr>
        <w:jc w:val="both"/>
        <w:rPr>
          <w:sz w:val="28"/>
          <w:szCs w:val="28"/>
        </w:rPr>
      </w:pPr>
    </w:p>
    <w:p w:rsidR="000B1041" w:rsidP="000B104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0B1041" w:rsidRPr="00703F5A" w:rsidP="000B1041">
      <w:pPr>
        <w:jc w:val="center"/>
        <w:rPr>
          <w:sz w:val="28"/>
          <w:szCs w:val="28"/>
        </w:rPr>
      </w:pPr>
    </w:p>
    <w:p w:rsidR="000B1041" w:rsidRPr="0080786C" w:rsidP="000B1041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>
        <w:rPr>
          <w:sz w:val="28"/>
          <w:szCs w:val="28"/>
        </w:rPr>
        <w:t xml:space="preserve"> должностное лицо Лашко М.В.</w:t>
      </w:r>
      <w:r w:rsidRPr="00913532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допустил административное правонарушение, выразившееся в нарушении срока предоставления ежемесячного отчета по форме СЗВ-М за </w:t>
      </w:r>
      <w:r w:rsidR="00905621">
        <w:rPr>
          <w:sz w:val="28"/>
          <w:szCs w:val="28"/>
        </w:rPr>
        <w:t>август</w:t>
      </w:r>
      <w:r>
        <w:rPr>
          <w:sz w:val="28"/>
          <w:szCs w:val="28"/>
        </w:rPr>
        <w:t xml:space="preserve"> 2019 года. В соответствии с пунктом 2.2 ст. 11 Федерального Закона от 01</w:t>
      </w:r>
      <w:r>
        <w:rPr>
          <w:sz w:val="28"/>
          <w:szCs w:val="28"/>
        </w:rPr>
        <w:t>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 предоставлять в  терри</w:t>
      </w:r>
      <w:r>
        <w:rPr>
          <w:sz w:val="28"/>
          <w:szCs w:val="28"/>
        </w:rPr>
        <w:t>ториальный орган ПФР сведения по форме СЗВ-М о каждом работающем у него застрахованном лице ( 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</w:t>
      </w:r>
      <w:r>
        <w:rPr>
          <w:sz w:val="28"/>
          <w:szCs w:val="28"/>
        </w:rPr>
        <w:t xml:space="preserve">раховых взносах начисляются страховые взносы). Отчет по форме СЗВ-М (исходная) за </w:t>
      </w:r>
      <w:r w:rsidR="00905621">
        <w:rPr>
          <w:sz w:val="28"/>
          <w:szCs w:val="28"/>
        </w:rPr>
        <w:t xml:space="preserve">август </w:t>
      </w:r>
      <w:r>
        <w:rPr>
          <w:sz w:val="28"/>
          <w:szCs w:val="28"/>
        </w:rPr>
        <w:t xml:space="preserve">2019 года должен быть представлен плательщиком до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Фактически сведения в отношении одного застрахованного лица были представлены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, то е</w:t>
      </w:r>
      <w:r>
        <w:rPr>
          <w:sz w:val="28"/>
          <w:szCs w:val="28"/>
        </w:rPr>
        <w:t>сть с нарушением установленного срока.</w:t>
      </w:r>
    </w:p>
    <w:p w:rsidR="000B1041" w:rsidP="000B10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Лашко М.В.  в судебное заседание не явился, о дне,  времени  и месте рассмотрения дела извещен надлежащим образом, о причинах неявки суд не уведомил.</w:t>
      </w:r>
    </w:p>
    <w:p w:rsidR="000B1041" w:rsidP="000B1041">
      <w:pPr>
        <w:jc w:val="both"/>
        <w:rPr>
          <w:sz w:val="28"/>
          <w:szCs w:val="28"/>
        </w:rPr>
      </w:pPr>
      <w:r w:rsidRPr="00BC33A7">
        <w:rPr>
          <w:sz w:val="28"/>
          <w:szCs w:val="28"/>
        </w:rPr>
        <w:tab/>
        <w:t>Вина</w:t>
      </w:r>
      <w:r>
        <w:rPr>
          <w:sz w:val="28"/>
          <w:szCs w:val="28"/>
        </w:rPr>
        <w:t xml:space="preserve"> должностного лица Лашко М.В.  в совершении административного </w:t>
      </w:r>
      <w:r>
        <w:rPr>
          <w:sz w:val="28"/>
          <w:szCs w:val="28"/>
        </w:rPr>
        <w:t>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(л.д.1), сведениями формы СЗВ-М о застрахованных лицах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л.д.2), выпиской из Единого государственного реестра юридических лиц ( л.д.3-5).</w:t>
      </w:r>
    </w:p>
    <w:p w:rsidR="000B1041" w:rsidRPr="005729CA" w:rsidP="000B1041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образом, действия</w:t>
      </w:r>
      <w:r w:rsidRPr="002B69A6">
        <w:rPr>
          <w:sz w:val="28"/>
          <w:szCs w:val="28"/>
        </w:rPr>
        <w:t xml:space="preserve"> должностного ли</w:t>
      </w:r>
      <w:r>
        <w:rPr>
          <w:sz w:val="28"/>
          <w:szCs w:val="28"/>
        </w:rPr>
        <w:t>ца</w:t>
      </w:r>
      <w:r w:rsidRPr="008078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Лашко М.В.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</w:t>
      </w:r>
      <w:r w:rsidRPr="002B69A6">
        <w:rPr>
          <w:sz w:val="28"/>
          <w:szCs w:val="28"/>
        </w:rPr>
        <w:t>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0B1041" w:rsidRPr="005729CA" w:rsidP="000B1041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</w:t>
      </w:r>
      <w:r w:rsidRPr="005729CA">
        <w:rPr>
          <w:color w:val="000000"/>
          <w:sz w:val="28"/>
          <w:szCs w:val="28"/>
        </w:rPr>
        <w:t xml:space="preserve">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</w:t>
      </w:r>
      <w:r w:rsidRPr="005729CA">
        <w:rPr>
          <w:sz w:val="28"/>
          <w:szCs w:val="28"/>
        </w:rPr>
        <w:t>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</w:t>
      </w:r>
      <w:r w:rsidRPr="005729CA">
        <w:rPr>
          <w:sz w:val="28"/>
          <w:szCs w:val="28"/>
        </w:rPr>
        <w:t xml:space="preserve">рушений, суд считает необходимым и достаточным для исправления правонарушителя избрать наказание в виде  штрафа в </w:t>
      </w:r>
      <w:r>
        <w:rPr>
          <w:sz w:val="28"/>
          <w:szCs w:val="28"/>
        </w:rPr>
        <w:t>пределах санкции статьи.</w:t>
      </w:r>
    </w:p>
    <w:p w:rsidR="000B1041" w:rsidRPr="005729CA" w:rsidP="000B1041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0B1041" w:rsidRPr="005729CA" w:rsidP="000B1041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0B1041" w:rsidRPr="005729CA" w:rsidP="000B1041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0B1041" w:rsidRPr="005729CA" w:rsidP="000B1041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ым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Лашко Михаила Викторович</w:t>
      </w:r>
      <w:r>
        <w:rPr>
          <w:b/>
          <w:sz w:val="28"/>
          <w:szCs w:val="28"/>
        </w:rPr>
        <w:t xml:space="preserve">а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КоАП РФ и подвергнуть е</w:t>
      </w:r>
      <w:r>
        <w:rPr>
          <w:sz w:val="28"/>
          <w:szCs w:val="28"/>
        </w:rPr>
        <w:t>го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>00 (</w:t>
      </w:r>
      <w:r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>)  рублей</w:t>
      </w:r>
      <w:r>
        <w:rPr>
          <w:b/>
          <w:sz w:val="28"/>
          <w:szCs w:val="28"/>
        </w:rPr>
        <w:t>.</w:t>
      </w:r>
      <w:r w:rsidRPr="005729CA">
        <w:rPr>
          <w:sz w:val="28"/>
          <w:szCs w:val="28"/>
        </w:rPr>
        <w:t xml:space="preserve"> </w:t>
      </w:r>
    </w:p>
    <w:p w:rsidR="000B1041" w:rsidP="000B1041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Получатель: УФК по Республике Крым ( ГУ – Отделение  Пенсионног</w:t>
      </w:r>
      <w:r>
        <w:rPr>
          <w:sz w:val="28"/>
          <w:szCs w:val="28"/>
        </w:rPr>
        <w:t>о фонда РФ по Республике Крым), счет № 40101810335100010001, БИК 043510001, ИНН 7706808265, КПП 910201001, КБК 39211620010066000140, ОКТМО 35627405 в поле «Назначение платежа» - административный штраф ПФ РФ.</w:t>
      </w:r>
    </w:p>
    <w:p w:rsidR="000B1041" w:rsidP="000B104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Лашко М.В., что в соответствии с ч.1 </w:t>
      </w:r>
      <w:r>
        <w:rPr>
          <w:sz w:val="28"/>
          <w:szCs w:val="28"/>
        </w:rPr>
        <w:t>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>
        <w:rPr>
          <w:sz w:val="28"/>
          <w:szCs w:val="28"/>
        </w:rPr>
        <w:t>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0B1041" w:rsidP="000B104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</w:t>
      </w:r>
      <w:r>
        <w:rPr>
          <w:sz w:val="28"/>
          <w:szCs w:val="28"/>
        </w:rPr>
        <w:t>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</w:t>
      </w:r>
      <w:r>
        <w:rPr>
          <w:sz w:val="28"/>
          <w:szCs w:val="28"/>
        </w:rPr>
        <w:t xml:space="preserve">уммы неуплаченного административного штрафа, но не </w:t>
      </w:r>
      <w:r>
        <w:rPr>
          <w:sz w:val="28"/>
          <w:szCs w:val="28"/>
        </w:rPr>
        <w:t>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B1041" w:rsidP="000B104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Постановление </w:t>
      </w:r>
      <w:r w:rsidRPr="005729CA">
        <w:rPr>
          <w:sz w:val="28"/>
          <w:szCs w:val="28"/>
        </w:rPr>
        <w:t xml:space="preserve"> может быть обжаловано в Ленинский районный</w:t>
      </w:r>
      <w:r w:rsidRPr="005729CA">
        <w:rPr>
          <w:sz w:val="28"/>
          <w:szCs w:val="28"/>
        </w:rPr>
        <w:t xml:space="preserve">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5729C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0B1041" w:rsidP="000B104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B1041" w:rsidRPr="005729CA" w:rsidP="000B104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B1041" w:rsidRPr="005729CA" w:rsidP="000B104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5729CA">
        <w:rPr>
          <w:sz w:val="28"/>
          <w:szCs w:val="28"/>
        </w:rPr>
        <w:t>Мировой судья  судебного  участка №61</w:t>
      </w:r>
    </w:p>
    <w:p w:rsidR="000B1041" w:rsidRPr="005729CA" w:rsidP="000B104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Ленинского судебного района </w:t>
      </w:r>
    </w:p>
    <w:p w:rsidR="000B1041" w:rsidRPr="005729CA" w:rsidP="000B104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5729CA">
        <w:rPr>
          <w:sz w:val="28"/>
          <w:szCs w:val="28"/>
        </w:rPr>
        <w:t>(Ленинский муниципальный район)</w:t>
      </w:r>
    </w:p>
    <w:p w:rsidR="000B1041" w:rsidP="000B104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5729CA">
        <w:rPr>
          <w:sz w:val="28"/>
          <w:szCs w:val="28"/>
        </w:rPr>
        <w:t xml:space="preserve">Республики Крым                                   </w:t>
      </w:r>
      <w:r>
        <w:rPr>
          <w:sz w:val="28"/>
          <w:szCs w:val="28"/>
        </w:rPr>
        <w:t xml:space="preserve">                             </w:t>
      </w:r>
      <w:r w:rsidRPr="005729CA">
        <w:rPr>
          <w:sz w:val="28"/>
          <w:szCs w:val="28"/>
        </w:rPr>
        <w:t xml:space="preserve">  И.В. Казарина</w:t>
      </w:r>
    </w:p>
    <w:p w:rsidR="000B1041" w:rsidP="000B1041"/>
    <w:p w:rsidR="000B1041" w:rsidP="000B1041"/>
    <w:p w:rsidR="000B1041" w:rsidP="000B1041"/>
    <w:p w:rsidR="000B1041" w:rsidP="000B1041"/>
    <w:p w:rsidR="000B1041" w:rsidP="000B1041"/>
    <w:p w:rsidR="000B1041" w:rsidP="000B1041"/>
    <w:p w:rsidR="000B1041" w:rsidP="000B1041"/>
    <w:p w:rsidR="000B1041" w:rsidP="000B1041"/>
    <w:p w:rsidR="003C28B9"/>
    <w:sectPr w:rsidSect="005C7270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41"/>
    <w:rsid w:val="000B1041"/>
    <w:rsid w:val="000D00AD"/>
    <w:rsid w:val="002B69A6"/>
    <w:rsid w:val="002C66EB"/>
    <w:rsid w:val="003909FB"/>
    <w:rsid w:val="003B6F1B"/>
    <w:rsid w:val="003C28B9"/>
    <w:rsid w:val="005729CA"/>
    <w:rsid w:val="00703F5A"/>
    <w:rsid w:val="0080786C"/>
    <w:rsid w:val="008E588B"/>
    <w:rsid w:val="00905621"/>
    <w:rsid w:val="00913532"/>
    <w:rsid w:val="00A43FE8"/>
    <w:rsid w:val="00BC33A7"/>
    <w:rsid w:val="00E864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1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