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166" w:rsidRPr="00703F5A" w:rsidP="004741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74166" w:rsidP="004741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</w:t>
      </w:r>
      <w:r w:rsidR="004B6CCD">
        <w:rPr>
          <w:sz w:val="28"/>
          <w:szCs w:val="28"/>
        </w:rPr>
        <w:t>- 5</w:t>
      </w:r>
      <w:r w:rsidR="00FA4254">
        <w:rPr>
          <w:sz w:val="28"/>
          <w:szCs w:val="28"/>
        </w:rPr>
        <w:t>10</w:t>
      </w:r>
      <w:r w:rsidR="004B6CCD">
        <w:rPr>
          <w:sz w:val="28"/>
          <w:szCs w:val="28"/>
        </w:rPr>
        <w:t>/</w:t>
      </w:r>
      <w:r>
        <w:rPr>
          <w:sz w:val="28"/>
          <w:szCs w:val="28"/>
        </w:rPr>
        <w:t>2021</w:t>
      </w:r>
    </w:p>
    <w:p w:rsidR="00474166" w:rsidRPr="0059325E" w:rsidP="0047416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</w:t>
      </w:r>
      <w:r w:rsidR="004B6CCD">
        <w:rPr>
          <w:sz w:val="28"/>
          <w:szCs w:val="28"/>
        </w:rPr>
        <w:t>0145</w:t>
      </w:r>
      <w:r w:rsidR="00FA4254">
        <w:rPr>
          <w:sz w:val="28"/>
          <w:szCs w:val="28"/>
        </w:rPr>
        <w:t>5</w:t>
      </w:r>
      <w:r w:rsidR="004B6CCD">
        <w:rPr>
          <w:sz w:val="28"/>
          <w:szCs w:val="28"/>
        </w:rPr>
        <w:t>-8</w:t>
      </w:r>
      <w:r w:rsidR="00FA4254">
        <w:rPr>
          <w:sz w:val="28"/>
          <w:szCs w:val="28"/>
        </w:rPr>
        <w:t>0</w:t>
      </w:r>
    </w:p>
    <w:p w:rsidR="00474166" w:rsidRPr="00703F5A" w:rsidP="00474166">
      <w:pPr>
        <w:jc w:val="right"/>
        <w:rPr>
          <w:sz w:val="28"/>
          <w:szCs w:val="28"/>
        </w:rPr>
      </w:pPr>
    </w:p>
    <w:p w:rsidR="00474166" w:rsidRPr="00703F5A" w:rsidP="004741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74166" w:rsidRPr="00703F5A" w:rsidP="004741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сентября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 w:rsidR="00373CD6">
        <w:rPr>
          <w:sz w:val="28"/>
          <w:szCs w:val="28"/>
          <w:lang w:val="uk-UA"/>
        </w:rPr>
        <w:t xml:space="preserve">                      </w:t>
      </w:r>
      <w:r w:rsidRPr="00703F5A">
        <w:rPr>
          <w:sz w:val="28"/>
          <w:szCs w:val="28"/>
          <w:lang w:val="uk-UA"/>
        </w:rPr>
        <w:t>п</w:t>
      </w:r>
      <w:r w:rsidR="00373CD6">
        <w:rPr>
          <w:sz w:val="28"/>
          <w:szCs w:val="28"/>
          <w:lang w:val="uk-UA"/>
        </w:rPr>
        <w:t>гт</w:t>
      </w:r>
      <w:r w:rsidRPr="00703F5A">
        <w:rPr>
          <w:sz w:val="28"/>
          <w:szCs w:val="28"/>
          <w:lang w:val="uk-UA"/>
        </w:rPr>
        <w:t>. Ленино</w:t>
      </w:r>
    </w:p>
    <w:p w:rsidR="00474166" w:rsidRPr="00703F5A" w:rsidP="00474166">
      <w:pPr>
        <w:jc w:val="both"/>
        <w:rPr>
          <w:sz w:val="28"/>
          <w:szCs w:val="28"/>
          <w:lang w:val="uk-UA"/>
        </w:rPr>
      </w:pPr>
    </w:p>
    <w:p w:rsidR="00474166" w:rsidP="00474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C81579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166" w:rsidP="00C81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166" w:rsidP="00C8157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Федорченк</w:t>
            </w:r>
            <w:r>
              <w:rPr>
                <w:b/>
                <w:sz w:val="28"/>
                <w:szCs w:val="28"/>
              </w:rPr>
              <w:t>о Юлию Александровну</w:t>
            </w:r>
            <w:r>
              <w:rPr>
                <w:sz w:val="28"/>
                <w:szCs w:val="28"/>
              </w:rPr>
              <w:t>,</w:t>
            </w:r>
          </w:p>
          <w:p w:rsidR="00474166" w:rsidP="00385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C81579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74166" w:rsidRPr="001A1116" w:rsidP="00C815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74166" w:rsidRPr="001A1116" w:rsidP="00C81579">
            <w:pPr>
              <w:jc w:val="both"/>
              <w:rPr>
                <w:sz w:val="28"/>
                <w:szCs w:val="28"/>
              </w:rPr>
            </w:pPr>
          </w:p>
        </w:tc>
      </w:tr>
    </w:tbl>
    <w:p w:rsidR="00474166" w:rsidRPr="00703F5A" w:rsidP="00474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74166" w:rsidRPr="00703F5A" w:rsidP="00474166">
      <w:pPr>
        <w:jc w:val="both"/>
        <w:rPr>
          <w:sz w:val="28"/>
          <w:szCs w:val="28"/>
        </w:rPr>
      </w:pPr>
    </w:p>
    <w:p w:rsidR="00474166" w:rsidP="0047416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74166" w:rsidRPr="00703F5A" w:rsidP="00474166">
      <w:pPr>
        <w:jc w:val="center"/>
        <w:rPr>
          <w:sz w:val="28"/>
          <w:szCs w:val="28"/>
        </w:rPr>
      </w:pPr>
    </w:p>
    <w:p w:rsidR="00474166" w:rsidP="004741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 w:rsidR="00385C77">
        <w:rPr>
          <w:sz w:val="28"/>
          <w:szCs w:val="28"/>
        </w:rPr>
        <w:t xml:space="preserve"> установлено, что </w:t>
      </w:r>
      <w:r w:rsidR="00FA4254">
        <w:rPr>
          <w:sz w:val="28"/>
          <w:szCs w:val="28"/>
        </w:rPr>
        <w:t>Федорченко Ю.А.</w:t>
      </w:r>
      <w:r>
        <w:rPr>
          <w:sz w:val="28"/>
          <w:szCs w:val="28"/>
        </w:rPr>
        <w:t xml:space="preserve"> не уплатил</w:t>
      </w:r>
      <w:r w:rsidR="00FA4254">
        <w:rPr>
          <w:sz w:val="28"/>
          <w:szCs w:val="28"/>
        </w:rPr>
        <w:t>а</w:t>
      </w:r>
      <w:r>
        <w:rPr>
          <w:sz w:val="28"/>
          <w:szCs w:val="28"/>
        </w:rPr>
        <w:t xml:space="preserve"> в срок, предусмо</w:t>
      </w:r>
      <w:r>
        <w:rPr>
          <w:sz w:val="28"/>
          <w:szCs w:val="28"/>
        </w:rPr>
        <w:t xml:space="preserve">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FA4254">
        <w:rPr>
          <w:sz w:val="28"/>
          <w:szCs w:val="28"/>
        </w:rPr>
        <w:t>Федорченко Ю.А.</w:t>
      </w:r>
      <w:r>
        <w:rPr>
          <w:sz w:val="28"/>
          <w:szCs w:val="28"/>
        </w:rPr>
        <w:t xml:space="preserve">   к административной ответственности по ст. 12.1</w:t>
      </w:r>
      <w:r w:rsidR="00FA4254">
        <w:rPr>
          <w:sz w:val="28"/>
          <w:szCs w:val="28"/>
        </w:rPr>
        <w:t>6</w:t>
      </w:r>
      <w:r>
        <w:rPr>
          <w:sz w:val="28"/>
          <w:szCs w:val="28"/>
        </w:rPr>
        <w:t xml:space="preserve"> ч.</w:t>
      </w:r>
      <w:r w:rsidR="00FA4254">
        <w:rPr>
          <w:sz w:val="28"/>
          <w:szCs w:val="28"/>
        </w:rPr>
        <w:t>4</w:t>
      </w:r>
      <w:r>
        <w:rPr>
          <w:sz w:val="28"/>
          <w:szCs w:val="28"/>
        </w:rPr>
        <w:t xml:space="preserve"> КоАП РФ,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FA4254" w:rsidP="004741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>
        <w:rPr>
          <w:sz w:val="28"/>
          <w:szCs w:val="28"/>
        </w:rPr>
        <w:t>Федорченко Ю.А.  пояснила, что у нее нет денег,  чтобы платить штраф. С постановлением не согласна, но как его  обжаловать  не знала.</w:t>
      </w:r>
    </w:p>
    <w:p w:rsidR="00474166" w:rsidRPr="006621A9" w:rsidP="004741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FA4254">
        <w:rPr>
          <w:sz w:val="28"/>
          <w:szCs w:val="28"/>
        </w:rPr>
        <w:t>Федорченко Ю.А</w:t>
      </w:r>
      <w:r>
        <w:rPr>
          <w:sz w:val="28"/>
          <w:szCs w:val="28"/>
        </w:rPr>
        <w:t>,  изучив и исследовав материалы дела, суд счита</w:t>
      </w:r>
      <w:r>
        <w:rPr>
          <w:sz w:val="28"/>
          <w:szCs w:val="28"/>
        </w:rPr>
        <w:t xml:space="preserve">ет,  что вина </w:t>
      </w:r>
      <w:r w:rsidR="00FA4254">
        <w:rPr>
          <w:sz w:val="28"/>
          <w:szCs w:val="28"/>
        </w:rPr>
        <w:t>Федорченко Ю.А.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</w:t>
      </w:r>
      <w:r>
        <w:rPr>
          <w:sz w:val="28"/>
          <w:szCs w:val="28"/>
        </w:rPr>
        <w:t xml:space="preserve">и </w:t>
      </w:r>
      <w:r w:rsidR="00FA4254">
        <w:rPr>
          <w:sz w:val="28"/>
          <w:szCs w:val="28"/>
        </w:rPr>
        <w:t xml:space="preserve">Федорченко  Ю.А.  </w:t>
      </w:r>
      <w:r>
        <w:rPr>
          <w:sz w:val="28"/>
          <w:szCs w:val="28"/>
        </w:rPr>
        <w:t xml:space="preserve">   к административной ответственности по ст. </w:t>
      </w:r>
      <w:r w:rsidR="00FA4254">
        <w:rPr>
          <w:sz w:val="28"/>
          <w:szCs w:val="28"/>
        </w:rPr>
        <w:t>12.16 ч.4</w:t>
      </w:r>
      <w:r>
        <w:rPr>
          <w:sz w:val="28"/>
          <w:szCs w:val="28"/>
        </w:rPr>
        <w:t xml:space="preserve">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FA4254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FA4254">
        <w:rPr>
          <w:sz w:val="28"/>
          <w:szCs w:val="28"/>
        </w:rPr>
        <w:t xml:space="preserve">справкой инспектора ИАЗ (л.д.4), </w:t>
      </w:r>
      <w:r>
        <w:rPr>
          <w:sz w:val="28"/>
          <w:szCs w:val="28"/>
        </w:rPr>
        <w:t xml:space="preserve">карточкой операции с ВУ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сведениями о привлечении </w:t>
      </w:r>
      <w:r w:rsidR="00FA4254">
        <w:rPr>
          <w:sz w:val="28"/>
          <w:szCs w:val="28"/>
        </w:rPr>
        <w:t>Федорченко Ю.А.</w:t>
      </w:r>
      <w:r>
        <w:rPr>
          <w:sz w:val="28"/>
          <w:szCs w:val="28"/>
        </w:rPr>
        <w:t xml:space="preserve"> к административной ответственности ( л.д.6).</w:t>
      </w:r>
    </w:p>
    <w:p w:rsidR="00474166" w:rsidP="004741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FA4254">
        <w:rPr>
          <w:sz w:val="28"/>
          <w:szCs w:val="28"/>
        </w:rPr>
        <w:t>Федорченко  Ю.А.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</w:t>
      </w:r>
      <w:r>
        <w:rPr>
          <w:sz w:val="28"/>
          <w:szCs w:val="28"/>
        </w:rPr>
        <w:t>ок, предусмотренный КоАП.</w:t>
      </w:r>
    </w:p>
    <w:p w:rsidR="00626845" w:rsidP="0047416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FA4254">
        <w:rPr>
          <w:sz w:val="28"/>
          <w:szCs w:val="28"/>
        </w:rPr>
        <w:t>Федорченко  Ю.А</w:t>
      </w:r>
      <w:r w:rsidR="00FA425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</w:t>
      </w:r>
      <w:r w:rsidR="00FA4254">
        <w:rPr>
          <w:sz w:val="28"/>
          <w:szCs w:val="28"/>
        </w:rPr>
        <w:t xml:space="preserve">ая является самозанятой, </w:t>
      </w:r>
      <w:r w:rsidRPr="00703F5A">
        <w:rPr>
          <w:sz w:val="28"/>
          <w:szCs w:val="28"/>
        </w:rPr>
        <w:t>степ</w:t>
      </w:r>
      <w:r w:rsidRPr="00703F5A">
        <w:rPr>
          <w:sz w:val="28"/>
          <w:szCs w:val="28"/>
        </w:rPr>
        <w:t>ень е</w:t>
      </w:r>
      <w:r w:rsidR="00FA4254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лица, совершившего </w:t>
      </w:r>
      <w:r w:rsidRPr="00703F5A">
        <w:rPr>
          <w:sz w:val="28"/>
          <w:szCs w:val="28"/>
        </w:rPr>
        <w:t xml:space="preserve">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FA4254">
        <w:rPr>
          <w:sz w:val="28"/>
          <w:szCs w:val="28"/>
        </w:rPr>
        <w:t>обязательных работ, поскольку назначение наказания  в виде админи</w:t>
      </w:r>
      <w:r>
        <w:rPr>
          <w:sz w:val="28"/>
          <w:szCs w:val="28"/>
        </w:rPr>
        <w:t>с</w:t>
      </w:r>
      <w:r w:rsidR="00FA4254">
        <w:rPr>
          <w:sz w:val="28"/>
          <w:szCs w:val="28"/>
        </w:rPr>
        <w:t xml:space="preserve">тративного </w:t>
      </w:r>
      <w:r w:rsidRPr="00703F5A">
        <w:rPr>
          <w:sz w:val="28"/>
          <w:szCs w:val="28"/>
        </w:rPr>
        <w:t>штраф</w:t>
      </w:r>
      <w:r w:rsidR="00FA4254">
        <w:rPr>
          <w:sz w:val="28"/>
          <w:szCs w:val="28"/>
        </w:rPr>
        <w:t>а не до</w:t>
      </w:r>
      <w:r>
        <w:rPr>
          <w:sz w:val="28"/>
          <w:szCs w:val="28"/>
        </w:rPr>
        <w:t>с</w:t>
      </w:r>
      <w:r w:rsidR="00FA4254">
        <w:rPr>
          <w:sz w:val="28"/>
          <w:szCs w:val="28"/>
        </w:rPr>
        <w:t xml:space="preserve">тигнет цели наказания,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приведет к росту задолженности перед бюджетом и поставит лицо, привлекаемое к административной ответственности в ещё более затр</w:t>
      </w:r>
      <w:r>
        <w:rPr>
          <w:sz w:val="28"/>
          <w:szCs w:val="28"/>
        </w:rPr>
        <w:t>уднительное материальное положение.</w:t>
      </w:r>
    </w:p>
    <w:p w:rsidR="00474166" w:rsidRPr="00703F5A" w:rsidP="0047416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74166" w:rsidRPr="00703F5A" w:rsidP="00474166">
      <w:pPr>
        <w:jc w:val="center"/>
        <w:rPr>
          <w:sz w:val="28"/>
          <w:szCs w:val="28"/>
        </w:rPr>
      </w:pPr>
    </w:p>
    <w:p w:rsidR="00474166" w:rsidRPr="00703F5A" w:rsidP="004741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74166" w:rsidRPr="00703F5A" w:rsidP="004741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E14F2" w:rsidRPr="00703F5A" w:rsidP="001E14F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>Федорченко Юлию Александровну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="00756DA8">
        <w:rPr>
          <w:sz w:val="28"/>
          <w:szCs w:val="28"/>
        </w:rPr>
        <w:t xml:space="preserve"> назначить ей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474166" w:rsidP="001E14F2">
      <w:pPr>
        <w:jc w:val="both"/>
        <w:rPr>
          <w:sz w:val="28"/>
          <w:szCs w:val="28"/>
        </w:rPr>
      </w:pPr>
    </w:p>
    <w:p w:rsidR="00474166" w:rsidRPr="00703F5A" w:rsidP="00474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</w:t>
      </w:r>
      <w:r w:rsidRPr="00703F5A">
        <w:rPr>
          <w:sz w:val="28"/>
          <w:szCs w:val="28"/>
        </w:rPr>
        <w:t>Республики Крым через мирового судью в течение 10-ти суток  со дня вручения или получения копии постановления.</w:t>
      </w:r>
    </w:p>
    <w:p w:rsidR="00474166" w:rsidRPr="00703F5A" w:rsidP="00474166">
      <w:pPr>
        <w:jc w:val="both"/>
        <w:rPr>
          <w:sz w:val="28"/>
          <w:szCs w:val="28"/>
        </w:rPr>
      </w:pPr>
    </w:p>
    <w:p w:rsidR="00474166" w:rsidRPr="00703F5A" w:rsidP="004741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474166" w:rsidRPr="00703F5A" w:rsidP="004741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74166" w:rsidP="00474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74166" w:rsidP="00474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</w:t>
      </w:r>
      <w:r w:rsidR="005960A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474166" w:rsidP="0047416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</w:t>
      </w:r>
      <w:r w:rsidRPr="00703F5A">
        <w:rPr>
          <w:sz w:val="28"/>
          <w:szCs w:val="28"/>
        </w:rPr>
        <w:t>еспублики Крым</w:t>
      </w:r>
      <w:r>
        <w:rPr>
          <w:sz w:val="28"/>
          <w:szCs w:val="28"/>
        </w:rPr>
        <w:t xml:space="preserve"> </w:t>
      </w:r>
    </w:p>
    <w:p w:rsidR="00474166" w:rsidP="00474166"/>
    <w:p w:rsidR="00474166" w:rsidP="00474166"/>
    <w:p w:rsidR="00474166" w:rsidP="00474166"/>
    <w:p w:rsidR="00474166" w:rsidP="00474166"/>
    <w:p w:rsidR="00474166" w:rsidP="00474166"/>
    <w:p w:rsidR="00474166" w:rsidP="00474166"/>
    <w:p w:rsidR="00474166" w:rsidP="00474166"/>
    <w:p w:rsidR="00474166" w:rsidP="00474166"/>
    <w:p w:rsidR="00474166" w:rsidP="00474166"/>
    <w:p w:rsidR="00474166" w:rsidP="00474166"/>
    <w:p w:rsidR="00474166" w:rsidP="00474166"/>
    <w:p w:rsidR="004F22B2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66"/>
    <w:rsid w:val="001A1116"/>
    <w:rsid w:val="001E14F2"/>
    <w:rsid w:val="0030117D"/>
    <w:rsid w:val="00373CD6"/>
    <w:rsid w:val="00385C77"/>
    <w:rsid w:val="00474166"/>
    <w:rsid w:val="004B6CCD"/>
    <w:rsid w:val="004C0346"/>
    <w:rsid w:val="004F22B2"/>
    <w:rsid w:val="0059325E"/>
    <w:rsid w:val="005960A3"/>
    <w:rsid w:val="00626845"/>
    <w:rsid w:val="006621A9"/>
    <w:rsid w:val="00703F5A"/>
    <w:rsid w:val="00756DA8"/>
    <w:rsid w:val="00AD2E4F"/>
    <w:rsid w:val="00C74247"/>
    <w:rsid w:val="00C81579"/>
    <w:rsid w:val="00CD4DB4"/>
    <w:rsid w:val="00CD79D6"/>
    <w:rsid w:val="00F63739"/>
    <w:rsid w:val="00FA4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BA342-FE14-4188-875E-46D1ED31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