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3B0" w:rsidRPr="00C54F3C" w:rsidP="00FA43B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FA43B0" w:rsidP="00FA43B0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532E15">
        <w:rPr>
          <w:sz w:val="28"/>
          <w:szCs w:val="28"/>
        </w:rPr>
        <w:t>516</w:t>
      </w:r>
      <w:r>
        <w:rPr>
          <w:sz w:val="28"/>
          <w:szCs w:val="28"/>
        </w:rPr>
        <w:t>/20</w:t>
      </w:r>
    </w:p>
    <w:p w:rsidR="00FA43B0" w:rsidRPr="00C77EF4" w:rsidP="00FA43B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16255D">
        <w:rPr>
          <w:sz w:val="28"/>
          <w:szCs w:val="28"/>
        </w:rPr>
        <w:t>0061-01-2020-00</w:t>
      </w:r>
      <w:r w:rsidR="00532E15">
        <w:rPr>
          <w:sz w:val="28"/>
          <w:szCs w:val="28"/>
        </w:rPr>
        <w:t>1583-68</w:t>
      </w:r>
    </w:p>
    <w:p w:rsidR="00FA43B0" w:rsidRPr="00D80094" w:rsidP="00FA43B0">
      <w:pPr>
        <w:jc w:val="right"/>
        <w:rPr>
          <w:sz w:val="28"/>
          <w:szCs w:val="28"/>
        </w:rPr>
      </w:pPr>
    </w:p>
    <w:p w:rsidR="00532E15" w:rsidP="00532E15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532E15" w:rsidP="00532E15">
      <w:pPr>
        <w:jc w:val="center"/>
        <w:rPr>
          <w:b/>
          <w:sz w:val="28"/>
          <w:szCs w:val="28"/>
        </w:rPr>
      </w:pPr>
    </w:p>
    <w:p w:rsidR="00FA43B0" w:rsidRPr="00532E15" w:rsidP="00532E15">
      <w:pPr>
        <w:jc w:val="center"/>
        <w:rPr>
          <w:sz w:val="28"/>
          <w:szCs w:val="28"/>
        </w:rPr>
      </w:pPr>
      <w:r w:rsidRPr="00532E15">
        <w:rPr>
          <w:sz w:val="28"/>
          <w:szCs w:val="28"/>
        </w:rPr>
        <w:t>05 ноября 2020</w:t>
      </w:r>
      <w:r w:rsidRPr="00532E15">
        <w:rPr>
          <w:sz w:val="28"/>
          <w:szCs w:val="28"/>
          <w:lang w:val="uk-UA"/>
        </w:rPr>
        <w:t xml:space="preserve"> года                                                                               </w:t>
      </w:r>
      <w:r w:rsidRPr="00532E15">
        <w:rPr>
          <w:sz w:val="28"/>
          <w:szCs w:val="28"/>
        </w:rPr>
        <w:t xml:space="preserve">  </w:t>
      </w:r>
      <w:r w:rsidRPr="00532E15">
        <w:rPr>
          <w:sz w:val="28"/>
          <w:szCs w:val="28"/>
          <w:lang w:val="uk-UA"/>
        </w:rPr>
        <w:t>п. Ленино</w:t>
      </w:r>
    </w:p>
    <w:p w:rsidR="00FA43B0" w:rsidRPr="00532E15" w:rsidP="00FA43B0">
      <w:pPr>
        <w:jc w:val="both"/>
        <w:rPr>
          <w:sz w:val="28"/>
          <w:szCs w:val="28"/>
          <w:lang w:val="uk-UA"/>
        </w:rPr>
      </w:pPr>
    </w:p>
    <w:p w:rsidR="00FA43B0" w:rsidP="00FA4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</w:t>
      </w:r>
      <w:r w:rsidRPr="00C54F3C">
        <w:rPr>
          <w:sz w:val="28"/>
          <w:szCs w:val="28"/>
        </w:rPr>
        <w:t>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Пограничного Управления по ФСБ России по Республике Крым  Служба в г.</w:t>
      </w:r>
      <w:r>
        <w:rPr>
          <w:sz w:val="28"/>
          <w:szCs w:val="28"/>
        </w:rPr>
        <w:t xml:space="preserve"> Керчи Отделение (пограничная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4A64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FA43B0" w:rsidP="004A64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FA43B0" w:rsidP="004A646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Тимченко Вячеслава Михайловича</w:t>
            </w:r>
            <w:r>
              <w:rPr>
                <w:sz w:val="28"/>
                <w:szCs w:val="28"/>
              </w:rPr>
              <w:t>,</w:t>
            </w:r>
          </w:p>
          <w:p w:rsidR="00532E15" w:rsidP="00532E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32E15" w:rsidP="00532E15">
            <w:pPr>
              <w:jc w:val="both"/>
              <w:rPr>
                <w:sz w:val="28"/>
                <w:szCs w:val="28"/>
              </w:rPr>
            </w:pPr>
          </w:p>
        </w:tc>
      </w:tr>
    </w:tbl>
    <w:p w:rsidR="00FA43B0" w:rsidRPr="00C54F3C" w:rsidP="00FA43B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FA43B0" w:rsidRPr="00C54F3C" w:rsidP="00FA43B0">
      <w:pPr>
        <w:jc w:val="both"/>
        <w:rPr>
          <w:sz w:val="28"/>
          <w:szCs w:val="28"/>
        </w:rPr>
      </w:pPr>
    </w:p>
    <w:p w:rsidR="00FA43B0" w:rsidRPr="00C54F3C" w:rsidP="00FA43B0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FA43B0" w:rsidRPr="00C54F3C" w:rsidP="00FA43B0">
      <w:pPr>
        <w:jc w:val="center"/>
        <w:rPr>
          <w:sz w:val="28"/>
          <w:szCs w:val="28"/>
        </w:rPr>
      </w:pPr>
    </w:p>
    <w:p w:rsidR="00532E15" w:rsidP="00FA43B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 осуществлении пограничной деятельности в пограничном наряде в районе 5 км к северо-западу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на удалении 30 м от уреза воды по береговой линии была проверена промысловая деятельность гр. Тимченко В.М. При осмотре добытых Тим</w:t>
      </w:r>
      <w:r>
        <w:rPr>
          <w:sz w:val="28"/>
          <w:szCs w:val="28"/>
        </w:rPr>
        <w:t>ченко В.М. водных биологических ресурсов у него были обнаружены водные биоресурсы видового состава пиленгас</w:t>
      </w:r>
      <w:r>
        <w:rPr>
          <w:sz w:val="28"/>
          <w:szCs w:val="28"/>
        </w:rPr>
        <w:t xml:space="preserve"> в количестве 8 (восемь) экземпляров размером менее 38 сантиметров общим весом 1,5 кг, однако в соответствии с п.50.1 Правил рыболовства для Азово-Че</w:t>
      </w:r>
      <w:r>
        <w:rPr>
          <w:sz w:val="28"/>
          <w:szCs w:val="28"/>
        </w:rPr>
        <w:t xml:space="preserve">рноморского  рыбохозяйственного бассейна, утвержденных Приказом Минсельхоза РФ от 09.01.2020г №1 при осуществлении любительского рыболовства запрещается безвозвратное изъятие водных биоресурсов, имеющих в свежем виде длину </w:t>
      </w:r>
      <w:r w:rsidR="003A0ADB">
        <w:rPr>
          <w:sz w:val="28"/>
          <w:szCs w:val="28"/>
        </w:rPr>
        <w:t>для пиленгаса менее 38 см.</w:t>
      </w:r>
    </w:p>
    <w:p w:rsidR="00FA43B0" w:rsidP="00FA43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0ADB">
        <w:rPr>
          <w:sz w:val="28"/>
          <w:szCs w:val="28"/>
        </w:rPr>
        <w:t xml:space="preserve">Тимченко В.М. </w:t>
      </w:r>
      <w:r>
        <w:rPr>
          <w:sz w:val="28"/>
          <w:szCs w:val="28"/>
        </w:rPr>
        <w:t>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FA43B0" w:rsidP="00FA4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43714A">
        <w:rPr>
          <w:sz w:val="28"/>
          <w:szCs w:val="28"/>
        </w:rPr>
        <w:t xml:space="preserve"> </w:t>
      </w:r>
      <w:r w:rsidR="003A0ADB">
        <w:rPr>
          <w:sz w:val="28"/>
          <w:szCs w:val="28"/>
        </w:rPr>
        <w:t xml:space="preserve">Тимченко В.М. </w:t>
      </w:r>
      <w:r w:rsidRPr="00CB306D">
        <w:rPr>
          <w:sz w:val="28"/>
          <w:szCs w:val="28"/>
        </w:rPr>
        <w:t xml:space="preserve">в совершении административного </w:t>
      </w:r>
      <w:r w:rsidRPr="00CB306D">
        <w:rPr>
          <w:sz w:val="28"/>
          <w:szCs w:val="28"/>
        </w:rPr>
        <w:t>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(л.д.1-</w:t>
      </w:r>
      <w:r w:rsidR="003A0ADB">
        <w:rPr>
          <w:sz w:val="28"/>
          <w:szCs w:val="28"/>
        </w:rPr>
        <w:t xml:space="preserve">3),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A0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вещей и д</w:t>
      </w:r>
      <w:r>
        <w:rPr>
          <w:sz w:val="28"/>
          <w:szCs w:val="28"/>
        </w:rPr>
        <w:t xml:space="preserve">окументов, согласно которого у </w:t>
      </w:r>
      <w:r w:rsidR="003A0ADB">
        <w:rPr>
          <w:sz w:val="28"/>
          <w:szCs w:val="28"/>
        </w:rPr>
        <w:t xml:space="preserve">Тимченко В.М.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водные биоресурсы в количестве </w:t>
      </w:r>
      <w:r w:rsidR="003A0ADB">
        <w:rPr>
          <w:sz w:val="28"/>
          <w:szCs w:val="28"/>
        </w:rPr>
        <w:t>8 экземпляра менее 38 см (</w:t>
      </w:r>
      <w:r w:rsidR="00414009">
        <w:rPr>
          <w:sz w:val="28"/>
          <w:szCs w:val="28"/>
        </w:rPr>
        <w:t>л.д.5-6), видеозаписью (</w:t>
      </w:r>
      <w:r>
        <w:rPr>
          <w:sz w:val="28"/>
          <w:szCs w:val="28"/>
        </w:rPr>
        <w:t xml:space="preserve">л.д.7), </w:t>
      </w:r>
      <w:r w:rsidR="003A0ADB">
        <w:rPr>
          <w:sz w:val="28"/>
          <w:szCs w:val="28"/>
        </w:rPr>
        <w:t xml:space="preserve">объяснением Тимченко В.М.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A0ADB">
        <w:rPr>
          <w:sz w:val="28"/>
          <w:szCs w:val="28"/>
        </w:rPr>
        <w:t xml:space="preserve"> </w:t>
      </w:r>
      <w:r w:rsidR="003A0ADB">
        <w:rPr>
          <w:sz w:val="28"/>
          <w:szCs w:val="28"/>
        </w:rPr>
        <w:t xml:space="preserve">( </w:t>
      </w:r>
      <w:r w:rsidR="003A0ADB">
        <w:rPr>
          <w:sz w:val="28"/>
          <w:szCs w:val="28"/>
        </w:rPr>
        <w:t xml:space="preserve">л.д.9), </w:t>
      </w:r>
      <w:r>
        <w:rPr>
          <w:sz w:val="28"/>
          <w:szCs w:val="28"/>
        </w:rPr>
        <w:t xml:space="preserve">актом осмотра ВБР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</w:t>
      </w:r>
      <w:r w:rsidR="003A0ADB">
        <w:rPr>
          <w:sz w:val="28"/>
          <w:szCs w:val="28"/>
        </w:rPr>
        <w:t>0-11</w:t>
      </w:r>
      <w:r>
        <w:rPr>
          <w:sz w:val="28"/>
          <w:szCs w:val="28"/>
        </w:rPr>
        <w:t>)</w:t>
      </w:r>
      <w:r w:rsidR="003A0ADB">
        <w:rPr>
          <w:sz w:val="28"/>
          <w:szCs w:val="28"/>
        </w:rPr>
        <w:t xml:space="preserve">, актом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приема-передачи изъятых вещей на </w:t>
      </w:r>
      <w:r>
        <w:rPr>
          <w:sz w:val="28"/>
          <w:szCs w:val="28"/>
        </w:rPr>
        <w:t>хранение</w:t>
      </w:r>
      <w:r w:rsidR="003A0ADB">
        <w:rPr>
          <w:sz w:val="28"/>
          <w:szCs w:val="28"/>
        </w:rPr>
        <w:t>: полиэтиленовый пакет черного цвета с упакованными в нем водными биоресурсами - пиленгасом. Горловина пакета скреплена биркой с указанием содержимого и подписью лица, производившего изъятие в количестве 8 экземпляров весом 1,5 кг переданы на хранение ИП Денисенко А.Н. ( л.д.15</w:t>
      </w:r>
      <w:r>
        <w:rPr>
          <w:sz w:val="28"/>
          <w:szCs w:val="28"/>
        </w:rPr>
        <w:t>).</w:t>
      </w:r>
    </w:p>
    <w:p w:rsidR="00FA43B0" w:rsidP="00FA43B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="00414009">
        <w:rPr>
          <w:sz w:val="28"/>
          <w:szCs w:val="28"/>
        </w:rPr>
        <w:t xml:space="preserve"> Тимченко В.М.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FA43B0" w:rsidP="00FA43B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="00414009">
        <w:rPr>
          <w:color w:val="000000"/>
          <w:sz w:val="28"/>
          <w:szCs w:val="28"/>
        </w:rPr>
        <w:t xml:space="preserve"> </w:t>
      </w:r>
      <w:r w:rsidR="00414009">
        <w:rPr>
          <w:sz w:val="28"/>
          <w:szCs w:val="28"/>
        </w:rPr>
        <w:t>Тимченко В.М.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Pr="00B0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</w:t>
      </w:r>
      <w:r w:rsidRPr="00703F5A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</w:t>
      </w:r>
      <w:r w:rsidRPr="00CB306D">
        <w:rPr>
          <w:sz w:val="28"/>
          <w:szCs w:val="28"/>
        </w:rPr>
        <w:t xml:space="preserve">ушителя </w:t>
      </w:r>
      <w:r w:rsidRPr="00B0594E">
        <w:rPr>
          <w:sz w:val="28"/>
          <w:szCs w:val="28"/>
        </w:rPr>
        <w:t>избрать наказание в виде минимальной суммы штрафа, исходя из одной второй размера стоимост</w:t>
      </w:r>
      <w:r>
        <w:rPr>
          <w:sz w:val="28"/>
          <w:szCs w:val="28"/>
        </w:rPr>
        <w:t xml:space="preserve">и водных биологических ресурсов. </w:t>
      </w:r>
    </w:p>
    <w:p w:rsidR="00FA43B0" w:rsidRPr="00414009" w:rsidP="00FA4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</w:t>
      </w:r>
      <w:r w:rsidRPr="00414009">
        <w:rPr>
          <w:rFonts w:ascii="Times New Roman" w:hAnsi="Times New Roman" w:cs="Times New Roman"/>
          <w:sz w:val="28"/>
          <w:szCs w:val="28"/>
        </w:rPr>
        <w:t>наказания мо</w:t>
      </w:r>
      <w:r w:rsidRPr="00414009">
        <w:rPr>
          <w:rFonts w:ascii="Times New Roman" w:hAnsi="Times New Roman" w:cs="Times New Roman"/>
          <w:sz w:val="28"/>
          <w:szCs w:val="28"/>
        </w:rPr>
        <w:t>жет решить вопрос о возмещении имущественного ущерба.</w:t>
      </w:r>
    </w:p>
    <w:p w:rsidR="00FA43B0" w:rsidRPr="00414009" w:rsidP="00FA43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4009">
        <w:rPr>
          <w:rFonts w:ascii="Times New Roman" w:hAnsi="Times New Roman" w:cs="Times New Roman"/>
          <w:sz w:val="28"/>
          <w:szCs w:val="28"/>
        </w:rPr>
        <w:t xml:space="preserve">Однако, ввиду того, что </w:t>
      </w:r>
      <w:r w:rsidRPr="00414009" w:rsidR="00414009">
        <w:rPr>
          <w:rFonts w:ascii="Times New Roman" w:hAnsi="Times New Roman" w:cs="Times New Roman"/>
          <w:sz w:val="28"/>
          <w:szCs w:val="28"/>
        </w:rPr>
        <w:t>Тимченко В.М</w:t>
      </w:r>
      <w:r w:rsidRPr="00414009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 и у суда отсутствуют сведения о погашении ущерба, вопрос о возмещении имущественного ущерба судом не разрешается.</w:t>
      </w:r>
    </w:p>
    <w:p w:rsidR="00FA43B0" w:rsidRPr="00CB306D" w:rsidP="00FA43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009">
        <w:rPr>
          <w:sz w:val="28"/>
          <w:szCs w:val="28"/>
        </w:rPr>
        <w:t xml:space="preserve">   На основании изложенного</w:t>
      </w:r>
      <w:r>
        <w:rPr>
          <w:sz w:val="28"/>
          <w:szCs w:val="28"/>
        </w:rPr>
        <w:t>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FA43B0" w:rsidRPr="00C54F3C" w:rsidP="00FA43B0">
      <w:pPr>
        <w:jc w:val="center"/>
        <w:rPr>
          <w:b/>
          <w:sz w:val="28"/>
          <w:szCs w:val="28"/>
        </w:rPr>
      </w:pPr>
    </w:p>
    <w:p w:rsidR="00FA43B0" w:rsidRPr="00C54F3C" w:rsidP="00FA43B0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FA43B0" w:rsidRPr="00C54F3C" w:rsidP="00FA43B0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FA43B0" w:rsidRPr="002E7E32" w:rsidP="00414009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407EFC">
        <w:rPr>
          <w:b/>
          <w:sz w:val="28"/>
          <w:szCs w:val="28"/>
        </w:rPr>
        <w:t xml:space="preserve"> </w:t>
      </w:r>
      <w:r w:rsidR="00414009">
        <w:rPr>
          <w:b/>
          <w:sz w:val="28"/>
          <w:szCs w:val="28"/>
        </w:rPr>
        <w:t xml:space="preserve">  Тимченко Вячеслава Михайловича</w:t>
      </w:r>
      <w:r w:rsidR="00414009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07EFC" w:rsidR="00414009">
        <w:rPr>
          <w:sz w:val="28"/>
          <w:szCs w:val="28"/>
        </w:rPr>
        <w:t xml:space="preserve"> </w:t>
      </w:r>
      <w:r w:rsidRPr="00407EFC">
        <w:rPr>
          <w:sz w:val="28"/>
          <w:szCs w:val="28"/>
        </w:rPr>
        <w:t>в совершении правонарушения, предусмотренного ст. 8.17 ч.2  КоАП РФ и подвергнуть его  административному наказанию  в виде штрафа в сумме 1</w:t>
      </w:r>
      <w:r w:rsidR="00414009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407EFC">
        <w:rPr>
          <w:sz w:val="28"/>
          <w:szCs w:val="28"/>
        </w:rPr>
        <w:t xml:space="preserve"> руб. ( </w:t>
      </w:r>
      <w:r>
        <w:rPr>
          <w:sz w:val="28"/>
          <w:szCs w:val="28"/>
        </w:rPr>
        <w:t>сто</w:t>
      </w:r>
      <w:r w:rsidR="00414009">
        <w:rPr>
          <w:sz w:val="28"/>
          <w:szCs w:val="28"/>
        </w:rPr>
        <w:t xml:space="preserve"> пятьдесят</w:t>
      </w:r>
      <w:r>
        <w:rPr>
          <w:sz w:val="28"/>
          <w:szCs w:val="28"/>
        </w:rPr>
        <w:t xml:space="preserve"> </w:t>
      </w:r>
      <w:r w:rsidRPr="00407EFC">
        <w:rPr>
          <w:sz w:val="28"/>
          <w:szCs w:val="28"/>
        </w:rPr>
        <w:t>рублей)</w:t>
      </w:r>
      <w:r w:rsidRPr="00407EFC">
        <w:rPr>
          <w:sz w:val="28"/>
          <w:szCs w:val="28"/>
        </w:rPr>
        <w:t xml:space="preserve"> </w:t>
      </w:r>
      <w:r w:rsidRPr="00407EFC">
        <w:rPr>
          <w:sz w:val="28"/>
          <w:szCs w:val="28"/>
          <w:shd w:val="clear" w:color="auto" w:fill="FFFFFF"/>
        </w:rPr>
        <w:t>.</w:t>
      </w:r>
    </w:p>
    <w:p w:rsidR="00FA43B0" w:rsidP="00FA43B0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 xml:space="preserve">Сумму штрафа необходимо </w:t>
      </w:r>
      <w:r w:rsidRPr="00F60A6A">
        <w:rPr>
          <w:sz w:val="28"/>
          <w:szCs w:val="28"/>
        </w:rPr>
        <w:t xml:space="preserve">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</w:t>
      </w:r>
      <w:r w:rsidRPr="00691C33">
        <w:rPr>
          <w:sz w:val="28"/>
        </w:rPr>
        <w:t>Республики Крым, л/с 04752203230) , ИНН: 910201</w:t>
      </w:r>
      <w:r w:rsidRPr="00691C33">
        <w:rPr>
          <w:sz w:val="28"/>
        </w:rPr>
        <w:t>3284, КПП: 910201001 , Банк получателя: Отделение по Республике Крым Южного главного управления ЦБРФ БИК: 043510001, с</w:t>
      </w:r>
      <w:r w:rsidRPr="00691C33">
        <w:rPr>
          <w:sz w:val="28"/>
          <w:szCs w:val="28"/>
        </w:rPr>
        <w:t>чет: 40101810335100010001, ОКТМО 35627000,     КБК</w:t>
      </w:r>
      <w:r w:rsidRPr="00691C33">
        <w:rPr>
          <w:sz w:val="26"/>
          <w:szCs w:val="26"/>
        </w:rPr>
        <w:t xml:space="preserve">  828 1 16 01083 01 0017 140, </w:t>
      </w:r>
      <w:r w:rsidRPr="00691C33">
        <w:rPr>
          <w:sz w:val="28"/>
          <w:szCs w:val="28"/>
        </w:rPr>
        <w:t xml:space="preserve"> назначение платежа –административный штраф по делу №5-61-</w:t>
      </w:r>
      <w:r w:rsidR="00414009">
        <w:rPr>
          <w:sz w:val="28"/>
          <w:szCs w:val="28"/>
        </w:rPr>
        <w:t xml:space="preserve">516/2020 </w:t>
      </w:r>
      <w:r w:rsidRPr="00691C33">
        <w:rPr>
          <w:sz w:val="28"/>
          <w:szCs w:val="28"/>
        </w:rPr>
        <w:t xml:space="preserve">в отношении </w:t>
      </w:r>
      <w:r w:rsidR="00414009">
        <w:rPr>
          <w:sz w:val="28"/>
          <w:szCs w:val="28"/>
        </w:rPr>
        <w:t>Тимченко В.М.</w:t>
      </w:r>
    </w:p>
    <w:p w:rsidR="00FA43B0" w:rsidP="00FA43B0">
      <w:pPr>
        <w:ind w:firstLine="708"/>
        <w:jc w:val="both"/>
        <w:rPr>
          <w:sz w:val="28"/>
          <w:szCs w:val="28"/>
        </w:rPr>
      </w:pPr>
      <w:r w:rsidRPr="00F60A6A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Pr="00407EFC">
        <w:rPr>
          <w:sz w:val="28"/>
          <w:szCs w:val="28"/>
        </w:rPr>
        <w:t xml:space="preserve"> </w:t>
      </w:r>
      <w:r w:rsidR="00414009">
        <w:rPr>
          <w:sz w:val="28"/>
          <w:szCs w:val="28"/>
        </w:rPr>
        <w:t xml:space="preserve">пиленгас в количестве 8 (восемь) экземпляров весом 1,5 кг, который находится в  полиэтиленовом  пакете черного цвета. Горловина пакета скреплена биркой с указанием содержимого и подписью лица, производившего изъятие и </w:t>
      </w:r>
      <w:r w:rsidRPr="00F60A6A">
        <w:rPr>
          <w:sz w:val="28"/>
          <w:szCs w:val="28"/>
        </w:rPr>
        <w:t>наход</w:t>
      </w:r>
      <w:r w:rsidR="00414009">
        <w:rPr>
          <w:sz w:val="28"/>
          <w:szCs w:val="28"/>
        </w:rPr>
        <w:t>ит</w:t>
      </w:r>
      <w:r w:rsidRPr="00F60A6A">
        <w:rPr>
          <w:sz w:val="28"/>
          <w:szCs w:val="28"/>
        </w:rPr>
        <w:t>ся на ответственном хранении у индивидуального предпринимателя Денисенко Андрея Николаевича</w:t>
      </w:r>
      <w:r>
        <w:rPr>
          <w:sz w:val="28"/>
          <w:szCs w:val="28"/>
        </w:rPr>
        <w:t>, согласно акта от 04.05.2020г</w:t>
      </w:r>
      <w:r w:rsidRPr="00F60A6A">
        <w:rPr>
          <w:sz w:val="28"/>
          <w:szCs w:val="28"/>
        </w:rPr>
        <w:t xml:space="preserve"> ( г. Керчь, 2-й Нагорный переулок, дом 9) – уничтожить.</w:t>
      </w:r>
    </w:p>
    <w:p w:rsidR="00FA43B0" w:rsidP="00FA4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14009">
        <w:rPr>
          <w:sz w:val="28"/>
          <w:szCs w:val="28"/>
        </w:rPr>
        <w:t>Тимченко В.М.</w:t>
      </w:r>
      <w:r>
        <w:rPr>
          <w:sz w:val="28"/>
          <w:szCs w:val="28"/>
        </w:rPr>
        <w:t xml:space="preserve">, что в соответствии с </w:t>
      </w:r>
      <w:r>
        <w:rPr>
          <w:sz w:val="28"/>
          <w:szCs w:val="28"/>
        </w:rPr>
        <w:t>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</w:t>
      </w:r>
      <w:r>
        <w:rPr>
          <w:sz w:val="28"/>
          <w:szCs w:val="28"/>
        </w:rPr>
        <w:t xml:space="preserve">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A43B0" w:rsidP="00FA4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</w:t>
      </w:r>
      <w:r>
        <w:rPr>
          <w:sz w:val="28"/>
          <w:szCs w:val="28"/>
        </w:rPr>
        <w:t>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</w:t>
      </w:r>
      <w:r>
        <w:rPr>
          <w:sz w:val="28"/>
          <w:szCs w:val="28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43B0" w:rsidRPr="00C54F3C" w:rsidP="00FA43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</w:t>
      </w:r>
      <w:r w:rsidRPr="00AF24C5">
        <w:rPr>
          <w:sz w:val="28"/>
          <w:szCs w:val="28"/>
        </w:rPr>
        <w:t xml:space="preserve">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FA43B0" w:rsidP="00FA43B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14009" w:rsidRPr="00C54F3C" w:rsidP="00FA43B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A43B0" w:rsidRPr="00C54F3C" w:rsidP="00FA43B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FA43B0" w:rsidRPr="00C54F3C" w:rsidP="00FA43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FA43B0" w:rsidRPr="00C54F3C" w:rsidP="00FA43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FA43B0" w:rsidRPr="00C54F3C" w:rsidP="00FA43B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</w:t>
      </w:r>
      <w:r w:rsidRPr="00C54F3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FA43B0" w:rsidP="00FA43B0"/>
    <w:p w:rsidR="00FA43B0" w:rsidP="00FA43B0"/>
    <w:p w:rsidR="00FA43B0" w:rsidP="00FA43B0"/>
    <w:p w:rsidR="00461FF3"/>
    <w:sectPr w:rsidSect="008E472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B0"/>
    <w:rsid w:val="0008709D"/>
    <w:rsid w:val="0016255D"/>
    <w:rsid w:val="001B754A"/>
    <w:rsid w:val="00235E7B"/>
    <w:rsid w:val="002E7E32"/>
    <w:rsid w:val="003A0ADB"/>
    <w:rsid w:val="00407EFC"/>
    <w:rsid w:val="00414009"/>
    <w:rsid w:val="0043714A"/>
    <w:rsid w:val="00461FF3"/>
    <w:rsid w:val="004725BF"/>
    <w:rsid w:val="004A646E"/>
    <w:rsid w:val="00532E15"/>
    <w:rsid w:val="00691C33"/>
    <w:rsid w:val="00703F5A"/>
    <w:rsid w:val="008E4720"/>
    <w:rsid w:val="00AF24C5"/>
    <w:rsid w:val="00B0594E"/>
    <w:rsid w:val="00B63F94"/>
    <w:rsid w:val="00C54F3C"/>
    <w:rsid w:val="00C77EF4"/>
    <w:rsid w:val="00CB306D"/>
    <w:rsid w:val="00D80094"/>
    <w:rsid w:val="00E04390"/>
    <w:rsid w:val="00F60A6A"/>
    <w:rsid w:val="00FA43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4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