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5086" w:rsidRPr="00703F5A" w:rsidP="0009508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095086" w:rsidRPr="00703F5A" w:rsidP="0009508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B5173F">
        <w:rPr>
          <w:sz w:val="28"/>
          <w:szCs w:val="28"/>
        </w:rPr>
        <w:t>522/19</w:t>
      </w:r>
    </w:p>
    <w:p w:rsidR="00095086" w:rsidRPr="00703F5A" w:rsidP="0009508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095086" w:rsidRPr="00703F5A" w:rsidP="00095086">
      <w:pPr>
        <w:jc w:val="center"/>
        <w:rPr>
          <w:b/>
          <w:sz w:val="28"/>
          <w:szCs w:val="28"/>
        </w:rPr>
      </w:pPr>
    </w:p>
    <w:p w:rsidR="00095086" w:rsidRPr="00703F5A" w:rsidP="000950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08 октября 2019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095086" w:rsidRPr="00703F5A" w:rsidP="00095086">
      <w:pPr>
        <w:jc w:val="both"/>
        <w:rPr>
          <w:sz w:val="28"/>
          <w:szCs w:val="28"/>
          <w:lang w:val="uk-UA"/>
        </w:rPr>
      </w:pPr>
    </w:p>
    <w:p w:rsidR="00095086" w:rsidRPr="00703F5A" w:rsidP="00095086">
      <w:pPr>
        <w:jc w:val="both"/>
        <w:rPr>
          <w:sz w:val="28"/>
          <w:szCs w:val="28"/>
        </w:rPr>
      </w:pPr>
    </w:p>
    <w:p w:rsidR="00095086" w:rsidP="000950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административной ответственности: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9157E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95086" w:rsidP="009157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095086" w:rsidP="009157E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Романюк Татьяну Владимировну</w:t>
            </w:r>
            <w:r w:rsidRPr="00703F5A">
              <w:rPr>
                <w:sz w:val="28"/>
                <w:szCs w:val="28"/>
              </w:rPr>
              <w:t>,</w:t>
            </w:r>
          </w:p>
          <w:p w:rsidR="00095086" w:rsidP="00B517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(данные изъяты)</w:t>
            </w:r>
          </w:p>
        </w:tc>
      </w:tr>
    </w:tbl>
    <w:p w:rsidR="00095086" w:rsidP="000950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095086" w:rsidP="00095086">
      <w:pPr>
        <w:jc w:val="both"/>
        <w:rPr>
          <w:sz w:val="28"/>
          <w:szCs w:val="28"/>
        </w:rPr>
      </w:pPr>
    </w:p>
    <w:p w:rsidR="00095086" w:rsidRPr="00703F5A" w:rsidP="000950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095086" w:rsidRPr="00703F5A" w:rsidP="00095086">
      <w:pPr>
        <w:jc w:val="both"/>
        <w:rPr>
          <w:sz w:val="28"/>
          <w:szCs w:val="28"/>
        </w:rPr>
      </w:pPr>
    </w:p>
    <w:p w:rsidR="00095086" w:rsidP="0009508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095086" w:rsidRPr="00703F5A" w:rsidP="00095086">
      <w:pPr>
        <w:jc w:val="center"/>
        <w:rPr>
          <w:sz w:val="28"/>
          <w:szCs w:val="28"/>
        </w:rPr>
      </w:pPr>
    </w:p>
    <w:p w:rsidR="00095086" w:rsidP="0009508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ОМВД РФ по Ленинскому району </w:t>
      </w:r>
      <w:r w:rsidR="00B5173F">
        <w:rPr>
          <w:sz w:val="28"/>
          <w:szCs w:val="28"/>
        </w:rPr>
        <w:t xml:space="preserve">установлено, что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5173F">
        <w:rPr>
          <w:sz w:val="28"/>
          <w:szCs w:val="28"/>
        </w:rPr>
        <w:t>,</w:t>
      </w:r>
      <w:r w:rsidR="00B5173F">
        <w:rPr>
          <w:sz w:val="28"/>
          <w:szCs w:val="28"/>
        </w:rPr>
        <w:t xml:space="preserve"> вступившим в законную силу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5173F">
        <w:rPr>
          <w:sz w:val="28"/>
          <w:szCs w:val="28"/>
        </w:rPr>
        <w:t xml:space="preserve"> Романюк Т.В. привлечена к административной ответственности по ст.20.21 КоАП РФ в виде штрафа в сумме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5173F">
        <w:rPr>
          <w:sz w:val="28"/>
          <w:szCs w:val="28"/>
        </w:rPr>
        <w:t xml:space="preserve">.,  </w:t>
      </w:r>
      <w:r>
        <w:rPr>
          <w:sz w:val="28"/>
          <w:szCs w:val="28"/>
        </w:rPr>
        <w:t>однако в соответствии с ч.1 ст. 32.2 КоАП РФ административный штраф своевременно не оплачен.</w:t>
      </w:r>
    </w:p>
    <w:p w:rsidR="00095086" w:rsidP="0009508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4376ED">
        <w:rPr>
          <w:sz w:val="28"/>
          <w:szCs w:val="28"/>
        </w:rPr>
        <w:t xml:space="preserve"> </w:t>
      </w:r>
      <w:r w:rsidR="00B5173F">
        <w:rPr>
          <w:sz w:val="28"/>
          <w:szCs w:val="28"/>
        </w:rPr>
        <w:t>Романюк Т.В.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свою вину в совершении административного правонарушения признал</w:t>
      </w:r>
      <w:r w:rsidR="00B5173F">
        <w:rPr>
          <w:sz w:val="28"/>
          <w:szCs w:val="28"/>
        </w:rPr>
        <w:t>а</w:t>
      </w:r>
      <w:r>
        <w:rPr>
          <w:sz w:val="28"/>
          <w:szCs w:val="28"/>
        </w:rPr>
        <w:t xml:space="preserve"> полностью, просил</w:t>
      </w:r>
      <w:r w:rsidR="00B5173F">
        <w:rPr>
          <w:sz w:val="28"/>
          <w:szCs w:val="28"/>
        </w:rPr>
        <w:t>а</w:t>
      </w:r>
      <w:r>
        <w:rPr>
          <w:sz w:val="28"/>
          <w:szCs w:val="28"/>
        </w:rPr>
        <w:t xml:space="preserve"> суд назначить наказание в виде штрафа.</w:t>
      </w:r>
      <w:r w:rsidR="00B5173F">
        <w:rPr>
          <w:sz w:val="28"/>
          <w:szCs w:val="28"/>
        </w:rPr>
        <w:t xml:space="preserve"> Пояснила, что на лето уезжала в с. Новоотрадное, где работала на сезонной работе, поэтому штраф своевременно не оплатила.</w:t>
      </w:r>
    </w:p>
    <w:p w:rsidR="00095086" w:rsidRPr="00061A46" w:rsidP="000950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 </w:t>
      </w:r>
      <w:r w:rsidR="00B5173F">
        <w:rPr>
          <w:sz w:val="28"/>
          <w:szCs w:val="28"/>
        </w:rPr>
        <w:t xml:space="preserve">Романюк Т.В.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протоколом об административном правонарушении </w:t>
      </w:r>
      <w:r w:rsidRPr="00703F5A">
        <w:rPr>
          <w:sz w:val="28"/>
          <w:szCs w:val="28"/>
        </w:rPr>
        <w:t>от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(</w:t>
      </w:r>
      <w:r w:rsidRPr="00703F5A">
        <w:rPr>
          <w:sz w:val="28"/>
          <w:szCs w:val="28"/>
        </w:rPr>
        <w:t>л.д</w:t>
      </w:r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рапортом сотрудника полиции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 </w:t>
      </w:r>
      <w:r w:rsidR="0011299F">
        <w:rPr>
          <w:sz w:val="28"/>
          <w:szCs w:val="28"/>
        </w:rPr>
        <w:t>5</w:t>
      </w:r>
      <w:r>
        <w:rPr>
          <w:sz w:val="28"/>
          <w:szCs w:val="28"/>
        </w:rPr>
        <w:t xml:space="preserve">), </w:t>
      </w:r>
      <w:r w:rsidR="0011299F">
        <w:rPr>
          <w:sz w:val="28"/>
          <w:szCs w:val="28"/>
        </w:rPr>
        <w:t xml:space="preserve">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1299F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постановлением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привлечении </w:t>
      </w:r>
      <w:r w:rsidR="0011299F">
        <w:rPr>
          <w:sz w:val="28"/>
          <w:szCs w:val="28"/>
        </w:rPr>
        <w:t>Романюк Т.В.</w:t>
      </w:r>
      <w:r>
        <w:rPr>
          <w:sz w:val="28"/>
          <w:szCs w:val="28"/>
        </w:rPr>
        <w:t xml:space="preserve"> к административной </w:t>
      </w:r>
      <w:r w:rsidRPr="00061A46">
        <w:rPr>
          <w:sz w:val="28"/>
          <w:szCs w:val="28"/>
        </w:rPr>
        <w:t>ответственности по с</w:t>
      </w:r>
      <w:r w:rsidR="0011299F">
        <w:rPr>
          <w:sz w:val="28"/>
          <w:szCs w:val="28"/>
        </w:rPr>
        <w:t>т</w:t>
      </w:r>
      <w:r w:rsidRPr="00061A46">
        <w:rPr>
          <w:sz w:val="28"/>
          <w:szCs w:val="28"/>
        </w:rPr>
        <w:t>. 20.2</w:t>
      </w:r>
      <w:r w:rsidR="0011299F">
        <w:rPr>
          <w:sz w:val="28"/>
          <w:szCs w:val="28"/>
        </w:rPr>
        <w:t>1</w:t>
      </w:r>
      <w:r w:rsidRPr="00061A46">
        <w:rPr>
          <w:sz w:val="28"/>
          <w:szCs w:val="28"/>
        </w:rPr>
        <w:t xml:space="preserve"> КоАП РФ в виде штрафа в размере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061A46">
        <w:rPr>
          <w:sz w:val="28"/>
          <w:szCs w:val="28"/>
        </w:rPr>
        <w:t xml:space="preserve"> (л.д.6</w:t>
      </w:r>
      <w:r w:rsidR="0011299F">
        <w:rPr>
          <w:sz w:val="28"/>
          <w:szCs w:val="28"/>
        </w:rPr>
        <w:t>-7</w:t>
      </w:r>
      <w:r w:rsidRPr="00061A46">
        <w:rPr>
          <w:sz w:val="28"/>
          <w:szCs w:val="28"/>
        </w:rPr>
        <w:t>), сведениями о привлечении</w:t>
      </w:r>
      <w:r w:rsidRPr="0011299F" w:rsidR="0011299F">
        <w:rPr>
          <w:sz w:val="28"/>
          <w:szCs w:val="28"/>
        </w:rPr>
        <w:t xml:space="preserve"> </w:t>
      </w:r>
      <w:r w:rsidR="0011299F">
        <w:rPr>
          <w:sz w:val="28"/>
          <w:szCs w:val="28"/>
        </w:rPr>
        <w:t>Романюк Т.В.</w:t>
      </w:r>
      <w:r w:rsidRPr="00061A46">
        <w:rPr>
          <w:sz w:val="28"/>
          <w:szCs w:val="28"/>
        </w:rPr>
        <w:t xml:space="preserve">  к административной ответственности (л.д.</w:t>
      </w:r>
      <w:r w:rsidR="0011299F">
        <w:rPr>
          <w:sz w:val="28"/>
          <w:szCs w:val="28"/>
        </w:rPr>
        <w:t>8-9)</w:t>
      </w:r>
      <w:r w:rsidRPr="00061A46">
        <w:rPr>
          <w:sz w:val="28"/>
          <w:szCs w:val="28"/>
        </w:rPr>
        <w:t>.</w:t>
      </w:r>
    </w:p>
    <w:p w:rsidR="00095086" w:rsidP="000950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</w:t>
      </w:r>
      <w:r>
        <w:rPr>
          <w:sz w:val="28"/>
          <w:szCs w:val="28"/>
        </w:rPr>
        <w:t xml:space="preserve">азом, действия  </w:t>
      </w:r>
      <w:r w:rsidR="0011299F">
        <w:rPr>
          <w:sz w:val="28"/>
          <w:szCs w:val="28"/>
        </w:rPr>
        <w:t>Романюк Т.В.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095086" w:rsidRPr="00703F5A" w:rsidP="00095086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11299F">
        <w:rPr>
          <w:sz w:val="28"/>
          <w:szCs w:val="28"/>
        </w:rPr>
        <w:t>Романюк Т.В</w:t>
      </w:r>
      <w:r w:rsidR="0011299F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</w:t>
      </w:r>
      <w:r w:rsidR="0011299F">
        <w:rPr>
          <w:sz w:val="28"/>
          <w:szCs w:val="28"/>
        </w:rPr>
        <w:t>которая не работает,</w:t>
      </w:r>
      <w:r w:rsidRPr="002E2F55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11299F"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 </w:t>
      </w:r>
      <w:r>
        <w:rPr>
          <w:sz w:val="28"/>
          <w:szCs w:val="28"/>
        </w:rPr>
        <w:t xml:space="preserve"> обстоят</w:t>
      </w:r>
      <w:r>
        <w:rPr>
          <w:sz w:val="28"/>
          <w:szCs w:val="28"/>
        </w:rPr>
        <w:t xml:space="preserve">ельств, наличие  смягчающего </w:t>
      </w:r>
      <w:r w:rsidRPr="00703F5A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>– признание вины</w:t>
      </w:r>
      <w:r w:rsidRPr="00703F5A">
        <w:rPr>
          <w:sz w:val="28"/>
          <w:szCs w:val="28"/>
        </w:rPr>
        <w:t xml:space="preserve">,  а потому принимая во внимание то, что назначенное наказание должно быть не только карой, но и преследовать цель общей и специальной превенции, то </w:t>
      </w:r>
      <w:r w:rsidRPr="00703F5A">
        <w:rPr>
          <w:sz w:val="28"/>
          <w:szCs w:val="28"/>
        </w:rPr>
        <w:t>есть</w:t>
      </w:r>
      <w:r w:rsidRPr="00703F5A">
        <w:rPr>
          <w:sz w:val="28"/>
          <w:szCs w:val="28"/>
        </w:rPr>
        <w:t xml:space="preserve"> должно быть необходимым и достаточным для </w:t>
      </w:r>
      <w:r w:rsidRPr="00703F5A">
        <w:rPr>
          <w:sz w:val="28"/>
          <w:szCs w:val="28"/>
        </w:rPr>
        <w:t>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 в минимальном размере, предусмотренном санкцией статьи.</w:t>
      </w:r>
    </w:p>
    <w:p w:rsidR="00095086" w:rsidRPr="00703F5A" w:rsidP="0009508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</w:t>
      </w:r>
      <w:r w:rsidRPr="00703F5A">
        <w:rPr>
          <w:sz w:val="28"/>
          <w:szCs w:val="28"/>
        </w:rPr>
        <w:t>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095086" w:rsidRPr="00703F5A" w:rsidP="00095086">
      <w:pPr>
        <w:jc w:val="center"/>
        <w:rPr>
          <w:sz w:val="28"/>
          <w:szCs w:val="28"/>
        </w:rPr>
      </w:pPr>
    </w:p>
    <w:p w:rsidR="00095086" w:rsidRPr="00703F5A" w:rsidP="0009508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095086" w:rsidRPr="00703F5A" w:rsidP="0009508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095086" w:rsidRPr="00703F5A" w:rsidP="0011299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11299F">
        <w:rPr>
          <w:sz w:val="28"/>
          <w:szCs w:val="28"/>
        </w:rPr>
        <w:t xml:space="preserve">ой </w:t>
      </w:r>
      <w:r w:rsidR="0011299F">
        <w:rPr>
          <w:b/>
          <w:sz w:val="28"/>
          <w:szCs w:val="28"/>
        </w:rPr>
        <w:t>Романюк Татьяну Владимировну</w:t>
      </w:r>
      <w:r w:rsidRPr="00703F5A" w:rsidR="0011299F">
        <w:rPr>
          <w:sz w:val="28"/>
          <w:szCs w:val="28"/>
        </w:rPr>
        <w:t>,</w:t>
      </w:r>
      <w:r w:rsidR="001129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11299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 w:rsidR="0011299F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>000 (</w:t>
      </w:r>
      <w:r>
        <w:rPr>
          <w:sz w:val="28"/>
          <w:szCs w:val="28"/>
        </w:rPr>
        <w:t>одна тысяча</w:t>
      </w:r>
      <w:r w:rsidRPr="00703F5A">
        <w:rPr>
          <w:sz w:val="28"/>
          <w:szCs w:val="28"/>
        </w:rPr>
        <w:t>) рублей.</w:t>
      </w:r>
    </w:p>
    <w:p w:rsidR="00095086" w:rsidP="0009508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147BE5">
        <w:rPr>
          <w:sz w:val="28"/>
          <w:szCs w:val="28"/>
        </w:rPr>
        <w:t>счет №40101810</w:t>
      </w:r>
      <w:r w:rsidRPr="00147BE5">
        <w:rPr>
          <w:sz w:val="28"/>
          <w:szCs w:val="28"/>
        </w:rPr>
        <w:t>335100010001, получатель – УФК по Республике Крым (ОМВД России по Ленинскому району), банк получателя – Отделение по Республике Крым Центрального банка РФ, ИНН получателя – 9111000524, КПП – 911101001, БИК – 043510001, ОКТМО – 35627000, бюджетная класси</w:t>
      </w:r>
      <w:r>
        <w:rPr>
          <w:sz w:val="28"/>
          <w:szCs w:val="28"/>
        </w:rPr>
        <w:t>фик</w:t>
      </w:r>
      <w:r>
        <w:rPr>
          <w:sz w:val="28"/>
          <w:szCs w:val="28"/>
        </w:rPr>
        <w:t>ация – 1881</w:t>
      </w:r>
      <w:r w:rsidR="0011299F">
        <w:rPr>
          <w:sz w:val="28"/>
          <w:szCs w:val="28"/>
        </w:rPr>
        <w:t>1612000016000140, УИН 1888049119</w:t>
      </w:r>
      <w:r>
        <w:rPr>
          <w:sz w:val="28"/>
          <w:szCs w:val="28"/>
        </w:rPr>
        <w:t>0002</w:t>
      </w:r>
      <w:r w:rsidR="0011299F">
        <w:rPr>
          <w:sz w:val="28"/>
          <w:szCs w:val="28"/>
        </w:rPr>
        <w:t>693960</w:t>
      </w:r>
      <w:r>
        <w:rPr>
          <w:sz w:val="28"/>
          <w:szCs w:val="28"/>
        </w:rPr>
        <w:t>.</w:t>
      </w:r>
    </w:p>
    <w:p w:rsidR="00095086" w:rsidP="00095086">
      <w:pPr>
        <w:ind w:firstLine="708"/>
        <w:jc w:val="both"/>
        <w:rPr>
          <w:sz w:val="28"/>
          <w:szCs w:val="28"/>
        </w:rPr>
      </w:pPr>
      <w:r w:rsidRPr="006B369C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 w:rsidRPr="006B369C">
        <w:rPr>
          <w:sz w:val="28"/>
          <w:szCs w:val="28"/>
        </w:rPr>
        <w:t>онную силу.</w:t>
      </w:r>
    </w:p>
    <w:p w:rsidR="00095086" w:rsidRPr="00703F5A" w:rsidP="000950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095086" w:rsidRPr="00703F5A" w:rsidP="00095086">
      <w:pPr>
        <w:jc w:val="both"/>
        <w:rPr>
          <w:sz w:val="28"/>
          <w:szCs w:val="28"/>
        </w:rPr>
      </w:pPr>
    </w:p>
    <w:p w:rsidR="00095086" w:rsidRPr="00703F5A" w:rsidP="0009508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095086" w:rsidRPr="00703F5A" w:rsidP="0009508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095086" w:rsidP="0009508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095086" w:rsidP="0009508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</w:t>
      </w:r>
      <w:r w:rsidR="00A557C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</w:t>
      </w:r>
      <w:r w:rsidRPr="00703F5A">
        <w:rPr>
          <w:sz w:val="28"/>
          <w:szCs w:val="28"/>
        </w:rPr>
        <w:t>И.В. Казарина</w:t>
      </w:r>
    </w:p>
    <w:p w:rsidR="00095086" w:rsidP="0009508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</w:t>
      </w:r>
    </w:p>
    <w:sectPr w:rsidSect="00061A46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86"/>
    <w:rsid w:val="00061A46"/>
    <w:rsid w:val="00095086"/>
    <w:rsid w:val="0011299F"/>
    <w:rsid w:val="00147BE5"/>
    <w:rsid w:val="002E2F55"/>
    <w:rsid w:val="003B5871"/>
    <w:rsid w:val="004376ED"/>
    <w:rsid w:val="00597068"/>
    <w:rsid w:val="006B369C"/>
    <w:rsid w:val="00703F5A"/>
    <w:rsid w:val="008E588B"/>
    <w:rsid w:val="009157E3"/>
    <w:rsid w:val="00A557C6"/>
    <w:rsid w:val="00B517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A557C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57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