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3BC" w:rsidP="009753B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3BC" w:rsidRPr="00AA037B" w:rsidP="009753B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</w:t>
      </w:r>
      <w:r w:rsidRPr="00AA037B">
        <w:rPr>
          <w:rFonts w:ascii="Times New Roman" w:hAnsi="Times New Roman" w:cs="Times New Roman"/>
          <w:sz w:val="28"/>
          <w:szCs w:val="28"/>
        </w:rPr>
        <w:t>Дело № 5-61-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70EC">
        <w:rPr>
          <w:rFonts w:ascii="Times New Roman" w:hAnsi="Times New Roman" w:cs="Times New Roman"/>
          <w:sz w:val="28"/>
          <w:szCs w:val="28"/>
        </w:rPr>
        <w:t>29</w:t>
      </w:r>
      <w:r w:rsidRPr="00AA037B">
        <w:rPr>
          <w:rFonts w:ascii="Times New Roman" w:hAnsi="Times New Roman" w:cs="Times New Roman"/>
          <w:sz w:val="28"/>
          <w:szCs w:val="28"/>
        </w:rPr>
        <w:t>/2021</w:t>
      </w:r>
    </w:p>
    <w:p w:rsidR="009753BC" w:rsidRPr="001D0D6D" w:rsidP="009753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037B">
        <w:rPr>
          <w:rFonts w:ascii="Times New Roman" w:hAnsi="Times New Roman" w:cs="Times New Roman"/>
          <w:sz w:val="28"/>
          <w:szCs w:val="28"/>
        </w:rPr>
        <w:t>S00</w:t>
      </w:r>
      <w:r w:rsidRPr="001D0D6D">
        <w:rPr>
          <w:rFonts w:ascii="Times New Roman" w:hAnsi="Times New Roman" w:cs="Times New Roman"/>
          <w:sz w:val="28"/>
          <w:szCs w:val="28"/>
        </w:rPr>
        <w:t>14</w:t>
      </w:r>
      <w:r w:rsidRPr="00AA037B">
        <w:rPr>
          <w:rFonts w:ascii="Times New Roman" w:hAnsi="Times New Roman" w:cs="Times New Roman"/>
          <w:sz w:val="28"/>
          <w:szCs w:val="28"/>
        </w:rPr>
        <w:t>-01-2021-00</w:t>
      </w:r>
      <w:r w:rsidRPr="001D0D6D">
        <w:rPr>
          <w:rFonts w:ascii="Times New Roman" w:hAnsi="Times New Roman" w:cs="Times New Roman"/>
          <w:sz w:val="28"/>
          <w:szCs w:val="28"/>
        </w:rPr>
        <w:t>2524-66</w:t>
      </w:r>
    </w:p>
    <w:p w:rsidR="00D14B7D" w:rsidP="00975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B7D" w:rsidR="00D170EC">
        <w:rPr>
          <w:rFonts w:ascii="Times New Roman" w:hAnsi="Times New Roman" w:cs="Times New Roman"/>
          <w:sz w:val="28"/>
          <w:szCs w:val="28"/>
        </w:rPr>
        <w:t xml:space="preserve">03 </w:t>
      </w:r>
      <w:r w:rsidR="00D170E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2021 года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3BC" w:rsidRPr="003B0EE7" w:rsidP="009753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</w:r>
      <w:r w:rsidRPr="0015434F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270AAA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>
        <w:rPr>
          <w:rFonts w:ascii="Times New Roman" w:hAnsi="Times New Roman" w:cs="Times New Roman"/>
          <w:sz w:val="28"/>
          <w:szCs w:val="28"/>
        </w:rPr>
        <w:t>ОГИБДД ОМВД РФ по Ленинскому рай</w:t>
      </w:r>
      <w:r>
        <w:rPr>
          <w:rFonts w:ascii="Times New Roman" w:hAnsi="Times New Roman" w:cs="Times New Roman"/>
          <w:sz w:val="28"/>
          <w:szCs w:val="28"/>
        </w:rPr>
        <w:t xml:space="preserve">ону </w:t>
      </w:r>
      <w:r w:rsidRPr="003B0EE7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юридическое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3203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753BC" w:rsidRPr="003B0EE7" w:rsidP="003203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9753BC" w:rsidRPr="003B0EE7" w:rsidP="00320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Администрацию Ленинского района Республики Крым,</w:t>
            </w:r>
          </w:p>
          <w:p w:rsidR="009753BC" w:rsidRPr="003B0EE7" w:rsidP="0032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E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298200, Республика Крым, Ленинский район, п. Ленино, ул. Пушкина, 22, ОГРН 1149102108726, </w:t>
            </w:r>
          </w:p>
          <w:p w:rsidR="009753BC" w:rsidP="003203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E7">
              <w:rPr>
                <w:rFonts w:ascii="Times New Roman" w:hAnsi="Times New Roman" w:cs="Times New Roman"/>
                <w:sz w:val="28"/>
                <w:szCs w:val="28"/>
              </w:rPr>
              <w:t>ИНН 911100582, КПП 911101</w:t>
            </w:r>
            <w:r w:rsidRPr="003B0EE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9753BC" w:rsidRPr="003B0EE7" w:rsidP="003203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3BC" w:rsidRPr="003B0EE7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EE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70EC">
        <w:rPr>
          <w:rFonts w:ascii="Times New Roman" w:hAnsi="Times New Roman" w:cs="Times New Roman"/>
          <w:sz w:val="28"/>
          <w:szCs w:val="28"/>
        </w:rPr>
        <w:t>9.5 ч.27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E7">
        <w:rPr>
          <w:rFonts w:ascii="Times New Roman" w:hAnsi="Times New Roman" w:cs="Times New Roman"/>
          <w:sz w:val="28"/>
          <w:szCs w:val="28"/>
        </w:rPr>
        <w:t xml:space="preserve"> КоАП РФ, -</w:t>
      </w:r>
    </w:p>
    <w:p w:rsidR="009753BC" w:rsidRPr="003B0EE7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9753BC" w:rsidRPr="0015434F" w:rsidP="009753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70EC" w:rsidRPr="00D170E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  <w:r w:rsidRPr="00F15EB7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ридическим лицом </w:t>
      </w:r>
      <w:r w:rsidRPr="00D170E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0EC">
        <w:rPr>
          <w:rFonts w:ascii="Times New Roman" w:hAnsi="Times New Roman" w:cs="Times New Roman"/>
          <w:sz w:val="28"/>
          <w:szCs w:val="28"/>
        </w:rPr>
        <w:t>й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допущено нарушение п. б ст.12 Указа Президента Российской Федерации №711 от 15.06.1998г (ред. От 04.04.2014г) «О дополнительных мерах по обеспечению безопасности д</w:t>
      </w:r>
      <w:r>
        <w:rPr>
          <w:rFonts w:ascii="Times New Roman" w:hAnsi="Times New Roman" w:cs="Times New Roman"/>
          <w:sz w:val="28"/>
          <w:szCs w:val="28"/>
        </w:rPr>
        <w:t xml:space="preserve">орожного движения». В результате бездействия юридическое лицо не выполнило в установленный срок в полном объеме пункты 1-45 законного предписания должностного лица, осуществляющего федеральный государственный надзор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24">
        <w:rPr>
          <w:rFonts w:ascii="Times New Roman" w:hAnsi="Times New Roman" w:cs="Times New Roman"/>
          <w:sz w:val="28"/>
          <w:szCs w:val="28"/>
        </w:rPr>
        <w:t xml:space="preserve"> согласно которому максимальный срок устранения выявленных недостатков составлял 30 суток с момента получения.</w:t>
      </w:r>
    </w:p>
    <w:p w:rsidR="00940C24" w:rsidP="00940C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юридического лица и д</w:t>
      </w:r>
      <w:r w:rsidR="009753BC">
        <w:rPr>
          <w:rFonts w:ascii="Times New Roman" w:hAnsi="Times New Roman" w:cs="Times New Roman"/>
          <w:sz w:val="28"/>
          <w:szCs w:val="28"/>
        </w:rPr>
        <w:t>олжностное лицо, составившее протокол об административном правонарушени</w:t>
      </w:r>
      <w:r w:rsidR="009753BC"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753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3BC">
        <w:rPr>
          <w:rFonts w:ascii="Times New Roman" w:hAnsi="Times New Roman" w:cs="Times New Roman"/>
          <w:sz w:val="28"/>
          <w:szCs w:val="28"/>
        </w:rPr>
        <w:t xml:space="preserve">. в судебное заседание </w:t>
      </w:r>
      <w:r>
        <w:rPr>
          <w:rFonts w:ascii="Times New Roman" w:hAnsi="Times New Roman" w:cs="Times New Roman"/>
          <w:sz w:val="28"/>
          <w:szCs w:val="28"/>
        </w:rPr>
        <w:t>не явились</w:t>
      </w:r>
      <w:r w:rsidR="009753BC">
        <w:rPr>
          <w:rFonts w:ascii="Times New Roman" w:hAnsi="Times New Roman" w:cs="Times New Roman"/>
          <w:sz w:val="28"/>
          <w:szCs w:val="28"/>
        </w:rPr>
        <w:t>. О дне,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3BC">
        <w:rPr>
          <w:rFonts w:ascii="Times New Roman" w:hAnsi="Times New Roman" w:cs="Times New Roman"/>
          <w:sz w:val="28"/>
          <w:szCs w:val="28"/>
        </w:rPr>
        <w:t xml:space="preserve"> надлежащим образом, причин неявки суду не предоставил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5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 исследовав материалы дела, суд пришел к выводу, что производство по делу подлежит прекращению, ввиду отсутствия  в действи</w:t>
      </w:r>
      <w:r>
        <w:rPr>
          <w:rFonts w:ascii="Times New Roman" w:hAnsi="Times New Roman" w:cs="Times New Roman"/>
          <w:sz w:val="28"/>
          <w:szCs w:val="28"/>
        </w:rPr>
        <w:t xml:space="preserve">ях юридического лица состава </w:t>
      </w:r>
      <w:r w:rsidRPr="00135A0A">
        <w:rPr>
          <w:rFonts w:ascii="Times New Roman" w:hAnsi="Times New Roman" w:cs="Times New Roman"/>
          <w:sz w:val="28"/>
          <w:szCs w:val="28"/>
        </w:rPr>
        <w:t>административного правонарушения по следующим основаниям.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35A0A">
          <w:rPr>
            <w:rFonts w:ascii="Times New Roman" w:hAnsi="Times New Roman" w:cs="Times New Roman"/>
            <w:sz w:val="28"/>
            <w:szCs w:val="28"/>
          </w:rPr>
          <w:t>Статьей 24.1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являются, в том числе всестороннее, полное, объективное и своевременное выяснение обстоятельст</w:t>
      </w:r>
      <w:r w:rsidRPr="00135A0A">
        <w:rPr>
          <w:rFonts w:ascii="Times New Roman" w:hAnsi="Times New Roman" w:cs="Times New Roman"/>
          <w:sz w:val="28"/>
          <w:szCs w:val="28"/>
        </w:rPr>
        <w:t>в каждого дела, разрешение его в соответствии с законом.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135A0A">
          <w:rPr>
            <w:rFonts w:ascii="Times New Roman" w:hAnsi="Times New Roman" w:cs="Times New Roman"/>
            <w:sz w:val="28"/>
            <w:szCs w:val="28"/>
          </w:rPr>
          <w:t>части 1 статьи 1.6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Кодекса Ро</w:t>
      </w:r>
      <w:r w:rsidRPr="00135A0A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</w:t>
      </w:r>
      <w:r w:rsidRPr="00135A0A">
        <w:rPr>
          <w:rFonts w:ascii="Times New Roman" w:hAnsi="Times New Roman" w:cs="Times New Roman"/>
          <w:sz w:val="28"/>
          <w:szCs w:val="28"/>
        </w:rPr>
        <w:t>наличие законных оснований для применения административного наказания, но и соблюдение установленного зако</w:t>
      </w:r>
      <w:r w:rsidRPr="00135A0A">
        <w:rPr>
          <w:rFonts w:ascii="Times New Roman" w:hAnsi="Times New Roman" w:cs="Times New Roman"/>
          <w:sz w:val="28"/>
          <w:szCs w:val="28"/>
        </w:rPr>
        <w:t>ном порядка привлечения лица к административной ответственности.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35A0A">
          <w:rPr>
            <w:rFonts w:ascii="Times New Roman" w:hAnsi="Times New Roman" w:cs="Times New Roman"/>
            <w:sz w:val="28"/>
            <w:szCs w:val="28"/>
          </w:rPr>
          <w:t>частью 1 статьи</w:t>
        </w:r>
        <w:r w:rsidRPr="00135A0A">
          <w:rPr>
            <w:rFonts w:ascii="Times New Roman" w:hAnsi="Times New Roman" w:cs="Times New Roman"/>
            <w:sz w:val="28"/>
            <w:szCs w:val="28"/>
          </w:rPr>
          <w:t xml:space="preserve"> 28.2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 совершении административного правонарушения составляется протокол, за исключением случаев, предусмотренных </w:t>
      </w:r>
      <w:hyperlink r:id="rId7" w:history="1">
        <w:r w:rsidRPr="00135A0A">
          <w:rPr>
            <w:rFonts w:ascii="Times New Roman" w:hAnsi="Times New Roman" w:cs="Times New Roman"/>
            <w:sz w:val="28"/>
            <w:szCs w:val="28"/>
          </w:rPr>
          <w:t>статьей 28.4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35A0A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35A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135A0A">
          <w:rPr>
            <w:rFonts w:ascii="Times New Roman" w:hAnsi="Times New Roman" w:cs="Times New Roman"/>
            <w:sz w:val="28"/>
            <w:szCs w:val="28"/>
          </w:rPr>
          <w:t>4 статьи 28.6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названного кодекса.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относится к числу доказательств по делу об административном правонарушении и является процессуаль</w:t>
      </w:r>
      <w:r w:rsidRPr="00135A0A">
        <w:rPr>
          <w:rFonts w:ascii="Times New Roman" w:hAnsi="Times New Roman" w:cs="Times New Roman"/>
          <w:sz w:val="28"/>
          <w:szCs w:val="28"/>
        </w:rPr>
        <w:t>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9753BC" w:rsidRPr="00135A0A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</w:t>
      </w:r>
      <w:r w:rsidRPr="00135A0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</w:t>
      </w:r>
      <w:r w:rsidRPr="00135A0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135A0A">
          <w:rPr>
            <w:rFonts w:ascii="Times New Roman" w:hAnsi="Times New Roman" w:cs="Times New Roman"/>
            <w:sz w:val="28"/>
            <w:szCs w:val="28"/>
          </w:rPr>
          <w:t>часть 4 статьи 28.2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9753BC" w:rsidRPr="00135A0A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>Согла</w:t>
      </w:r>
      <w:r w:rsidRPr="00135A0A">
        <w:rPr>
          <w:rFonts w:ascii="Times New Roman" w:hAnsi="Times New Roman" w:cs="Times New Roman"/>
          <w:sz w:val="28"/>
          <w:szCs w:val="28"/>
        </w:rPr>
        <w:t xml:space="preserve">сно </w:t>
      </w:r>
      <w:hyperlink r:id="rId12" w:history="1">
        <w:r w:rsidRPr="00135A0A">
          <w:rPr>
            <w:rFonts w:ascii="Times New Roman" w:hAnsi="Times New Roman" w:cs="Times New Roman"/>
            <w:sz w:val="28"/>
            <w:szCs w:val="28"/>
          </w:rPr>
          <w:t>части 4.1 данной статьи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может быть составлен </w:t>
      </w:r>
      <w:r w:rsidRPr="00135A0A">
        <w:rPr>
          <w:rFonts w:ascii="Times New Roman" w:hAnsi="Times New Roman" w:cs="Times New Roman"/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правонарушении, в случае, если оно извещено в установленном порядке о месте и времени его составления. При этом копия протокола об административном правонарушении напр</w:t>
      </w:r>
      <w:r w:rsidRPr="00135A0A">
        <w:rPr>
          <w:rFonts w:ascii="Times New Roman" w:hAnsi="Times New Roman" w:cs="Times New Roman"/>
          <w:sz w:val="28"/>
          <w:szCs w:val="28"/>
        </w:rPr>
        <w:t>авляется указанному лицу в течение трех дней со дня составления протокола.</w:t>
      </w:r>
    </w:p>
    <w:p w:rsidR="009753BC" w:rsidRPr="00B94859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0A">
        <w:rPr>
          <w:rFonts w:ascii="Times New Roman" w:hAnsi="Times New Roman" w:cs="Times New Roman"/>
          <w:sz w:val="28"/>
          <w:szCs w:val="28"/>
        </w:rPr>
        <w:t>Исходя из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5A0A">
        <w:rPr>
          <w:rFonts w:ascii="Times New Roman" w:hAnsi="Times New Roman" w:cs="Times New Roman"/>
          <w:sz w:val="28"/>
          <w:szCs w:val="28"/>
        </w:rPr>
        <w:t xml:space="preserve">нных выше норм </w:t>
      </w:r>
      <w:hyperlink r:id="rId13" w:history="1">
        <w:r w:rsidRPr="00135A0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5A0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следует, что протокол об административном правонарушении составляется с участием лица, в отношении которого возбуждено производство по делу об административном правонарушении. В отсутствие этого лиц</w:t>
      </w:r>
      <w:r w:rsidRPr="00135A0A">
        <w:rPr>
          <w:rFonts w:ascii="Times New Roman" w:hAnsi="Times New Roman" w:cs="Times New Roman"/>
          <w:sz w:val="28"/>
          <w:szCs w:val="28"/>
        </w:rPr>
        <w:t>а протокол может быть составлен только при наличии сведений о его надлежащем извещении о месте и времени составления протокола. Иное толкование указанных норм означало бы нарушение прав лица, в отношении которого возбуждено производство по делу об админист</w:t>
      </w:r>
      <w:r w:rsidRPr="00135A0A">
        <w:rPr>
          <w:rFonts w:ascii="Times New Roman" w:hAnsi="Times New Roman" w:cs="Times New Roman"/>
          <w:sz w:val="28"/>
          <w:szCs w:val="28"/>
        </w:rPr>
        <w:t xml:space="preserve">ративном правонарушении, на непосредственное участие при </w:t>
      </w:r>
      <w:r w:rsidRPr="00B94859">
        <w:rPr>
          <w:rFonts w:ascii="Times New Roman" w:hAnsi="Times New Roman" w:cs="Times New Roman"/>
          <w:sz w:val="28"/>
          <w:szCs w:val="28"/>
        </w:rPr>
        <w:t>осуществлении в отношении его процессуальных действий.</w:t>
      </w:r>
    </w:p>
    <w:p w:rsidR="009753BC" w:rsidRPr="00B94859" w:rsidP="009753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859">
        <w:rPr>
          <w:rFonts w:ascii="Times New Roman" w:hAnsi="Times New Roman" w:cs="Times New Roman"/>
          <w:b w:val="0"/>
          <w:sz w:val="28"/>
          <w:szCs w:val="28"/>
        </w:rPr>
        <w:t>Данная правовая позиция отражен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4859">
        <w:rPr>
          <w:rFonts w:ascii="Times New Roman" w:hAnsi="Times New Roman" w:cs="Times New Roman"/>
          <w:b w:val="0"/>
          <w:sz w:val="28"/>
          <w:szCs w:val="28"/>
        </w:rPr>
        <w:t xml:space="preserve">  в Постановлении Верховного Суда Российской Федерации от 11 января 2021 г. N 53-АД20-14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протокол об административном правонарушении в отношении юридического лица – Администрации Ленинского района Республики Крым составлен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законного представителя либо защитника юридического лиц</w:t>
      </w:r>
      <w:r>
        <w:rPr>
          <w:rFonts w:ascii="Times New Roman" w:hAnsi="Times New Roman" w:cs="Times New Roman"/>
          <w:sz w:val="28"/>
          <w:szCs w:val="28"/>
        </w:rPr>
        <w:t xml:space="preserve">а. Тогда как из </w:t>
      </w:r>
      <w:r w:rsidR="00940C24">
        <w:rPr>
          <w:rFonts w:ascii="Times New Roman" w:hAnsi="Times New Roman" w:cs="Times New Roman"/>
          <w:sz w:val="28"/>
          <w:szCs w:val="28"/>
        </w:rPr>
        <w:t xml:space="preserve">уведомления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ГИБДД ОМВД РФ по Ленинскому району усматривается, что для рассмотрения дела об административном правонарушении Главе Администрации Ленинского района Республики Крым  необходимо явиться</w:t>
      </w:r>
      <w:r w:rsidR="00B67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7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л.д.</w:t>
      </w:r>
      <w:r w:rsidR="00B672DA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протокола об административном правонарушении направлена в адрес Главы Администрации Ленинского района Республики Крым  </w:t>
      </w:r>
      <w:r>
        <w:rPr>
          <w:sz w:val="28"/>
          <w:szCs w:val="28"/>
        </w:rPr>
        <w:t>(данные изъяты)</w:t>
      </w:r>
      <w:r w:rsidR="00B672DA">
        <w:rPr>
          <w:rFonts w:ascii="Times New Roman" w:hAnsi="Times New Roman" w:cs="Times New Roman"/>
          <w:sz w:val="28"/>
          <w:szCs w:val="28"/>
        </w:rPr>
        <w:t xml:space="preserve"> (л.д.32).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D77DDE">
        <w:rPr>
          <w:rFonts w:ascii="Times New Roman" w:hAnsi="Times New Roman" w:cs="Times New Roman"/>
          <w:sz w:val="28"/>
          <w:szCs w:val="28"/>
        </w:rPr>
        <w:t>образом, сос</w:t>
      </w:r>
      <w:r w:rsidRPr="00D77DDE">
        <w:rPr>
          <w:rFonts w:ascii="Times New Roman" w:hAnsi="Times New Roman" w:cs="Times New Roman"/>
          <w:sz w:val="28"/>
          <w:szCs w:val="28"/>
        </w:rPr>
        <w:t xml:space="preserve">тавление протокола об административном правонарушении в отсутствие законного представителя либо защитника юридического лица  и 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D77DDE">
        <w:rPr>
          <w:rFonts w:ascii="Times New Roman" w:hAnsi="Times New Roman" w:cs="Times New Roman"/>
          <w:sz w:val="28"/>
          <w:szCs w:val="28"/>
        </w:rPr>
        <w:t xml:space="preserve"> надлежащем извещении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D77DDE">
        <w:rPr>
          <w:rFonts w:ascii="Times New Roman" w:hAnsi="Times New Roman" w:cs="Times New Roman"/>
          <w:sz w:val="28"/>
          <w:szCs w:val="28"/>
        </w:rPr>
        <w:t xml:space="preserve">о месте и времени составления протокола является </w:t>
      </w:r>
      <w:r w:rsidRPr="00245607">
        <w:rPr>
          <w:rFonts w:ascii="Times New Roman" w:hAnsi="Times New Roman" w:cs="Times New Roman"/>
          <w:sz w:val="28"/>
          <w:szCs w:val="28"/>
        </w:rPr>
        <w:t>существенным п</w:t>
      </w:r>
      <w:r w:rsidRPr="00245607">
        <w:rPr>
          <w:rFonts w:ascii="Times New Roman" w:hAnsi="Times New Roman" w:cs="Times New Roman"/>
          <w:sz w:val="28"/>
          <w:szCs w:val="28"/>
        </w:rPr>
        <w:t>роцессуальным нарушением, препятствующим реализации указанным лицом права на защиту.</w:t>
      </w:r>
    </w:p>
    <w:p w:rsidR="009753BC" w:rsidRPr="00245607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60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245607">
          <w:rPr>
            <w:rFonts w:ascii="Times New Roman" w:hAnsi="Times New Roman" w:cs="Times New Roman"/>
            <w:sz w:val="28"/>
            <w:szCs w:val="28"/>
          </w:rPr>
          <w:t>час</w:t>
        </w:r>
        <w:r w:rsidRPr="00245607">
          <w:rPr>
            <w:rFonts w:ascii="Times New Roman" w:hAnsi="Times New Roman" w:cs="Times New Roman"/>
            <w:sz w:val="28"/>
            <w:szCs w:val="28"/>
          </w:rPr>
          <w:t>ти 3 статьи 26.2</w:t>
        </w:r>
      </w:hyperlink>
      <w:r w:rsidRPr="0024560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они получены с нарушением закона.</w:t>
      </w:r>
    </w:p>
    <w:p w:rsidR="009753BC" w:rsidP="00975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607">
        <w:rPr>
          <w:rFonts w:ascii="Times New Roman" w:hAnsi="Times New Roman" w:cs="Times New Roman"/>
          <w:sz w:val="28"/>
          <w:szCs w:val="28"/>
        </w:rPr>
        <w:t>Поскольку в силу ч. 2 статьи 26.2 КоАП РФ проток</w:t>
      </w:r>
      <w:r w:rsidRPr="00245607">
        <w:rPr>
          <w:rFonts w:ascii="Times New Roman" w:hAnsi="Times New Roman" w:cs="Times New Roman"/>
          <w:sz w:val="28"/>
          <w:szCs w:val="28"/>
        </w:rPr>
        <w:t>ол об административном правонарушении является доказательством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он не может быть принят судом в качестве доказательства, ввиду того, что он составлен с существенными процессуальными нарушениями, в связи с чем произ</w:t>
      </w:r>
      <w:r>
        <w:rPr>
          <w:rFonts w:ascii="Times New Roman" w:hAnsi="Times New Roman" w:cs="Times New Roman"/>
          <w:sz w:val="28"/>
          <w:szCs w:val="28"/>
        </w:rPr>
        <w:t>водство по делу подлежит прекращению, ввиду отсутствия в действиях юридического лица состава административного правонарушения, предусмотренного ст.12.34 ч.1 КоАП РФ.</w:t>
      </w:r>
    </w:p>
    <w:p w:rsidR="009753BC" w:rsidRPr="00D02372" w:rsidP="009753BC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C33F0B">
        <w:rPr>
          <w:rFonts w:ascii="Times New Roman" w:hAnsi="Times New Roman" w:cs="Times New Roman"/>
          <w:sz w:val="28"/>
          <w:szCs w:val="28"/>
        </w:rPr>
        <w:t>уководствуясь  ст. 24.5 п.2 ч.1, ст.29.9 п.2 ч.1, ст. 29.10 КоАП РФ,</w:t>
      </w:r>
      <w:r w:rsidRPr="00D02372">
        <w:rPr>
          <w:rFonts w:ascii="Times New Roman" w:hAnsi="Times New Roman" w:cs="Times New Roman"/>
          <w:sz w:val="28"/>
          <w:szCs w:val="28"/>
        </w:rPr>
        <w:t xml:space="preserve"> суд -</w:t>
      </w:r>
    </w:p>
    <w:p w:rsidR="009753BC" w:rsidRPr="00D02372" w:rsidP="009753BC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753BC" w:rsidRPr="0015434F" w:rsidP="009753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0EFE">
        <w:rPr>
          <w:rFonts w:ascii="Times New Roman" w:hAnsi="Times New Roman" w:cs="Times New Roman"/>
          <w:sz w:val="28"/>
          <w:szCs w:val="28"/>
        </w:rPr>
        <w:t xml:space="preserve">Производство по делу о привлечении юридического лица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B0EE7">
        <w:rPr>
          <w:rFonts w:ascii="Times New Roman" w:hAnsi="Times New Roman" w:cs="Times New Roman"/>
          <w:b/>
          <w:sz w:val="28"/>
          <w:szCs w:val="28"/>
        </w:rPr>
        <w:t xml:space="preserve">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300EFE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ст. </w:t>
      </w:r>
      <w:r w:rsidR="00B672DA">
        <w:rPr>
          <w:rFonts w:ascii="Times New Roman" w:hAnsi="Times New Roman" w:cs="Times New Roman"/>
          <w:sz w:val="28"/>
          <w:szCs w:val="28"/>
        </w:rPr>
        <w:t>19.5 ч.27</w:t>
      </w:r>
      <w:r w:rsidRPr="00300EFE">
        <w:rPr>
          <w:rFonts w:ascii="Times New Roman" w:hAnsi="Times New Roman" w:cs="Times New Roman"/>
          <w:sz w:val="28"/>
          <w:szCs w:val="28"/>
        </w:rPr>
        <w:t xml:space="preserve"> КоАП РФ прекрат</w:t>
      </w:r>
      <w:r w:rsidRPr="00300EFE">
        <w:rPr>
          <w:rFonts w:ascii="Times New Roman" w:hAnsi="Times New Roman" w:cs="Times New Roman"/>
          <w:sz w:val="28"/>
          <w:szCs w:val="28"/>
        </w:rPr>
        <w:t>ить,</w:t>
      </w:r>
      <w:r>
        <w:rPr>
          <w:rFonts w:ascii="Times New Roman" w:hAnsi="Times New Roman" w:cs="Times New Roman"/>
          <w:sz w:val="28"/>
          <w:szCs w:val="28"/>
        </w:rPr>
        <w:t xml:space="preserve"> ввиду отсутствия состава административного правонарушения.</w:t>
      </w: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3BC" w:rsidRPr="0015434F" w:rsidP="009753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9753BC" w:rsidRPr="0015434F" w:rsidP="009753B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9753BC" w:rsidRPr="0015434F" w:rsidP="009753B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B7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9753BC" w:rsidRPr="0015434F" w:rsidP="009753B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9753BC" w:rsidP="009753BC"/>
    <w:p w:rsidR="00835542"/>
    <w:sectPr w:rsidSect="00D14B7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BC"/>
    <w:rsid w:val="00135A0A"/>
    <w:rsid w:val="0015434F"/>
    <w:rsid w:val="001D0D6D"/>
    <w:rsid w:val="00245607"/>
    <w:rsid w:val="00270AAA"/>
    <w:rsid w:val="00300EFE"/>
    <w:rsid w:val="003203A3"/>
    <w:rsid w:val="003B0EE7"/>
    <w:rsid w:val="00835542"/>
    <w:rsid w:val="00940C24"/>
    <w:rsid w:val="009753BC"/>
    <w:rsid w:val="00AA037B"/>
    <w:rsid w:val="00B17634"/>
    <w:rsid w:val="00B672DA"/>
    <w:rsid w:val="00B94859"/>
    <w:rsid w:val="00C33F0B"/>
    <w:rsid w:val="00D02372"/>
    <w:rsid w:val="00D14B7D"/>
    <w:rsid w:val="00D170EC"/>
    <w:rsid w:val="00D77DDE"/>
    <w:rsid w:val="00F15EB7"/>
    <w:rsid w:val="00F3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A5A74546B8F34E715340622DCFE5EB31CFD3435704CCAD8B995E71B83A0EBFEA79CE518F09BBBCC24B0BE111F6B357DC78F662BD6CBL0s4O" TargetMode="External" /><Relationship Id="rId11" Type="http://schemas.openxmlformats.org/officeDocument/2006/relationships/hyperlink" Target="consultantplus://offline/ref=6A5A74546B8F34E715340622DCFE5EB31CFD3435704CCAD8B995E71B83A0EBFEA79CE51EF39EB8CE72EAAE15563C3061CE917929C8CB05CBLDsEO" TargetMode="External" /><Relationship Id="rId12" Type="http://schemas.openxmlformats.org/officeDocument/2006/relationships/hyperlink" Target="consultantplus://offline/ref=6A5A74546B8F34E715340622DCFE5EB31CFD3435704CCAD8B995E71B83A0EBFEA79CE51EF398BCC378EAAE15563C3061CE917929C8CB05CBLDsEO" TargetMode="External" /><Relationship Id="rId13" Type="http://schemas.openxmlformats.org/officeDocument/2006/relationships/hyperlink" Target="consultantplus://offline/ref=6A5A74546B8F34E715340622DCFE5EB31CFD3435704CCAD8B995E71B83A0EBFEB59CBD12F194A3C670FFF84410L6s8O" TargetMode="External" /><Relationship Id="rId14" Type="http://schemas.openxmlformats.org/officeDocument/2006/relationships/hyperlink" Target="consultantplus://offline/ref=6A5A74546B8F34E715340622DCFE5EB31CFD3435704CCAD8B995E71B83A0EBFEA79CE519F39CBECC24B0BE111F6B357DC78F662BD6CBL0s4O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5A74546B8F34E715340622DCFE5EB31CFD3435704CCAD8B995E71B83A0EBFEA79CE51EF39EBFC179EAAE15563C3061CE917929C8CB05CBLDsEO" TargetMode="External" /><Relationship Id="rId5" Type="http://schemas.openxmlformats.org/officeDocument/2006/relationships/hyperlink" Target="consultantplus://offline/ref=6A5A74546B8F34E715340622DCFE5EB31CFD3435704CCAD8B995E71B83A0EBFEA79CE51EF39CBDC473EAAE15563C3061CE917929C8CB05CBLDsEO" TargetMode="External" /><Relationship Id="rId6" Type="http://schemas.openxmlformats.org/officeDocument/2006/relationships/hyperlink" Target="consultantplus://offline/ref=6A5A74546B8F34E715340622DCFE5EB31CFD3435704CCAD8B995E71B83A0EBFEA79CE518F09ABBCC24B0BE111F6B357DC78F662BD6CBL0s4O" TargetMode="External" /><Relationship Id="rId7" Type="http://schemas.openxmlformats.org/officeDocument/2006/relationships/hyperlink" Target="consultantplus://offline/ref=6A5A74546B8F34E715340622DCFE5EB31CFD3435704CCAD8B995E71B83A0EBFEA79CE51EF39EBBCF77EAAE15563C3061CE917929C8CB05CBLDsEO" TargetMode="External" /><Relationship Id="rId8" Type="http://schemas.openxmlformats.org/officeDocument/2006/relationships/hyperlink" Target="consultantplus://offline/ref=6A5A74546B8F34E715340622DCFE5EB31CFD3435704CCAD8B995E71B83A0EBFEA79CE519F394B4CC24B0BE111F6B357DC78F662BD6CBL0s4O" TargetMode="External" /><Relationship Id="rId9" Type="http://schemas.openxmlformats.org/officeDocument/2006/relationships/hyperlink" Target="consultantplus://offline/ref=6A5A74546B8F34E715340622DCFE5EB31CFD3435704CCAD8B995E71B83A0EBFEA79CE519F395BCCC24B0BE111F6B357DC78F662BD6CBL0s4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