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72E9" w:rsidRPr="00703F5A" w:rsidP="00F572E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572E9" w:rsidRPr="00703F5A" w:rsidP="00F572E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3358A">
        <w:rPr>
          <w:sz w:val="28"/>
          <w:szCs w:val="28"/>
        </w:rPr>
        <w:t>538</w:t>
      </w:r>
      <w:r>
        <w:rPr>
          <w:sz w:val="28"/>
          <w:szCs w:val="28"/>
        </w:rPr>
        <w:t>/18</w:t>
      </w:r>
    </w:p>
    <w:p w:rsidR="00F572E9" w:rsidRPr="00703F5A" w:rsidP="00F572E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572E9" w:rsidRPr="00703F5A" w:rsidP="00F572E9">
      <w:pPr>
        <w:jc w:val="center"/>
        <w:rPr>
          <w:b/>
          <w:sz w:val="28"/>
          <w:szCs w:val="28"/>
        </w:rPr>
      </w:pPr>
    </w:p>
    <w:p w:rsidR="00F572E9" w:rsidRPr="00703F5A" w:rsidP="00F572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октября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F572E9" w:rsidRPr="00703F5A" w:rsidP="00F572E9">
      <w:pPr>
        <w:jc w:val="both"/>
        <w:rPr>
          <w:sz w:val="28"/>
          <w:szCs w:val="28"/>
          <w:lang w:val="uk-UA"/>
        </w:rPr>
      </w:pPr>
    </w:p>
    <w:p w:rsidR="00F572E9" w:rsidRPr="00703F5A" w:rsidP="00F572E9">
      <w:pPr>
        <w:jc w:val="both"/>
        <w:rPr>
          <w:sz w:val="28"/>
          <w:szCs w:val="28"/>
        </w:rPr>
      </w:pPr>
    </w:p>
    <w:p w:rsidR="00F572E9" w:rsidP="00F5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908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572E9" w:rsidP="00190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572E9" w:rsidP="001908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Олексюк Викторию Георгиевну</w:t>
            </w:r>
            <w:r>
              <w:rPr>
                <w:sz w:val="28"/>
                <w:szCs w:val="28"/>
              </w:rPr>
              <w:t>,</w:t>
            </w:r>
          </w:p>
          <w:p w:rsidR="00F572E9" w:rsidP="00633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63358A" w:rsidP="0063358A">
            <w:pPr>
              <w:jc w:val="both"/>
              <w:rPr>
                <w:sz w:val="28"/>
                <w:szCs w:val="28"/>
              </w:rPr>
            </w:pPr>
          </w:p>
          <w:p w:rsidR="0063358A" w:rsidP="0063358A">
            <w:pPr>
              <w:jc w:val="both"/>
              <w:rPr>
                <w:sz w:val="28"/>
                <w:szCs w:val="28"/>
              </w:rPr>
            </w:pPr>
          </w:p>
        </w:tc>
      </w:tr>
    </w:tbl>
    <w:p w:rsidR="00F572E9" w:rsidRPr="00703F5A" w:rsidP="00F572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F572E9" w:rsidRPr="00703F5A" w:rsidP="00F572E9">
      <w:pPr>
        <w:jc w:val="both"/>
        <w:rPr>
          <w:sz w:val="28"/>
          <w:szCs w:val="28"/>
        </w:rPr>
      </w:pPr>
    </w:p>
    <w:p w:rsidR="00F572E9" w:rsidP="00F572E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572E9" w:rsidRPr="00703F5A" w:rsidP="00F572E9">
      <w:pPr>
        <w:jc w:val="center"/>
        <w:rPr>
          <w:sz w:val="28"/>
          <w:szCs w:val="28"/>
        </w:rPr>
      </w:pPr>
    </w:p>
    <w:p w:rsidR="00D41C10" w:rsidP="00F572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налоговой декларации по налогу на прибыль за 2017г по сроку предоставл</w:t>
      </w:r>
      <w:r>
        <w:rPr>
          <w:sz w:val="28"/>
          <w:szCs w:val="28"/>
        </w:rPr>
        <w:t xml:space="preserve">ения 28.03.2018г. Фактически налоговая декларация по налогу на прибыль организаций за 2017г предоставлена МБОУ Уваровская СОШ в Межрайонную ИФНС России №7 по Республике Крым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</w:p>
    <w:p w:rsidR="00D41C10" w:rsidP="00F57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Олексюк В.Г. </w:t>
      </w:r>
      <w:r>
        <w:rPr>
          <w:sz w:val="28"/>
          <w:szCs w:val="28"/>
        </w:rPr>
        <w:t xml:space="preserve">вину в совершении административного правонарушения не признала.  </w:t>
      </w:r>
      <w:r>
        <w:rPr>
          <w:sz w:val="28"/>
          <w:szCs w:val="28"/>
        </w:rPr>
        <w:t xml:space="preserve">Пояснила, что она 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не успевает все контролировать, поэтому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заключен договор с Муниципальным казенным учреждением «Центр финансово-хозяйственного обеспечения де</w:t>
      </w:r>
      <w:r>
        <w:rPr>
          <w:sz w:val="28"/>
          <w:szCs w:val="28"/>
        </w:rPr>
        <w:t>ятельности муниципальных учреждений образования Ленинского района Республики Крым», согласно условиям договора предоставление отчетности возложено на данный центр, поэтому это их вина, а не её.</w:t>
      </w:r>
    </w:p>
    <w:p w:rsidR="004A0B86" w:rsidRPr="00BC78BF" w:rsidP="00F57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50D5D">
        <w:rPr>
          <w:sz w:val="28"/>
          <w:szCs w:val="28"/>
        </w:rPr>
        <w:t xml:space="preserve">Выслушав пояснения  Олексюк В.Г., изучив и исследовав материалы дела, суд пришел к выводу, что вина  </w:t>
      </w:r>
      <w:r>
        <w:rPr>
          <w:sz w:val="28"/>
          <w:szCs w:val="28"/>
        </w:rPr>
        <w:t>должностного лица</w:t>
      </w:r>
      <w:r w:rsidRPr="00550D5D" w:rsidR="00550D5D">
        <w:rPr>
          <w:sz w:val="28"/>
          <w:szCs w:val="28"/>
        </w:rPr>
        <w:t xml:space="preserve"> </w:t>
      </w:r>
      <w:r w:rsidR="00550D5D">
        <w:rPr>
          <w:sz w:val="28"/>
          <w:szCs w:val="28"/>
        </w:rPr>
        <w:t>Олексюк В.Г.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550D5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налоговой проверки 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(л.д.</w:t>
      </w:r>
      <w:r w:rsidR="00550D5D">
        <w:rPr>
          <w:sz w:val="28"/>
          <w:szCs w:val="28"/>
        </w:rPr>
        <w:t>4-7</w:t>
      </w:r>
      <w:r>
        <w:rPr>
          <w:sz w:val="28"/>
          <w:szCs w:val="28"/>
        </w:rPr>
        <w:t xml:space="preserve">), </w:t>
      </w:r>
      <w:r w:rsidR="00550D5D">
        <w:rPr>
          <w:sz w:val="28"/>
          <w:szCs w:val="28"/>
        </w:rPr>
        <w:t xml:space="preserve">квитанцией о приеме налоговой декларации (расчета) в электронном виде </w:t>
      </w:r>
      <w:r w:rsidR="00550D5D">
        <w:rPr>
          <w:sz w:val="28"/>
          <w:szCs w:val="28"/>
        </w:rPr>
        <w:t xml:space="preserve">( </w:t>
      </w:r>
      <w:r w:rsidR="00550D5D">
        <w:rPr>
          <w:sz w:val="28"/>
          <w:szCs w:val="28"/>
        </w:rPr>
        <w:t xml:space="preserve">л.д.8), </w:t>
      </w:r>
      <w:r>
        <w:rPr>
          <w:sz w:val="28"/>
          <w:szCs w:val="28"/>
        </w:rPr>
        <w:t>сведениями об организационно-правовой форме юридического лица (л.д.1</w:t>
      </w:r>
      <w:r w:rsidR="00550D5D">
        <w:rPr>
          <w:sz w:val="28"/>
          <w:szCs w:val="28"/>
        </w:rPr>
        <w:t>6-20</w:t>
      </w:r>
      <w:r>
        <w:rPr>
          <w:sz w:val="28"/>
          <w:szCs w:val="28"/>
        </w:rPr>
        <w:t>), выпиской из устава МБОУ «Уваровская средняя общеобразовательная школа» Лен</w:t>
      </w:r>
      <w:r>
        <w:rPr>
          <w:sz w:val="28"/>
          <w:szCs w:val="28"/>
        </w:rPr>
        <w:t xml:space="preserve">инского района Республики Крым, а также договором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оказание услуг по бухгалтерскому обслуживанию, из п.п. 4.1 п.4 которого следует, что руководитель Заказчика </w:t>
      </w:r>
      <w:r>
        <w:rPr>
          <w:sz w:val="28"/>
          <w:szCs w:val="28"/>
        </w:rPr>
        <w:t xml:space="preserve">несет полную ответственность за законность совершаемых операций и правильность их </w:t>
      </w:r>
      <w:r>
        <w:rPr>
          <w:sz w:val="28"/>
          <w:szCs w:val="28"/>
        </w:rPr>
        <w:t>оформления.</w:t>
      </w:r>
    </w:p>
    <w:p w:rsidR="00F572E9" w:rsidRPr="00BC78BF" w:rsidP="00F572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CC1EF6">
        <w:rPr>
          <w:sz w:val="28"/>
          <w:szCs w:val="28"/>
        </w:rPr>
        <w:t xml:space="preserve"> </w:t>
      </w:r>
      <w:r w:rsidR="004A0B86">
        <w:rPr>
          <w:sz w:val="28"/>
          <w:szCs w:val="28"/>
        </w:rPr>
        <w:t>Олексюк В.Г.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 w:val="28"/>
          <w:szCs w:val="28"/>
        </w:rPr>
        <w:t>.</w:t>
      </w:r>
    </w:p>
    <w:p w:rsidR="00F572E9" w:rsidRPr="00703F5A" w:rsidP="00F572E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</w:t>
      </w:r>
      <w:r w:rsidRPr="00703F5A">
        <w:rPr>
          <w:sz w:val="28"/>
          <w:szCs w:val="28"/>
        </w:rPr>
        <w:t>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санкции статьи.</w:t>
      </w:r>
    </w:p>
    <w:p w:rsidR="00F572E9" w:rsidRPr="00703F5A" w:rsidP="00F572E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F572E9" w:rsidRPr="00703F5A" w:rsidP="00F572E9">
      <w:pPr>
        <w:jc w:val="center"/>
        <w:rPr>
          <w:sz w:val="28"/>
          <w:szCs w:val="28"/>
        </w:rPr>
      </w:pPr>
    </w:p>
    <w:p w:rsidR="00F572E9" w:rsidRPr="00703F5A" w:rsidP="00F572E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572E9" w:rsidRPr="00703F5A" w:rsidP="00F572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572E9" w:rsidRPr="00703F5A" w:rsidP="00F572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4A0B8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4A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0B86" w:rsidR="004A0B86">
        <w:rPr>
          <w:b/>
          <w:sz w:val="28"/>
          <w:szCs w:val="28"/>
        </w:rPr>
        <w:t xml:space="preserve"> </w:t>
      </w:r>
      <w:r w:rsidR="004A0B86">
        <w:rPr>
          <w:b/>
          <w:sz w:val="28"/>
          <w:szCs w:val="28"/>
        </w:rPr>
        <w:t>Олексюк</w:t>
      </w:r>
      <w:r w:rsidR="004A0B86">
        <w:rPr>
          <w:b/>
          <w:sz w:val="28"/>
          <w:szCs w:val="28"/>
        </w:rPr>
        <w:t xml:space="preserve"> Викторию Георгиевну</w:t>
      </w:r>
      <w:r w:rsidRPr="00703F5A" w:rsidR="004A0B8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4A0B86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4A0B86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F572E9" w:rsidRPr="00F96876" w:rsidP="00F572E9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</w:t>
      </w:r>
      <w:r w:rsidRPr="00F96876">
        <w:rPr>
          <w:bCs/>
          <w:sz w:val="28"/>
          <w:szCs w:val="28"/>
        </w:rPr>
        <w:t>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</w:t>
      </w:r>
      <w:r w:rsidRPr="00F96876">
        <w:rPr>
          <w:sz w:val="28"/>
          <w:szCs w:val="28"/>
        </w:rPr>
        <w:t xml:space="preserve">бюджетная классификация – </w:t>
      </w:r>
      <w:r>
        <w:rPr>
          <w:sz w:val="28"/>
          <w:szCs w:val="28"/>
        </w:rPr>
        <w:t>182 1 16 03030 01 6000 140, ОКТМО – 35</w:t>
      </w:r>
      <w:r w:rsidR="00447E84">
        <w:rPr>
          <w:sz w:val="28"/>
          <w:szCs w:val="28"/>
        </w:rPr>
        <w:t>627480</w:t>
      </w:r>
      <w:r>
        <w:rPr>
          <w:sz w:val="28"/>
          <w:szCs w:val="28"/>
        </w:rPr>
        <w:t>.</w:t>
      </w:r>
    </w:p>
    <w:p w:rsidR="00F572E9" w:rsidRPr="00703F5A" w:rsidP="00F5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</w:t>
      </w:r>
      <w:r w:rsidRPr="00703F5A">
        <w:rPr>
          <w:sz w:val="28"/>
          <w:szCs w:val="28"/>
        </w:rPr>
        <w:t>пии постановления.</w:t>
      </w:r>
    </w:p>
    <w:p w:rsidR="00F572E9" w:rsidRPr="00703F5A" w:rsidP="00F572E9">
      <w:pPr>
        <w:jc w:val="both"/>
        <w:rPr>
          <w:sz w:val="28"/>
          <w:szCs w:val="28"/>
        </w:rPr>
      </w:pPr>
    </w:p>
    <w:p w:rsidR="00F572E9" w:rsidRPr="00703F5A" w:rsidP="00447E8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572E9" w:rsidP="00F572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572E9" w:rsidP="00F572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A6B4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3B179D" w:rsidP="00447E8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2055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9"/>
    <w:rsid w:val="00190899"/>
    <w:rsid w:val="003B179D"/>
    <w:rsid w:val="003C41CD"/>
    <w:rsid w:val="00447E84"/>
    <w:rsid w:val="00465E06"/>
    <w:rsid w:val="004A0B86"/>
    <w:rsid w:val="00550D5D"/>
    <w:rsid w:val="0063358A"/>
    <w:rsid w:val="00703F5A"/>
    <w:rsid w:val="008E588B"/>
    <w:rsid w:val="00AA28F4"/>
    <w:rsid w:val="00BC78BF"/>
    <w:rsid w:val="00CC1EF6"/>
    <w:rsid w:val="00D41C10"/>
    <w:rsid w:val="00EC4F53"/>
    <w:rsid w:val="00F572E9"/>
    <w:rsid w:val="00F96876"/>
    <w:rsid w:val="00FA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