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A514C" w:rsidRPr="00703F5A" w:rsidP="006A514C">
      <w:pPr>
        <w:jc w:val="right"/>
        <w:rPr>
          <w:sz w:val="28"/>
          <w:szCs w:val="28"/>
        </w:rPr>
      </w:pPr>
      <w:r w:rsidRPr="00703F5A">
        <w:rPr>
          <w:sz w:val="28"/>
          <w:szCs w:val="28"/>
        </w:rPr>
        <w:t xml:space="preserve">                                  </w:t>
      </w:r>
    </w:p>
    <w:p w:rsidR="006A514C" w:rsidRPr="00A03F89" w:rsidP="006A514C">
      <w:pPr>
        <w:jc w:val="right"/>
        <w:rPr>
          <w:sz w:val="28"/>
          <w:szCs w:val="28"/>
        </w:rPr>
      </w:pPr>
      <w:r w:rsidRPr="00703F5A">
        <w:rPr>
          <w:sz w:val="28"/>
          <w:szCs w:val="28"/>
        </w:rPr>
        <w:t xml:space="preserve">   </w:t>
      </w:r>
      <w:r>
        <w:rPr>
          <w:sz w:val="28"/>
          <w:szCs w:val="28"/>
        </w:rPr>
        <w:t xml:space="preserve">Дело </w:t>
      </w:r>
      <w:r w:rsidRPr="00703F5A">
        <w:rPr>
          <w:sz w:val="28"/>
          <w:szCs w:val="28"/>
        </w:rPr>
        <w:t xml:space="preserve"> № 5-</w:t>
      </w:r>
      <w:r w:rsidRPr="00A03F89">
        <w:rPr>
          <w:sz w:val="28"/>
          <w:szCs w:val="28"/>
        </w:rPr>
        <w:t>61-</w:t>
      </w:r>
      <w:r>
        <w:rPr>
          <w:sz w:val="28"/>
          <w:szCs w:val="28"/>
        </w:rPr>
        <w:t>5</w:t>
      </w:r>
      <w:r w:rsidR="00B8125F">
        <w:rPr>
          <w:sz w:val="28"/>
          <w:szCs w:val="28"/>
        </w:rPr>
        <w:t>95</w:t>
      </w:r>
      <w:r>
        <w:rPr>
          <w:sz w:val="28"/>
          <w:szCs w:val="28"/>
        </w:rPr>
        <w:t>/2021</w:t>
      </w:r>
    </w:p>
    <w:p w:rsidR="006A514C" w:rsidRPr="00D24FD9" w:rsidP="006A514C">
      <w:pPr>
        <w:jc w:val="right"/>
        <w:rPr>
          <w:sz w:val="28"/>
          <w:szCs w:val="28"/>
        </w:rPr>
      </w:pPr>
      <w:r>
        <w:rPr>
          <w:sz w:val="28"/>
          <w:szCs w:val="28"/>
        </w:rPr>
        <w:t>УИД 91</w:t>
      </w:r>
      <w:r>
        <w:rPr>
          <w:sz w:val="28"/>
          <w:szCs w:val="28"/>
          <w:lang w:val="en-US"/>
        </w:rPr>
        <w:t>MS</w:t>
      </w:r>
      <w:r w:rsidRPr="00F511CE">
        <w:rPr>
          <w:sz w:val="28"/>
          <w:szCs w:val="28"/>
        </w:rPr>
        <w:t>0061-</w:t>
      </w:r>
      <w:r>
        <w:rPr>
          <w:sz w:val="28"/>
          <w:szCs w:val="28"/>
        </w:rPr>
        <w:t>01-2021</w:t>
      </w:r>
      <w:r w:rsidRPr="00A03F89">
        <w:rPr>
          <w:sz w:val="28"/>
          <w:szCs w:val="28"/>
        </w:rPr>
        <w:t>-00</w:t>
      </w:r>
      <w:r>
        <w:rPr>
          <w:sz w:val="28"/>
          <w:szCs w:val="28"/>
        </w:rPr>
        <w:t>1</w:t>
      </w:r>
      <w:r w:rsidR="00B8125F">
        <w:rPr>
          <w:sz w:val="28"/>
          <w:szCs w:val="28"/>
        </w:rPr>
        <w:t>713-82</w:t>
      </w:r>
    </w:p>
    <w:p w:rsidR="006A514C" w:rsidP="006A514C">
      <w:pPr>
        <w:jc w:val="center"/>
        <w:rPr>
          <w:b/>
          <w:sz w:val="28"/>
          <w:szCs w:val="28"/>
        </w:rPr>
      </w:pPr>
    </w:p>
    <w:p w:rsidR="006A514C" w:rsidRPr="00703F5A" w:rsidP="006A514C">
      <w:pPr>
        <w:jc w:val="center"/>
        <w:rPr>
          <w:b/>
          <w:sz w:val="28"/>
          <w:szCs w:val="28"/>
        </w:rPr>
      </w:pPr>
      <w:r w:rsidRPr="00703F5A">
        <w:rPr>
          <w:b/>
          <w:sz w:val="28"/>
          <w:szCs w:val="28"/>
        </w:rPr>
        <w:t>ПОСТАНОВЛЕНИЕ</w:t>
      </w:r>
    </w:p>
    <w:p w:rsidR="006A514C" w:rsidP="006A514C">
      <w:pPr>
        <w:jc w:val="both"/>
        <w:rPr>
          <w:b/>
          <w:sz w:val="28"/>
          <w:szCs w:val="28"/>
        </w:rPr>
      </w:pPr>
    </w:p>
    <w:p w:rsidR="006A514C" w:rsidRPr="00703F5A" w:rsidP="006A514C">
      <w:pPr>
        <w:jc w:val="both"/>
        <w:rPr>
          <w:sz w:val="28"/>
          <w:szCs w:val="28"/>
          <w:lang w:val="uk-UA"/>
        </w:rPr>
      </w:pPr>
      <w:r>
        <w:rPr>
          <w:sz w:val="28"/>
          <w:szCs w:val="28"/>
        </w:rPr>
        <w:t>13 декабря 2021 года</w:t>
      </w:r>
      <w:r w:rsidRPr="00703F5A">
        <w:rPr>
          <w:sz w:val="28"/>
          <w:szCs w:val="28"/>
          <w:lang w:val="uk-UA"/>
        </w:rPr>
        <w:t xml:space="preserve">                                                      </w:t>
      </w:r>
      <w:r>
        <w:rPr>
          <w:sz w:val="28"/>
          <w:szCs w:val="28"/>
          <w:lang w:val="uk-UA"/>
        </w:rPr>
        <w:t xml:space="preserve">                           п</w:t>
      </w:r>
      <w:r w:rsidRPr="00703F5A">
        <w:rPr>
          <w:sz w:val="28"/>
          <w:szCs w:val="28"/>
          <w:lang w:val="uk-UA"/>
        </w:rPr>
        <w:t>. Ленино</w:t>
      </w:r>
    </w:p>
    <w:p w:rsidR="006A514C" w:rsidRPr="00703F5A" w:rsidP="006A514C">
      <w:pPr>
        <w:jc w:val="both"/>
        <w:rPr>
          <w:sz w:val="28"/>
          <w:szCs w:val="28"/>
          <w:lang w:val="uk-UA"/>
        </w:rPr>
      </w:pPr>
    </w:p>
    <w:p w:rsidR="006A514C" w:rsidP="006A514C">
      <w:pPr>
        <w:ind w:firstLine="708"/>
        <w:jc w:val="both"/>
        <w:rPr>
          <w:sz w:val="28"/>
          <w:szCs w:val="28"/>
        </w:rPr>
      </w:pPr>
      <w:r>
        <w:rPr>
          <w:sz w:val="28"/>
          <w:szCs w:val="28"/>
        </w:rPr>
        <w:t xml:space="preserve">   </w:t>
      </w:r>
      <w:r>
        <w:rPr>
          <w:sz w:val="28"/>
          <w:szCs w:val="28"/>
        </w:rPr>
        <w:tab/>
        <w:t>Мировой судья с</w:t>
      </w:r>
      <w:r w:rsidRPr="00703F5A">
        <w:rPr>
          <w:sz w:val="28"/>
          <w:szCs w:val="28"/>
        </w:rPr>
        <w:t>удебного  участка</w:t>
      </w:r>
      <w:r w:rsidRPr="00703F5A">
        <w:rPr>
          <w:sz w:val="28"/>
          <w:szCs w:val="28"/>
        </w:rPr>
        <w:t xml:space="preserve"> №6</w:t>
      </w:r>
      <w:r>
        <w:rPr>
          <w:sz w:val="28"/>
          <w:szCs w:val="28"/>
        </w:rPr>
        <w:t>1</w:t>
      </w:r>
      <w:r w:rsidRPr="00703F5A">
        <w:rPr>
          <w:sz w:val="28"/>
          <w:szCs w:val="28"/>
        </w:rPr>
        <w:t xml:space="preserve"> Ленинского судебного района </w:t>
      </w:r>
      <w:r>
        <w:rPr>
          <w:sz w:val="28"/>
          <w:szCs w:val="28"/>
        </w:rPr>
        <w:t xml:space="preserve">(Ленинский муниципальный район) </w:t>
      </w:r>
      <w:r w:rsidRPr="00703F5A">
        <w:rPr>
          <w:sz w:val="28"/>
          <w:szCs w:val="28"/>
        </w:rPr>
        <w:t xml:space="preserve">Республики Крым Казарина Инна Владимировна, рассмотрев в открытом судебном заседании административный материал, поступивший из </w:t>
      </w:r>
      <w:r>
        <w:rPr>
          <w:sz w:val="28"/>
          <w:szCs w:val="28"/>
        </w:rPr>
        <w:t xml:space="preserve">ОГИБДД ОМВД РФ по Ленинскому району </w:t>
      </w:r>
      <w:r w:rsidRPr="008E588B">
        <w:rPr>
          <w:sz w:val="28"/>
          <w:szCs w:val="28"/>
        </w:rPr>
        <w:t>о привлечении к администрати</w:t>
      </w:r>
      <w:r w:rsidRPr="008E588B">
        <w:rPr>
          <w:sz w:val="28"/>
          <w:szCs w:val="28"/>
        </w:rPr>
        <w:t>вной ответственности</w:t>
      </w:r>
      <w:r>
        <w:rPr>
          <w:sz w:val="28"/>
          <w:szCs w:val="28"/>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26"/>
        <w:gridCol w:w="8186"/>
      </w:tblGrid>
      <w:tr w:rsidTr="00AF0252">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526" w:type="dxa"/>
          </w:tcPr>
          <w:p w:rsidR="006A514C" w:rsidP="00AF0252">
            <w:pPr>
              <w:jc w:val="both"/>
              <w:rPr>
                <w:sz w:val="28"/>
                <w:szCs w:val="28"/>
              </w:rPr>
            </w:pPr>
          </w:p>
        </w:tc>
        <w:tc>
          <w:tcPr>
            <w:tcW w:w="8186" w:type="dxa"/>
          </w:tcPr>
          <w:p w:rsidR="006A514C" w:rsidRPr="00B8125F" w:rsidP="00AF0252">
            <w:pPr>
              <w:jc w:val="both"/>
              <w:rPr>
                <w:b/>
                <w:sz w:val="28"/>
                <w:szCs w:val="28"/>
              </w:rPr>
            </w:pPr>
            <w:r w:rsidRPr="00B8125F">
              <w:rPr>
                <w:b/>
                <w:sz w:val="28"/>
                <w:szCs w:val="28"/>
              </w:rPr>
              <w:t>Анохина Андрея Семеновича</w:t>
            </w:r>
          </w:p>
          <w:p w:rsidR="006A514C" w:rsidP="007F229E">
            <w:pPr>
              <w:jc w:val="both"/>
              <w:rPr>
                <w:sz w:val="28"/>
                <w:szCs w:val="28"/>
              </w:rPr>
            </w:pPr>
            <w:r>
              <w:rPr>
                <w:sz w:val="28"/>
                <w:szCs w:val="28"/>
              </w:rPr>
              <w:t xml:space="preserve"> </w:t>
            </w:r>
            <w:r>
              <w:t>(данные изъяты)</w:t>
            </w:r>
          </w:p>
        </w:tc>
      </w:tr>
    </w:tbl>
    <w:p w:rsidR="006A514C" w:rsidRPr="00703F5A" w:rsidP="006A514C">
      <w:pPr>
        <w:jc w:val="both"/>
        <w:rPr>
          <w:sz w:val="28"/>
          <w:szCs w:val="28"/>
        </w:rPr>
      </w:pPr>
      <w:r>
        <w:rPr>
          <w:sz w:val="28"/>
          <w:szCs w:val="28"/>
        </w:rPr>
        <w:t xml:space="preserve">               </w:t>
      </w:r>
      <w:r w:rsidRPr="00703F5A">
        <w:rPr>
          <w:sz w:val="28"/>
          <w:szCs w:val="28"/>
        </w:rPr>
        <w:t xml:space="preserve">                                                            </w:t>
      </w:r>
    </w:p>
    <w:p w:rsidR="006A514C" w:rsidRPr="00703F5A" w:rsidP="006A514C">
      <w:pPr>
        <w:jc w:val="both"/>
        <w:rPr>
          <w:sz w:val="28"/>
          <w:szCs w:val="28"/>
        </w:rPr>
      </w:pPr>
      <w:r w:rsidRPr="00703F5A">
        <w:rPr>
          <w:sz w:val="28"/>
          <w:szCs w:val="28"/>
        </w:rPr>
        <w:t xml:space="preserve">  за совершение правонарушения, предусмотренного ст. </w:t>
      </w:r>
      <w:r>
        <w:rPr>
          <w:sz w:val="28"/>
          <w:szCs w:val="28"/>
        </w:rPr>
        <w:t xml:space="preserve">12.2 ч.2 </w:t>
      </w:r>
      <w:r w:rsidRPr="00703F5A">
        <w:rPr>
          <w:sz w:val="28"/>
          <w:szCs w:val="28"/>
        </w:rPr>
        <w:t xml:space="preserve"> КоАП РФ, -</w:t>
      </w:r>
    </w:p>
    <w:p w:rsidR="006A514C" w:rsidRPr="00703F5A" w:rsidP="006A514C">
      <w:pPr>
        <w:jc w:val="both"/>
        <w:rPr>
          <w:sz w:val="28"/>
          <w:szCs w:val="28"/>
        </w:rPr>
      </w:pPr>
    </w:p>
    <w:p w:rsidR="006A514C" w:rsidP="006A514C">
      <w:pPr>
        <w:jc w:val="center"/>
        <w:rPr>
          <w:sz w:val="28"/>
          <w:szCs w:val="28"/>
        </w:rPr>
      </w:pPr>
      <w:r w:rsidRPr="00703F5A">
        <w:rPr>
          <w:sz w:val="28"/>
          <w:szCs w:val="28"/>
        </w:rPr>
        <w:t>УСТАНОВИЛ:</w:t>
      </w:r>
    </w:p>
    <w:p w:rsidR="006A514C" w:rsidRPr="00703F5A" w:rsidP="006A514C">
      <w:pPr>
        <w:jc w:val="center"/>
        <w:rPr>
          <w:sz w:val="28"/>
          <w:szCs w:val="28"/>
        </w:rPr>
      </w:pPr>
    </w:p>
    <w:p w:rsidR="00B8125F" w:rsidRPr="00B8125F" w:rsidP="006A514C">
      <w:pPr>
        <w:jc w:val="both"/>
        <w:rPr>
          <w:sz w:val="28"/>
          <w:szCs w:val="28"/>
        </w:rPr>
      </w:pPr>
      <w:r w:rsidRPr="00703F5A">
        <w:rPr>
          <w:sz w:val="28"/>
          <w:szCs w:val="28"/>
        </w:rPr>
        <w:t xml:space="preserve">         Согласно протокола об административно</w:t>
      </w:r>
      <w:r w:rsidRPr="00703F5A">
        <w:rPr>
          <w:sz w:val="28"/>
          <w:szCs w:val="28"/>
        </w:rPr>
        <w:t>м</w:t>
      </w:r>
      <w:r>
        <w:t>(</w:t>
      </w:r>
      <w:r>
        <w:t>данные изъяты)</w:t>
      </w:r>
      <w:r w:rsidRPr="00703F5A">
        <w:rPr>
          <w:sz w:val="28"/>
          <w:szCs w:val="28"/>
        </w:rPr>
        <w:t xml:space="preserve"> </w:t>
      </w:r>
      <w:r>
        <w:rPr>
          <w:sz w:val="28"/>
          <w:szCs w:val="28"/>
        </w:rPr>
        <w:t xml:space="preserve"> </w:t>
      </w:r>
      <w:r>
        <w:rPr>
          <w:sz w:val="28"/>
          <w:szCs w:val="28"/>
        </w:rPr>
        <w:t xml:space="preserve"> Анохин А.С. управлял транспортным средством  </w:t>
      </w:r>
      <w:r>
        <w:t>(данные изъяты)</w:t>
      </w:r>
      <w:r>
        <w:rPr>
          <w:sz w:val="28"/>
          <w:szCs w:val="28"/>
        </w:rPr>
        <w:t xml:space="preserve"> в нарушение п.2 ОП ПДД РФ </w:t>
      </w:r>
      <w:r w:rsidR="0054789C">
        <w:rPr>
          <w:sz w:val="28"/>
          <w:szCs w:val="28"/>
        </w:rPr>
        <w:t>с государственными регистрационными знаками, оборудованными с применением материалов, препятствующих их идентификации ( нанесены средства индивидуальной защиты органов дыхания (маска).</w:t>
      </w:r>
    </w:p>
    <w:p w:rsidR="0054789C" w:rsidP="006A514C">
      <w:pPr>
        <w:jc w:val="both"/>
        <w:rPr>
          <w:sz w:val="28"/>
          <w:szCs w:val="28"/>
        </w:rPr>
      </w:pPr>
      <w:r>
        <w:rPr>
          <w:sz w:val="28"/>
          <w:szCs w:val="28"/>
        </w:rPr>
        <w:tab/>
        <w:t>При составлении протокола об административном правонарушении</w:t>
      </w:r>
      <w:r w:rsidRPr="0054789C">
        <w:rPr>
          <w:sz w:val="28"/>
          <w:szCs w:val="28"/>
        </w:rPr>
        <w:t xml:space="preserve"> </w:t>
      </w:r>
      <w:r>
        <w:rPr>
          <w:sz w:val="28"/>
          <w:szCs w:val="28"/>
        </w:rPr>
        <w:t>Анохин А.С.  указал: «согласен».</w:t>
      </w:r>
    </w:p>
    <w:p w:rsidR="006A514C" w:rsidP="006A514C">
      <w:pPr>
        <w:jc w:val="both"/>
        <w:rPr>
          <w:sz w:val="28"/>
          <w:szCs w:val="28"/>
        </w:rPr>
      </w:pPr>
      <w:r>
        <w:rPr>
          <w:sz w:val="28"/>
          <w:szCs w:val="28"/>
        </w:rPr>
        <w:tab/>
      </w:r>
      <w:r w:rsidR="0054789C">
        <w:rPr>
          <w:sz w:val="28"/>
          <w:szCs w:val="28"/>
        </w:rPr>
        <w:t xml:space="preserve">Анохин А.С. </w:t>
      </w:r>
      <w:r>
        <w:rPr>
          <w:sz w:val="28"/>
          <w:szCs w:val="28"/>
        </w:rPr>
        <w:t xml:space="preserve"> в судебное заседание не явился. О дне, времени и месте рас</w:t>
      </w:r>
      <w:r>
        <w:rPr>
          <w:sz w:val="28"/>
          <w:szCs w:val="28"/>
        </w:rPr>
        <w:t>смотрения дела извещен над</w:t>
      </w:r>
      <w:r w:rsidR="0054789C">
        <w:rPr>
          <w:sz w:val="28"/>
          <w:szCs w:val="28"/>
        </w:rPr>
        <w:t>лежащим образом. Направил суду ходатайство о рассмотрении дела в его отсутствие. Факт совершения административного правонарушения не оспаривает, с административным протоколом согласен.</w:t>
      </w:r>
    </w:p>
    <w:p w:rsidR="0054789C" w:rsidP="0054789C">
      <w:pPr>
        <w:ind w:firstLine="708"/>
        <w:jc w:val="both"/>
        <w:rPr>
          <w:sz w:val="28"/>
          <w:szCs w:val="28"/>
        </w:rPr>
      </w:pPr>
      <w:r>
        <w:rPr>
          <w:sz w:val="28"/>
          <w:szCs w:val="28"/>
        </w:rPr>
        <w:t>Изучив и исследовав материалы дела, суд прише</w:t>
      </w:r>
      <w:r>
        <w:rPr>
          <w:sz w:val="28"/>
          <w:szCs w:val="28"/>
        </w:rPr>
        <w:t xml:space="preserve">л к выводу, что вина Анохина А.С. </w:t>
      </w:r>
      <w:r w:rsidRPr="00703F5A">
        <w:rPr>
          <w:sz w:val="28"/>
          <w:szCs w:val="28"/>
        </w:rPr>
        <w:t xml:space="preserve">в совершении административного правонарушения подтверждается материалами дела: </w:t>
      </w:r>
      <w:r>
        <w:rPr>
          <w:sz w:val="28"/>
          <w:szCs w:val="28"/>
        </w:rPr>
        <w:t xml:space="preserve">протоколом  </w:t>
      </w:r>
      <w:r>
        <w:t>(данные изъяты)</w:t>
      </w:r>
      <w:r>
        <w:rPr>
          <w:sz w:val="28"/>
          <w:szCs w:val="28"/>
        </w:rPr>
        <w:t xml:space="preserve">  (л.д.2), фото (л.д.3-5), карточкой операции с ВУ </w:t>
      </w:r>
      <w:r>
        <w:rPr>
          <w:sz w:val="28"/>
          <w:szCs w:val="28"/>
        </w:rPr>
        <w:t xml:space="preserve">( </w:t>
      </w:r>
      <w:r>
        <w:rPr>
          <w:sz w:val="28"/>
          <w:szCs w:val="28"/>
        </w:rPr>
        <w:t>л.д.6), сведениями о привлечении</w:t>
      </w:r>
      <w:r w:rsidRPr="00DB29DB">
        <w:rPr>
          <w:sz w:val="28"/>
          <w:szCs w:val="28"/>
        </w:rPr>
        <w:t xml:space="preserve"> </w:t>
      </w:r>
      <w:r>
        <w:rPr>
          <w:sz w:val="28"/>
          <w:szCs w:val="28"/>
        </w:rPr>
        <w:t>Анохина А.С. к админ</w:t>
      </w:r>
      <w:r>
        <w:rPr>
          <w:sz w:val="28"/>
          <w:szCs w:val="28"/>
        </w:rPr>
        <w:t xml:space="preserve">истративной ответственности (л.д.7). </w:t>
      </w:r>
    </w:p>
    <w:p w:rsidR="006A514C" w:rsidP="0054789C">
      <w:pPr>
        <w:ind w:firstLine="708"/>
        <w:jc w:val="both"/>
        <w:rPr>
          <w:sz w:val="28"/>
          <w:szCs w:val="28"/>
        </w:rPr>
      </w:pPr>
      <w:hyperlink r:id="rId4" w:history="1">
        <w:r w:rsidRPr="000906E3">
          <w:rPr>
            <w:sz w:val="28"/>
            <w:szCs w:val="28"/>
          </w:rPr>
          <w:br/>
        </w:r>
        <w:r>
          <w:rPr>
            <w:sz w:val="28"/>
            <w:szCs w:val="28"/>
          </w:rPr>
          <w:t xml:space="preserve">            </w:t>
        </w:r>
        <w:r w:rsidRPr="000906E3">
          <w:rPr>
            <w:sz w:val="28"/>
            <w:szCs w:val="28"/>
          </w:rPr>
          <w:t>В соответствии с п. 2 Постановления Правительств</w:t>
        </w:r>
        <w:r w:rsidRPr="000906E3">
          <w:rPr>
            <w:sz w:val="28"/>
            <w:szCs w:val="28"/>
          </w:rPr>
          <w:t xml:space="preserve">а РФ от 23.10.1993 N 1090 (ред. от 31.12.2020) "О Правилах дорожного движения" (вместе с "Основными положениями по допуску транспортных средств к эксплуатации и обязанности должностных лиц по обеспечению безопасности дорожного движения")    </w:t>
        </w:r>
      </w:hyperlink>
      <w:r w:rsidRPr="000906E3">
        <w:rPr>
          <w:sz w:val="28"/>
          <w:szCs w:val="28"/>
        </w:rPr>
        <w:t>на механических</w:t>
      </w:r>
      <w:r w:rsidRPr="000906E3">
        <w:rPr>
          <w:sz w:val="28"/>
          <w:szCs w:val="28"/>
        </w:rPr>
        <w:t xml:space="preserve"> транспортных средствах (кроме мопедов, трамваев и троллейбусов) и прицепах должны быть установлены на предусмотренных для этого местах регистрационные знаки соответствующего образца, а на автомобилях и автобусах, кроме того, размещается в правом нижнем уг</w:t>
      </w:r>
      <w:r w:rsidRPr="000906E3">
        <w:rPr>
          <w:sz w:val="28"/>
          <w:szCs w:val="28"/>
        </w:rPr>
        <w:t>лу ветрового стекла в установленных случаях лицензионная карточка.</w:t>
      </w:r>
    </w:p>
    <w:p w:rsidR="0054789C" w:rsidP="0054789C">
      <w:pPr>
        <w:autoSpaceDE w:val="0"/>
        <w:autoSpaceDN w:val="0"/>
        <w:adjustRightInd w:val="0"/>
        <w:ind w:firstLine="540"/>
        <w:jc w:val="both"/>
        <w:rPr>
          <w:sz w:val="28"/>
          <w:szCs w:val="28"/>
        </w:rPr>
      </w:pPr>
      <w:hyperlink r:id="rId5" w:history="1">
        <w:r w:rsidRPr="003D0EB5">
          <w:rPr>
            <w:sz w:val="28"/>
            <w:szCs w:val="28"/>
          </w:rPr>
          <w:t>Часть 2 ст. 12.2</w:t>
        </w:r>
      </w:hyperlink>
      <w:r w:rsidRPr="003D0EB5">
        <w:rPr>
          <w:sz w:val="28"/>
          <w:szCs w:val="28"/>
        </w:rPr>
        <w:t xml:space="preserve"> КоАП РФ предусматривает наступление административной ответственности за управление транспортным средством без государственных регистрационных знаков, а равно управление транспортным средством без установленных на предусмотренных для этого местах государст</w:t>
      </w:r>
      <w:r w:rsidRPr="003D0EB5">
        <w:rPr>
          <w:sz w:val="28"/>
          <w:szCs w:val="28"/>
        </w:rPr>
        <w:t>венных регистрационных знаков либо управление транспортным средством с государственными регистрационными знаками, видоизмененными или оборудованными с применением устройств или материалов, препятствующих идентификации государственных регистрационных знаков</w:t>
      </w:r>
      <w:r w:rsidRPr="003D0EB5">
        <w:rPr>
          <w:sz w:val="28"/>
          <w:szCs w:val="28"/>
        </w:rPr>
        <w:t xml:space="preserve"> либо позволяющих их видоизменить или скрыть.</w:t>
      </w:r>
    </w:p>
    <w:p w:rsidR="0054789C" w:rsidP="0054789C">
      <w:pPr>
        <w:autoSpaceDE w:val="0"/>
        <w:autoSpaceDN w:val="0"/>
        <w:adjustRightInd w:val="0"/>
        <w:ind w:firstLine="540"/>
        <w:jc w:val="both"/>
        <w:rPr>
          <w:sz w:val="28"/>
          <w:szCs w:val="28"/>
        </w:rPr>
      </w:pPr>
      <w:r w:rsidRPr="003D0EB5">
        <w:rPr>
          <w:sz w:val="28"/>
          <w:szCs w:val="28"/>
        </w:rPr>
        <w:t>Объективная сторона правонарушения, предусмотренного ст.12.2 часть 2 КоАП РФ заключается в управлении транспортным средством без государственных регистрационных знаков, а равно управление транспортным средством</w:t>
      </w:r>
      <w:r w:rsidRPr="003D0EB5">
        <w:rPr>
          <w:sz w:val="28"/>
          <w:szCs w:val="28"/>
        </w:rPr>
        <w:t xml:space="preserve"> без установленных на предусмотренных для этого местах государственных регистрационных знаков либо управление транспортным средством с государственными регистрационными знаками, видоизмененными или оборудованными с применением устройств или материалов, пре</w:t>
      </w:r>
      <w:r w:rsidRPr="003D0EB5">
        <w:rPr>
          <w:sz w:val="28"/>
          <w:szCs w:val="28"/>
        </w:rPr>
        <w:t>пятствующих идентификации государственных регистрационных знаков либо позволяющих их видоизменить или скрыть.</w:t>
      </w:r>
    </w:p>
    <w:p w:rsidR="0054789C" w:rsidP="0054789C">
      <w:pPr>
        <w:autoSpaceDE w:val="0"/>
        <w:autoSpaceDN w:val="0"/>
        <w:adjustRightInd w:val="0"/>
        <w:ind w:firstLine="708"/>
        <w:contextualSpacing/>
        <w:jc w:val="both"/>
        <w:rPr>
          <w:sz w:val="28"/>
          <w:szCs w:val="28"/>
        </w:rPr>
      </w:pPr>
      <w:r w:rsidRPr="00050FEF">
        <w:rPr>
          <w:sz w:val="28"/>
          <w:szCs w:val="28"/>
        </w:rPr>
        <w:t>В соответствии с пунктом 4 Постановления Пленума Верховного Суда РФ от 25.06.2019 N 20</w:t>
      </w:r>
      <w:r>
        <w:rPr>
          <w:sz w:val="28"/>
          <w:szCs w:val="28"/>
        </w:rPr>
        <w:t xml:space="preserve"> </w:t>
      </w:r>
      <w:r w:rsidRPr="00050FEF">
        <w:rPr>
          <w:sz w:val="28"/>
          <w:szCs w:val="28"/>
        </w:rPr>
        <w:t xml:space="preserve">"О некоторых вопросах, возникающих в судебной практике при </w:t>
      </w:r>
      <w:r w:rsidRPr="00050FEF">
        <w:rPr>
          <w:sz w:val="28"/>
          <w:szCs w:val="28"/>
        </w:rPr>
        <w:t xml:space="preserve">рассмотрении дел об административных правонарушениях, предусмотренных главой 12 Кодекса Российской Федерации об административных правонарушениях" при рассмотрении дел об административных правонарушениях, </w:t>
      </w:r>
      <w:r w:rsidRPr="00B8180D">
        <w:rPr>
          <w:sz w:val="28"/>
          <w:szCs w:val="28"/>
        </w:rPr>
        <w:t xml:space="preserve">предусмотренных </w:t>
      </w:r>
      <w:hyperlink r:id="rId6" w:history="1">
        <w:r w:rsidRPr="00B8180D">
          <w:rPr>
            <w:sz w:val="28"/>
            <w:szCs w:val="28"/>
          </w:rPr>
          <w:t>частью 2 статьи 12.2</w:t>
        </w:r>
      </w:hyperlink>
      <w:r w:rsidRPr="00B8180D">
        <w:rPr>
          <w:sz w:val="28"/>
          <w:szCs w:val="28"/>
        </w:rPr>
        <w:t xml:space="preserve"> КоАП РФ, необходимо учитывать, что объективную сторону состава данного административного правонарушения, в частн</w:t>
      </w:r>
      <w:r w:rsidRPr="00B8180D">
        <w:rPr>
          <w:sz w:val="28"/>
          <w:szCs w:val="28"/>
        </w:rPr>
        <w:t>ости, образуют</w:t>
      </w:r>
      <w:r w:rsidRPr="00050FEF">
        <w:rPr>
          <w:sz w:val="28"/>
          <w:szCs w:val="28"/>
        </w:rPr>
        <w:t xml:space="preserve"> действия лица по управлению транспортным средством:</w:t>
      </w:r>
    </w:p>
    <w:p w:rsidR="0054789C" w:rsidRPr="00050FEF" w:rsidP="0054789C">
      <w:pPr>
        <w:autoSpaceDE w:val="0"/>
        <w:autoSpaceDN w:val="0"/>
        <w:adjustRightInd w:val="0"/>
        <w:ind w:firstLine="540"/>
        <w:contextualSpacing/>
        <w:jc w:val="both"/>
        <w:rPr>
          <w:sz w:val="28"/>
          <w:szCs w:val="28"/>
        </w:rPr>
      </w:pPr>
      <w:r w:rsidRPr="00050FEF">
        <w:rPr>
          <w:sz w:val="28"/>
          <w:szCs w:val="28"/>
        </w:rPr>
        <w:t xml:space="preserve">с государственными регистрационными знаками, видоизмененными или оборудованными с применением устройств или материалов, препятствующих идентификации государственных регистрационных знаков </w:t>
      </w:r>
      <w:r w:rsidRPr="00050FEF">
        <w:rPr>
          <w:sz w:val="28"/>
          <w:szCs w:val="28"/>
        </w:rPr>
        <w:t>либо позволяющих их видоизменить или скрыть (в том числе только одного из них), включая случаи, когда на момент остановки транспортного средства такие устройства или материалы не применялись для видоизменения или сокрытия государственных регистрационных зн</w:t>
      </w:r>
      <w:r w:rsidRPr="00050FEF">
        <w:rPr>
          <w:sz w:val="28"/>
          <w:szCs w:val="28"/>
        </w:rPr>
        <w:t>аков (в том числе только одного из них).</w:t>
      </w:r>
    </w:p>
    <w:p w:rsidR="0054789C" w:rsidRPr="00050FEF" w:rsidP="0054789C">
      <w:pPr>
        <w:pStyle w:val="ConsPlusNormal"/>
        <w:spacing w:before="220"/>
        <w:ind w:firstLine="540"/>
        <w:contextualSpacing/>
        <w:jc w:val="both"/>
        <w:rPr>
          <w:rFonts w:ascii="Times New Roman" w:hAnsi="Times New Roman" w:cs="Times New Roman"/>
          <w:sz w:val="28"/>
          <w:szCs w:val="28"/>
        </w:rPr>
      </w:pPr>
      <w:r w:rsidRPr="00050FEF">
        <w:rPr>
          <w:rFonts w:ascii="Times New Roman" w:hAnsi="Times New Roman" w:cs="Times New Roman"/>
          <w:sz w:val="28"/>
          <w:szCs w:val="28"/>
        </w:rPr>
        <w:t>Видоизмененным является выданный на данное транспортное средство государственный регистрационный знак, в который были внесены изменения, искажающие нанесенные на него символы либо один из них (например, путем заклеи</w:t>
      </w:r>
      <w:r w:rsidRPr="00050FEF">
        <w:rPr>
          <w:rFonts w:ascii="Times New Roman" w:hAnsi="Times New Roman" w:cs="Times New Roman"/>
          <w:sz w:val="28"/>
          <w:szCs w:val="28"/>
        </w:rPr>
        <w:t>вания), либо государственный регистрационный знак, способ установки которого препятствует его прочтению и идентификации (в частности, путем переворота пластины государственного регистрационного знака).</w:t>
      </w:r>
    </w:p>
    <w:p w:rsidR="0054789C" w:rsidP="0054789C">
      <w:pPr>
        <w:pStyle w:val="ConsPlusNormal"/>
        <w:spacing w:before="220"/>
        <w:ind w:firstLine="540"/>
        <w:contextualSpacing/>
        <w:jc w:val="both"/>
        <w:rPr>
          <w:rFonts w:ascii="Times New Roman" w:hAnsi="Times New Roman" w:cs="Times New Roman"/>
          <w:sz w:val="28"/>
          <w:szCs w:val="28"/>
        </w:rPr>
      </w:pPr>
      <w:r w:rsidRPr="00050FEF">
        <w:rPr>
          <w:rFonts w:ascii="Times New Roman" w:hAnsi="Times New Roman" w:cs="Times New Roman"/>
          <w:sz w:val="28"/>
          <w:szCs w:val="28"/>
        </w:rPr>
        <w:t>В качестве устройств или материалов, препятствующих ид</w:t>
      </w:r>
      <w:r w:rsidRPr="00050FEF">
        <w:rPr>
          <w:rFonts w:ascii="Times New Roman" w:hAnsi="Times New Roman" w:cs="Times New Roman"/>
          <w:sz w:val="28"/>
          <w:szCs w:val="28"/>
        </w:rPr>
        <w:t>ентификации государственных регистрационных знаков либо позволяющих их видоизменить или скрыть, могут расцениваться различные механизмы, приборы, приспособления и иное оборудование (шторки, электромагниты и т.п., в том числе и тогда, когда они не были прив</w:t>
      </w:r>
      <w:r w:rsidRPr="00050FEF">
        <w:rPr>
          <w:rFonts w:ascii="Times New Roman" w:hAnsi="Times New Roman" w:cs="Times New Roman"/>
          <w:sz w:val="28"/>
          <w:szCs w:val="28"/>
        </w:rPr>
        <w:t xml:space="preserve">едены в действие в момент выявления административного правонарушения, однако позволяли водителю при совершении определенных действий видоизменить или скрыть государственный регистрационный знак), а также искусственные материалы </w:t>
      </w:r>
      <w:r w:rsidRPr="00050FEF">
        <w:rPr>
          <w:rFonts w:ascii="Times New Roman" w:hAnsi="Times New Roman" w:cs="Times New Roman"/>
          <w:sz w:val="28"/>
          <w:szCs w:val="28"/>
        </w:rPr>
        <w:t>(например, листы бумаги, кар</w:t>
      </w:r>
      <w:r w:rsidRPr="00050FEF">
        <w:rPr>
          <w:rFonts w:ascii="Times New Roman" w:hAnsi="Times New Roman" w:cs="Times New Roman"/>
          <w:sz w:val="28"/>
          <w:szCs w:val="28"/>
        </w:rPr>
        <w:t>тон) либо природные материалы (в частности, листва, грязь, снег), если визуальный осмотр транспортного средства позволяет с очевидностью сделать вывод о том, что они нанесены с целью затруднения или невозможности идентификации государственных регистрационн</w:t>
      </w:r>
      <w:r w:rsidRPr="00050FEF">
        <w:rPr>
          <w:rFonts w:ascii="Times New Roman" w:hAnsi="Times New Roman" w:cs="Times New Roman"/>
          <w:sz w:val="28"/>
          <w:szCs w:val="28"/>
        </w:rPr>
        <w:t>ых знаков (например, загрязнение фрагмента государственного регистрационного знака не связано с погодными условиями или не обусловлено процессом движения, допускающим самозагрязнение). Доказательством использования тех или иных устройств (материалов) в ука</w:t>
      </w:r>
      <w:r w:rsidRPr="00050FEF">
        <w:rPr>
          <w:rFonts w:ascii="Times New Roman" w:hAnsi="Times New Roman" w:cs="Times New Roman"/>
          <w:sz w:val="28"/>
          <w:szCs w:val="28"/>
        </w:rPr>
        <w:t xml:space="preserve">занных целях может выступать, например, произведенная уполномоченным должностным лицом в ходе выявления административного правонарушения видеозапись (фотографии), которая приобщается к </w:t>
      </w:r>
      <w:r w:rsidRPr="00AB3247">
        <w:rPr>
          <w:rFonts w:ascii="Times New Roman" w:hAnsi="Times New Roman" w:cs="Times New Roman"/>
          <w:sz w:val="28"/>
          <w:szCs w:val="28"/>
        </w:rPr>
        <w:t>материалам дела об административном правонарушении и подлежит оценке по</w:t>
      </w:r>
      <w:r w:rsidRPr="00AB3247">
        <w:rPr>
          <w:rFonts w:ascii="Times New Roman" w:hAnsi="Times New Roman" w:cs="Times New Roman"/>
          <w:sz w:val="28"/>
          <w:szCs w:val="28"/>
        </w:rPr>
        <w:t xml:space="preserve"> правилам </w:t>
      </w:r>
      <w:hyperlink r:id="rId7" w:history="1">
        <w:r w:rsidRPr="00AB3247">
          <w:rPr>
            <w:rFonts w:ascii="Times New Roman" w:hAnsi="Times New Roman" w:cs="Times New Roman"/>
            <w:sz w:val="28"/>
            <w:szCs w:val="28"/>
          </w:rPr>
          <w:t>статьи 26.11</w:t>
        </w:r>
      </w:hyperlink>
      <w:r w:rsidRPr="00AB3247">
        <w:rPr>
          <w:rFonts w:ascii="Times New Roman" w:hAnsi="Times New Roman" w:cs="Times New Roman"/>
          <w:sz w:val="28"/>
          <w:szCs w:val="28"/>
        </w:rPr>
        <w:t xml:space="preserve"> КоАП РФ.</w:t>
      </w:r>
    </w:p>
    <w:p w:rsidR="0054789C" w:rsidP="0054789C">
      <w:pPr>
        <w:pStyle w:val="ConsPlusNormal"/>
        <w:spacing w:before="220"/>
        <w:ind w:firstLine="540"/>
        <w:contextualSpacing/>
        <w:jc w:val="both"/>
        <w:rPr>
          <w:rFonts w:ascii="Times New Roman" w:hAnsi="Times New Roman" w:cs="Times New Roman"/>
          <w:sz w:val="28"/>
          <w:szCs w:val="28"/>
        </w:rPr>
      </w:pPr>
      <w:r w:rsidRPr="003D0EB5">
        <w:rPr>
          <w:sz w:val="28"/>
          <w:szCs w:val="28"/>
        </w:rPr>
        <w:t xml:space="preserve"> </w:t>
      </w:r>
      <w:r w:rsidRPr="003D0EB5">
        <w:rPr>
          <w:rFonts w:ascii="Times New Roman" w:hAnsi="Times New Roman" w:cs="Times New Roman"/>
          <w:sz w:val="28"/>
          <w:szCs w:val="28"/>
        </w:rPr>
        <w:t>Субъектами рассматриваемого деяния выступают водители трансп</w:t>
      </w:r>
      <w:r w:rsidRPr="003D0EB5">
        <w:rPr>
          <w:rFonts w:ascii="Times New Roman" w:hAnsi="Times New Roman" w:cs="Times New Roman"/>
          <w:sz w:val="28"/>
          <w:szCs w:val="28"/>
        </w:rPr>
        <w:t>ортных средств.</w:t>
      </w:r>
    </w:p>
    <w:p w:rsidR="0054789C" w:rsidRPr="003D0EB5" w:rsidP="0054789C">
      <w:pPr>
        <w:pStyle w:val="ConsPlusNormal"/>
        <w:spacing w:before="220"/>
        <w:ind w:firstLine="540"/>
        <w:contextualSpacing/>
        <w:jc w:val="both"/>
        <w:rPr>
          <w:rFonts w:ascii="Times New Roman" w:hAnsi="Times New Roman" w:cs="Times New Roman"/>
          <w:sz w:val="28"/>
          <w:szCs w:val="28"/>
        </w:rPr>
      </w:pPr>
      <w:r w:rsidRPr="003D0EB5">
        <w:rPr>
          <w:rFonts w:ascii="Times New Roman" w:hAnsi="Times New Roman" w:cs="Times New Roman"/>
          <w:sz w:val="28"/>
          <w:szCs w:val="28"/>
        </w:rPr>
        <w:t>Субъективная сторона правонарушения характеризуется умышленной формой вины.</w:t>
      </w:r>
    </w:p>
    <w:p w:rsidR="006A514C" w:rsidRPr="0054789C" w:rsidP="006A514C">
      <w:pPr>
        <w:jc w:val="both"/>
        <w:rPr>
          <w:color w:val="FF0000"/>
          <w:sz w:val="28"/>
          <w:szCs w:val="28"/>
        </w:rPr>
      </w:pPr>
      <w:r>
        <w:rPr>
          <w:sz w:val="28"/>
          <w:szCs w:val="28"/>
        </w:rPr>
        <w:tab/>
      </w:r>
      <w:r w:rsidRPr="007E5848">
        <w:rPr>
          <w:sz w:val="28"/>
          <w:szCs w:val="28"/>
        </w:rPr>
        <w:t xml:space="preserve">Таким образом, действия  </w:t>
      </w:r>
      <w:r w:rsidR="0054789C">
        <w:rPr>
          <w:sz w:val="28"/>
          <w:szCs w:val="28"/>
        </w:rPr>
        <w:t>Анохина А.С.</w:t>
      </w:r>
      <w:r>
        <w:rPr>
          <w:sz w:val="28"/>
          <w:szCs w:val="28"/>
        </w:rPr>
        <w:t xml:space="preserve"> </w:t>
      </w:r>
      <w:r w:rsidRPr="007E5848">
        <w:rPr>
          <w:sz w:val="28"/>
          <w:szCs w:val="28"/>
        </w:rPr>
        <w:t xml:space="preserve">правильно квалифицированы по ст. </w:t>
      </w:r>
      <w:r>
        <w:rPr>
          <w:sz w:val="28"/>
          <w:szCs w:val="28"/>
        </w:rPr>
        <w:t>12.2 ч.2</w:t>
      </w:r>
      <w:r w:rsidRPr="007E5848">
        <w:rPr>
          <w:sz w:val="28"/>
          <w:szCs w:val="28"/>
        </w:rPr>
        <w:t xml:space="preserve">  КоАП РФ, как  </w:t>
      </w:r>
      <w:r>
        <w:rPr>
          <w:rFonts w:eastAsiaTheme="minorHAnsi"/>
          <w:sz w:val="28"/>
          <w:szCs w:val="28"/>
          <w:lang w:eastAsia="en-US"/>
        </w:rPr>
        <w:t xml:space="preserve"> </w:t>
      </w:r>
      <w:r w:rsidRPr="006060D1" w:rsidR="0054789C">
        <w:rPr>
          <w:sz w:val="28"/>
          <w:szCs w:val="28"/>
        </w:rPr>
        <w:t>управление транспортным средством с государственными регистрационными знаками</w:t>
      </w:r>
      <w:r w:rsidR="0054789C">
        <w:rPr>
          <w:sz w:val="28"/>
          <w:szCs w:val="28"/>
        </w:rPr>
        <w:t>,</w:t>
      </w:r>
      <w:r w:rsidRPr="006060D1" w:rsidR="0054789C">
        <w:rPr>
          <w:sz w:val="28"/>
          <w:szCs w:val="28"/>
        </w:rPr>
        <w:t xml:space="preserve"> оборудованными с применением </w:t>
      </w:r>
      <w:r w:rsidR="0054789C">
        <w:rPr>
          <w:sz w:val="28"/>
          <w:szCs w:val="28"/>
        </w:rPr>
        <w:t>материалов,</w:t>
      </w:r>
      <w:r w:rsidRPr="003D0EB5" w:rsidR="0054789C">
        <w:rPr>
          <w:sz w:val="28"/>
          <w:szCs w:val="28"/>
        </w:rPr>
        <w:t xml:space="preserve"> препятствующих идентификации государственных регистрационных знаков </w:t>
      </w:r>
      <w:r w:rsidRPr="00D24881" w:rsidR="0054789C">
        <w:rPr>
          <w:sz w:val="28"/>
          <w:szCs w:val="28"/>
        </w:rPr>
        <w:t>либо позволяющих их видоизменить или скрыть</w:t>
      </w:r>
      <w:r w:rsidR="0054789C">
        <w:rPr>
          <w:sz w:val="28"/>
          <w:szCs w:val="28"/>
        </w:rPr>
        <w:t>.</w:t>
      </w:r>
    </w:p>
    <w:p w:rsidR="006A514C" w:rsidP="006A514C">
      <w:pPr>
        <w:autoSpaceDE w:val="0"/>
        <w:autoSpaceDN w:val="0"/>
        <w:adjustRightInd w:val="0"/>
        <w:ind w:firstLine="540"/>
        <w:jc w:val="both"/>
        <w:rPr>
          <w:sz w:val="28"/>
          <w:szCs w:val="28"/>
        </w:rPr>
      </w:pPr>
      <w:r>
        <w:rPr>
          <w:sz w:val="28"/>
          <w:szCs w:val="28"/>
        </w:rPr>
        <w:t>Срок давности привлечения к административной ответственности не истек.</w:t>
      </w:r>
    </w:p>
    <w:p w:rsidR="006A514C" w:rsidP="006A514C">
      <w:pPr>
        <w:autoSpaceDE w:val="0"/>
        <w:autoSpaceDN w:val="0"/>
        <w:adjustRightInd w:val="0"/>
        <w:ind w:firstLine="540"/>
        <w:jc w:val="both"/>
        <w:rPr>
          <w:sz w:val="28"/>
          <w:szCs w:val="28"/>
        </w:rPr>
      </w:pPr>
      <w:r>
        <w:rPr>
          <w:sz w:val="28"/>
          <w:szCs w:val="28"/>
        </w:rPr>
        <w:t>Основ</w:t>
      </w:r>
      <w:r>
        <w:rPr>
          <w:sz w:val="28"/>
          <w:szCs w:val="28"/>
        </w:rPr>
        <w:t xml:space="preserve">ания для прекращения производства по делу,  переквалификации правонарушения отсутствуют. </w:t>
      </w:r>
    </w:p>
    <w:p w:rsidR="006A514C" w:rsidP="006A514C">
      <w:pPr>
        <w:autoSpaceDE w:val="0"/>
        <w:autoSpaceDN w:val="0"/>
        <w:adjustRightInd w:val="0"/>
        <w:ind w:firstLine="540"/>
        <w:jc w:val="both"/>
        <w:outlineLvl w:val="2"/>
        <w:rPr>
          <w:sz w:val="28"/>
          <w:szCs w:val="28"/>
        </w:rPr>
      </w:pPr>
      <w:r w:rsidRPr="005729CA">
        <w:rPr>
          <w:color w:val="000000"/>
          <w:sz w:val="28"/>
          <w:szCs w:val="28"/>
        </w:rPr>
        <w:t xml:space="preserve">В соответствии с п. 2 ст. 4.1. КоАП РФ при назначении административного наказания суд  учитывает </w:t>
      </w:r>
      <w:r w:rsidRPr="005729CA">
        <w:rPr>
          <w:sz w:val="28"/>
          <w:szCs w:val="28"/>
        </w:rPr>
        <w:t>характер совершенного правонарушения, личность лица, совершившего пра</w:t>
      </w:r>
      <w:r w:rsidRPr="005729CA">
        <w:rPr>
          <w:sz w:val="28"/>
          <w:szCs w:val="28"/>
        </w:rPr>
        <w:t>вонарушение, его материальное положение, степень его вины, отсутствие отягчающих</w:t>
      </w:r>
      <w:r>
        <w:rPr>
          <w:sz w:val="28"/>
          <w:szCs w:val="28"/>
        </w:rPr>
        <w:t xml:space="preserve"> обстоятельств, </w:t>
      </w:r>
      <w:r w:rsidR="00C2340A">
        <w:rPr>
          <w:sz w:val="28"/>
          <w:szCs w:val="28"/>
        </w:rPr>
        <w:t xml:space="preserve">наличие смягчающего обстоятельства – признание вины, </w:t>
      </w:r>
      <w:r w:rsidRPr="005729CA">
        <w:rPr>
          <w:sz w:val="28"/>
          <w:szCs w:val="28"/>
        </w:rPr>
        <w:t xml:space="preserve">а потому принимая во внимание то, что назначенное наказание должно быть не только карой, но и преследовать </w:t>
      </w:r>
      <w:r w:rsidRPr="005729CA">
        <w:rPr>
          <w:sz w:val="28"/>
          <w:szCs w:val="28"/>
        </w:rPr>
        <w:t>цель общей и специальной превенции, то есть должно быть необходимым и достаточным для исправления лица, совершившего правонарушение и предупреждения новых правонарушений, суд считает необходимым и достаточным для исправления правонарушителя избрать наказан</w:t>
      </w:r>
      <w:r w:rsidRPr="005729CA">
        <w:rPr>
          <w:sz w:val="28"/>
          <w:szCs w:val="28"/>
        </w:rPr>
        <w:t>ие в виде  штрафа</w:t>
      </w:r>
      <w:r>
        <w:rPr>
          <w:sz w:val="28"/>
          <w:szCs w:val="28"/>
        </w:rPr>
        <w:t>.</w:t>
      </w:r>
    </w:p>
    <w:p w:rsidR="006A514C" w:rsidRPr="00703F5A" w:rsidP="006A514C">
      <w:pPr>
        <w:autoSpaceDE w:val="0"/>
        <w:autoSpaceDN w:val="0"/>
        <w:adjustRightInd w:val="0"/>
        <w:jc w:val="both"/>
        <w:outlineLvl w:val="2"/>
        <w:rPr>
          <w:sz w:val="28"/>
          <w:szCs w:val="28"/>
        </w:rPr>
      </w:pPr>
      <w:r w:rsidRPr="00703F5A">
        <w:rPr>
          <w:color w:val="000000"/>
          <w:sz w:val="28"/>
          <w:szCs w:val="28"/>
        </w:rPr>
        <w:t xml:space="preserve"> </w:t>
      </w:r>
      <w:r w:rsidRPr="00703F5A">
        <w:rPr>
          <w:sz w:val="28"/>
          <w:szCs w:val="28"/>
        </w:rPr>
        <w:t xml:space="preserve">     На основании</w:t>
      </w:r>
      <w:r>
        <w:rPr>
          <w:sz w:val="28"/>
          <w:szCs w:val="28"/>
        </w:rPr>
        <w:t xml:space="preserve"> изложенного, руководствуясь  </w:t>
      </w:r>
      <w:r w:rsidRPr="00703F5A">
        <w:rPr>
          <w:sz w:val="28"/>
          <w:szCs w:val="28"/>
        </w:rPr>
        <w:t xml:space="preserve">ст. </w:t>
      </w:r>
      <w:r>
        <w:rPr>
          <w:sz w:val="28"/>
          <w:szCs w:val="28"/>
        </w:rPr>
        <w:t>12.2 ч.2,</w:t>
      </w:r>
      <w:r w:rsidRPr="00703F5A">
        <w:rPr>
          <w:sz w:val="28"/>
          <w:szCs w:val="28"/>
        </w:rPr>
        <w:t xml:space="preserve"> ст. 29.10 КоАП РФ, суд</w:t>
      </w:r>
    </w:p>
    <w:p w:rsidR="006A514C" w:rsidRPr="00703F5A" w:rsidP="006A514C">
      <w:pPr>
        <w:jc w:val="center"/>
        <w:rPr>
          <w:sz w:val="28"/>
          <w:szCs w:val="28"/>
        </w:rPr>
      </w:pPr>
    </w:p>
    <w:p w:rsidR="006A514C" w:rsidRPr="00703F5A" w:rsidP="006A514C">
      <w:pPr>
        <w:jc w:val="center"/>
        <w:rPr>
          <w:b/>
          <w:sz w:val="28"/>
          <w:szCs w:val="28"/>
        </w:rPr>
      </w:pPr>
      <w:r w:rsidRPr="00703F5A">
        <w:rPr>
          <w:b/>
          <w:sz w:val="28"/>
          <w:szCs w:val="28"/>
        </w:rPr>
        <w:t>ПОСТАНОВИЛ:</w:t>
      </w:r>
    </w:p>
    <w:p w:rsidR="006A514C" w:rsidRPr="00703F5A" w:rsidP="006A514C">
      <w:pPr>
        <w:jc w:val="both"/>
        <w:rPr>
          <w:sz w:val="28"/>
          <w:szCs w:val="28"/>
        </w:rPr>
      </w:pPr>
      <w:r w:rsidRPr="00703F5A">
        <w:rPr>
          <w:sz w:val="28"/>
          <w:szCs w:val="28"/>
        </w:rPr>
        <w:t xml:space="preserve">                                                 </w:t>
      </w:r>
    </w:p>
    <w:p w:rsidR="006A514C" w:rsidRPr="00506C03" w:rsidP="00C2340A">
      <w:pPr>
        <w:jc w:val="both"/>
        <w:rPr>
          <w:sz w:val="28"/>
          <w:szCs w:val="28"/>
        </w:rPr>
      </w:pPr>
      <w:r w:rsidRPr="00703F5A">
        <w:rPr>
          <w:sz w:val="28"/>
          <w:szCs w:val="28"/>
        </w:rPr>
        <w:t xml:space="preserve">        Признать виновн</w:t>
      </w:r>
      <w:r>
        <w:rPr>
          <w:sz w:val="28"/>
          <w:szCs w:val="28"/>
        </w:rPr>
        <w:t xml:space="preserve">ым </w:t>
      </w:r>
      <w:r w:rsidRPr="00B8125F" w:rsidR="00C2340A">
        <w:rPr>
          <w:b/>
          <w:sz w:val="28"/>
          <w:szCs w:val="28"/>
        </w:rPr>
        <w:t>Анохина Андрея Семеновича</w:t>
      </w:r>
      <w:r w:rsidR="00C2340A">
        <w:rPr>
          <w:b/>
          <w:sz w:val="28"/>
          <w:szCs w:val="28"/>
        </w:rPr>
        <w:t xml:space="preserve">, </w:t>
      </w:r>
      <w:r>
        <w:t>(данные изъяты)</w:t>
      </w:r>
      <w:r>
        <w:rPr>
          <w:sz w:val="28"/>
          <w:szCs w:val="28"/>
        </w:rPr>
        <w:t xml:space="preserve"> </w:t>
      </w:r>
      <w:r>
        <w:rPr>
          <w:sz w:val="28"/>
          <w:szCs w:val="28"/>
        </w:rPr>
        <w:t xml:space="preserve"> </w:t>
      </w:r>
      <w:r w:rsidRPr="000E366C">
        <w:rPr>
          <w:sz w:val="28"/>
          <w:szCs w:val="28"/>
        </w:rPr>
        <w:t xml:space="preserve">в совершении административного правонарушения, предусмотренного ст. </w:t>
      </w:r>
      <w:r>
        <w:rPr>
          <w:sz w:val="28"/>
          <w:szCs w:val="28"/>
        </w:rPr>
        <w:t>12.2 ч.2</w:t>
      </w:r>
      <w:r w:rsidRPr="000E366C">
        <w:rPr>
          <w:sz w:val="28"/>
          <w:szCs w:val="28"/>
        </w:rPr>
        <w:t xml:space="preserve"> КоАП РФ и  назначить е</w:t>
      </w:r>
      <w:r>
        <w:rPr>
          <w:sz w:val="28"/>
          <w:szCs w:val="28"/>
        </w:rPr>
        <w:t>му</w:t>
      </w:r>
      <w:r w:rsidRPr="000E366C">
        <w:rPr>
          <w:sz w:val="28"/>
          <w:szCs w:val="28"/>
        </w:rPr>
        <w:t xml:space="preserve"> административное наказание в виде </w:t>
      </w:r>
      <w:r>
        <w:rPr>
          <w:sz w:val="28"/>
          <w:szCs w:val="28"/>
        </w:rPr>
        <w:t xml:space="preserve"> штрафа в размере    5 </w:t>
      </w:r>
      <w:r w:rsidRPr="00506C03">
        <w:rPr>
          <w:sz w:val="28"/>
          <w:szCs w:val="28"/>
        </w:rPr>
        <w:t>000 (</w:t>
      </w:r>
      <w:r>
        <w:rPr>
          <w:sz w:val="28"/>
          <w:szCs w:val="28"/>
        </w:rPr>
        <w:t>пять тысяч</w:t>
      </w:r>
      <w:r w:rsidRPr="00506C03">
        <w:rPr>
          <w:sz w:val="28"/>
          <w:szCs w:val="28"/>
        </w:rPr>
        <w:t>) рублей.</w:t>
      </w:r>
    </w:p>
    <w:p w:rsidR="006A514C" w:rsidP="006A514C">
      <w:pPr>
        <w:ind w:firstLine="708"/>
        <w:contextualSpacing/>
        <w:jc w:val="both"/>
        <w:rPr>
          <w:sz w:val="28"/>
          <w:szCs w:val="28"/>
        </w:rPr>
      </w:pPr>
      <w:r w:rsidRPr="00506C03">
        <w:rPr>
          <w:sz w:val="28"/>
          <w:szCs w:val="28"/>
        </w:rPr>
        <w:t xml:space="preserve">       Сумму штрафа необходимо внести:</w:t>
      </w:r>
      <w:r>
        <w:rPr>
          <w:sz w:val="28"/>
          <w:szCs w:val="28"/>
        </w:rPr>
        <w:t xml:space="preserve"> </w:t>
      </w:r>
    </w:p>
    <w:p w:rsidR="001525AA" w:rsidP="001525AA">
      <w:pPr>
        <w:ind w:firstLine="708"/>
        <w:contextualSpacing/>
        <w:jc w:val="both"/>
        <w:rPr>
          <w:color w:val="FF0000"/>
          <w:sz w:val="28"/>
          <w:szCs w:val="28"/>
        </w:rPr>
      </w:pPr>
      <w:r w:rsidRPr="0032716E">
        <w:rPr>
          <w:sz w:val="28"/>
          <w:szCs w:val="28"/>
        </w:rPr>
        <w:t xml:space="preserve">УФК </w:t>
      </w:r>
      <w:r>
        <w:rPr>
          <w:sz w:val="28"/>
          <w:szCs w:val="28"/>
        </w:rPr>
        <w:t xml:space="preserve">по Республике Крым </w:t>
      </w:r>
      <w:r w:rsidRPr="0032716E">
        <w:rPr>
          <w:sz w:val="28"/>
          <w:szCs w:val="28"/>
        </w:rPr>
        <w:t>(ОМВД России по Ленинскому району</w:t>
      </w:r>
      <w:r w:rsidRPr="006C10D5">
        <w:rPr>
          <w:sz w:val="28"/>
          <w:szCs w:val="28"/>
        </w:rPr>
        <w:t>), КПП 911101001, ИНН 9111000524, код ОКТМО 35627405, счет получателя №03100643000000017500 в Отделении по Республике Крым Банка России, БИК 013510002, кор/сч 40102810645370000035</w:t>
      </w:r>
      <w:r>
        <w:rPr>
          <w:sz w:val="28"/>
          <w:szCs w:val="28"/>
        </w:rPr>
        <w:t xml:space="preserve">, </w:t>
      </w:r>
      <w:r w:rsidRPr="006C10D5">
        <w:rPr>
          <w:sz w:val="28"/>
          <w:szCs w:val="28"/>
        </w:rPr>
        <w:t>код бюджетной классифик</w:t>
      </w:r>
      <w:r w:rsidRPr="006C10D5">
        <w:rPr>
          <w:sz w:val="28"/>
          <w:szCs w:val="28"/>
        </w:rPr>
        <w:t>ации 18811601123010001140, УИН 1881049121220000</w:t>
      </w:r>
      <w:r>
        <w:rPr>
          <w:sz w:val="28"/>
          <w:szCs w:val="28"/>
        </w:rPr>
        <w:t>2583</w:t>
      </w:r>
      <w:r w:rsidRPr="006C10D5">
        <w:rPr>
          <w:sz w:val="28"/>
          <w:szCs w:val="28"/>
        </w:rPr>
        <w:t>.</w:t>
      </w:r>
    </w:p>
    <w:p w:rsidR="006A514C" w:rsidP="006A514C">
      <w:pPr>
        <w:jc w:val="both"/>
        <w:rPr>
          <w:sz w:val="28"/>
          <w:szCs w:val="28"/>
        </w:rPr>
      </w:pPr>
      <w:r w:rsidRPr="00D540E3">
        <w:rPr>
          <w:color w:val="FF0000"/>
          <w:sz w:val="28"/>
          <w:szCs w:val="28"/>
        </w:rPr>
        <w:t xml:space="preserve"> </w:t>
      </w:r>
      <w:r>
        <w:rPr>
          <w:color w:val="FF0000"/>
          <w:sz w:val="28"/>
          <w:szCs w:val="28"/>
        </w:rPr>
        <w:t xml:space="preserve">         </w:t>
      </w:r>
      <w:r>
        <w:rPr>
          <w:sz w:val="28"/>
          <w:szCs w:val="28"/>
        </w:rPr>
        <w:t>Разъяснить</w:t>
      </w:r>
      <w:r w:rsidRPr="00DE018E">
        <w:rPr>
          <w:sz w:val="28"/>
          <w:szCs w:val="28"/>
        </w:rPr>
        <w:t xml:space="preserve"> </w:t>
      </w:r>
      <w:r w:rsidR="00C2340A">
        <w:rPr>
          <w:sz w:val="28"/>
          <w:szCs w:val="28"/>
        </w:rPr>
        <w:t>Анохину А.С.</w:t>
      </w:r>
      <w:r>
        <w:rPr>
          <w:sz w:val="28"/>
          <w:szCs w:val="28"/>
        </w:rPr>
        <w:t>, что в соответствии с ч.1 ст. 32.2 КоАП РФ административный штраф должен быть уплачен лицом, привлеченным к административной ответственности, не позднее шестидесяти дней</w:t>
      </w:r>
      <w:r>
        <w:rPr>
          <w:sz w:val="28"/>
          <w:szCs w:val="28"/>
        </w:rPr>
        <w:t xml:space="preserve"> со дня вступления постановления о наложении административного штрафа в законную силу, за исключением случая, предусмотренного частью 1.1 настоящей статьи, либо со дня истечения срока отсрочки или срока рассрочки, предусмотренных статьей 31.5 настоящего Ко</w:t>
      </w:r>
      <w:r>
        <w:rPr>
          <w:sz w:val="28"/>
          <w:szCs w:val="28"/>
        </w:rPr>
        <w:t>декса.</w:t>
      </w:r>
    </w:p>
    <w:p w:rsidR="006A514C" w:rsidP="006A514C">
      <w:pPr>
        <w:ind w:firstLine="708"/>
        <w:contextualSpacing/>
        <w:jc w:val="both"/>
        <w:rPr>
          <w:sz w:val="28"/>
          <w:szCs w:val="28"/>
        </w:rPr>
      </w:pPr>
      <w:r>
        <w:rPr>
          <w:sz w:val="28"/>
          <w:szCs w:val="28"/>
        </w:rPr>
        <w:t>В случае неуплаты штрафа в установленный ч.1 ст.32.2 КоАП РФ срок лицо, привлеченное к административной ответственности, может быть привлечено к административной ответственности по ч.1 ст.20.25 КоАП РФ за неуплату административного штрафа в срок, пр</w:t>
      </w:r>
      <w:r>
        <w:rPr>
          <w:sz w:val="28"/>
          <w:szCs w:val="28"/>
        </w:rPr>
        <w:t>едусмотренный КоАП РФ и ему может быть назначено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w:t>
      </w:r>
      <w:r>
        <w:rPr>
          <w:sz w:val="28"/>
          <w:szCs w:val="28"/>
        </w:rPr>
        <w:t>зательные работы на срок до пятидесяти часов.</w:t>
      </w:r>
    </w:p>
    <w:p w:rsidR="006A514C" w:rsidRPr="007566D7" w:rsidP="006A514C">
      <w:pPr>
        <w:pStyle w:val="BodyTextIndent3"/>
        <w:spacing w:after="0"/>
        <w:ind w:left="0" w:firstLine="709"/>
        <w:jc w:val="both"/>
        <w:rPr>
          <w:color w:val="000000"/>
          <w:sz w:val="28"/>
          <w:szCs w:val="28"/>
          <w:shd w:val="clear" w:color="auto" w:fill="FFFFFF"/>
        </w:rPr>
      </w:pPr>
      <w:r w:rsidRPr="007566D7">
        <w:rPr>
          <w:color w:val="000000"/>
          <w:sz w:val="28"/>
          <w:szCs w:val="28"/>
          <w:shd w:val="clear" w:color="auto" w:fill="FFFFFF"/>
        </w:rPr>
        <w:t xml:space="preserve">В соответствии </w:t>
      </w:r>
      <w:r w:rsidRPr="007F0D36">
        <w:rPr>
          <w:sz w:val="28"/>
          <w:szCs w:val="28"/>
          <w:shd w:val="clear" w:color="auto" w:fill="FFFFFF"/>
        </w:rPr>
        <w:t>со</w:t>
      </w:r>
      <w:r w:rsidRPr="007F0D36">
        <w:rPr>
          <w:rStyle w:val="apple-converted-space"/>
          <w:sz w:val="28"/>
          <w:szCs w:val="28"/>
          <w:shd w:val="clear" w:color="auto" w:fill="FFFFFF"/>
        </w:rPr>
        <w:t> </w:t>
      </w:r>
      <w:r w:rsidRPr="007F0D36">
        <w:rPr>
          <w:rStyle w:val="snippetequal"/>
          <w:bCs/>
          <w:sz w:val="28"/>
          <w:szCs w:val="28"/>
          <w:bdr w:val="none" w:sz="0" w:space="0" w:color="auto" w:frame="1"/>
        </w:rPr>
        <w:t>статьей</w:t>
      </w:r>
      <w:r w:rsidRPr="007F0D36">
        <w:rPr>
          <w:rStyle w:val="apple-converted-space"/>
          <w:bCs/>
          <w:sz w:val="28"/>
          <w:szCs w:val="28"/>
          <w:bdr w:val="none" w:sz="0" w:space="0" w:color="auto" w:frame="1"/>
        </w:rPr>
        <w:t> </w:t>
      </w:r>
      <w:hyperlink r:id="rId8" w:tgtFrame="_blank" w:tooltip="КОАП &gt;  Раздел V. Исполнение постановлений по делам об административных правонарушениях &gt; Глава 32. Порядок исполнения отдельных видов административных наказаний &gt;&lt;span class=" w:history="1">
        <w:r w:rsidRPr="007F0D36">
          <w:rPr>
            <w:rStyle w:val="Hyperlink"/>
            <w:sz w:val="28"/>
            <w:szCs w:val="28"/>
            <w:bdr w:val="none" w:sz="0" w:space="0" w:color="auto" w:frame="1"/>
          </w:rPr>
          <w:t>32.2</w:t>
        </w:r>
      </w:hyperlink>
      <w:r w:rsidRPr="007F0D36">
        <w:rPr>
          <w:rStyle w:val="apple-converted-space"/>
          <w:sz w:val="28"/>
          <w:szCs w:val="28"/>
          <w:shd w:val="clear" w:color="auto" w:fill="FFFFFF"/>
        </w:rPr>
        <w:t> </w:t>
      </w:r>
      <w:r w:rsidRPr="007F0D36">
        <w:rPr>
          <w:rStyle w:val="snippetequal"/>
          <w:bCs/>
          <w:sz w:val="28"/>
          <w:szCs w:val="28"/>
          <w:bdr w:val="none" w:sz="0" w:space="0" w:color="auto" w:frame="1"/>
        </w:rPr>
        <w:t>частью</w:t>
      </w:r>
      <w:r w:rsidRPr="007F0D36">
        <w:rPr>
          <w:rStyle w:val="apple-converted-space"/>
          <w:bCs/>
          <w:sz w:val="28"/>
          <w:szCs w:val="28"/>
          <w:bdr w:val="none" w:sz="0" w:space="0" w:color="auto" w:frame="1"/>
        </w:rPr>
        <w:t> </w:t>
      </w:r>
      <w:r w:rsidRPr="007F0D36">
        <w:rPr>
          <w:sz w:val="28"/>
          <w:szCs w:val="28"/>
          <w:shd w:val="clear" w:color="auto" w:fill="FFFFFF"/>
        </w:rPr>
        <w:t>1</w:t>
      </w:r>
      <w:r>
        <w:rPr>
          <w:sz w:val="28"/>
          <w:szCs w:val="28"/>
          <w:shd w:val="clear" w:color="auto" w:fill="FFFFFF"/>
        </w:rPr>
        <w:t>.3</w:t>
      </w:r>
      <w:r w:rsidRPr="007F0D36">
        <w:rPr>
          <w:rStyle w:val="apple-converted-space"/>
          <w:sz w:val="28"/>
          <w:szCs w:val="28"/>
          <w:shd w:val="clear" w:color="auto" w:fill="FFFFFF"/>
        </w:rPr>
        <w:t> </w:t>
      </w:r>
      <w:r w:rsidRPr="005268B8">
        <w:rPr>
          <w:rStyle w:val="snippetequal"/>
          <w:bCs/>
          <w:sz w:val="28"/>
          <w:szCs w:val="28"/>
          <w:bdr w:val="none" w:sz="0" w:space="0" w:color="auto" w:frame="1"/>
        </w:rPr>
        <w:t>КоАП</w:t>
      </w:r>
      <w:r w:rsidRPr="005268B8">
        <w:rPr>
          <w:rStyle w:val="apple-converted-space"/>
          <w:bCs/>
          <w:sz w:val="28"/>
          <w:szCs w:val="28"/>
          <w:bdr w:val="none" w:sz="0" w:space="0" w:color="auto" w:frame="1"/>
        </w:rPr>
        <w:t> </w:t>
      </w:r>
      <w:r w:rsidRPr="005268B8">
        <w:rPr>
          <w:rStyle w:val="snippetequal"/>
          <w:bCs/>
          <w:sz w:val="28"/>
          <w:szCs w:val="28"/>
          <w:bdr w:val="none" w:sz="0" w:space="0" w:color="auto" w:frame="1"/>
        </w:rPr>
        <w:t>РФ</w:t>
      </w:r>
      <w:r w:rsidRPr="005268B8">
        <w:rPr>
          <w:rStyle w:val="apple-converted-space"/>
          <w:bCs/>
          <w:sz w:val="28"/>
          <w:szCs w:val="28"/>
          <w:bdr w:val="none" w:sz="0" w:space="0" w:color="auto" w:frame="1"/>
        </w:rPr>
        <w:t> </w:t>
      </w:r>
      <w:r w:rsidRPr="005268B8">
        <w:rPr>
          <w:sz w:val="28"/>
          <w:szCs w:val="28"/>
          <w:shd w:val="clear" w:color="auto" w:fill="FFFFFF"/>
        </w:rPr>
        <w:t>при уплате административного штрафа лицом,</w:t>
      </w:r>
      <w:r w:rsidRPr="005268B8">
        <w:rPr>
          <w:rStyle w:val="apple-converted-space"/>
          <w:sz w:val="28"/>
          <w:szCs w:val="28"/>
          <w:shd w:val="clear" w:color="auto" w:fill="FFFFFF"/>
        </w:rPr>
        <w:t> </w:t>
      </w:r>
      <w:r w:rsidRPr="005268B8">
        <w:rPr>
          <w:rStyle w:val="snippetequal"/>
          <w:bCs/>
          <w:sz w:val="28"/>
          <w:szCs w:val="28"/>
          <w:bdr w:val="none" w:sz="0" w:space="0" w:color="auto" w:frame="1"/>
        </w:rPr>
        <w:t>привлеченным</w:t>
      </w:r>
      <w:r w:rsidRPr="005268B8">
        <w:rPr>
          <w:rStyle w:val="apple-converted-space"/>
          <w:bCs/>
          <w:sz w:val="28"/>
          <w:szCs w:val="28"/>
          <w:bdr w:val="none" w:sz="0" w:space="0" w:color="auto" w:frame="1"/>
        </w:rPr>
        <w:t> </w:t>
      </w:r>
      <w:r w:rsidRPr="005268B8">
        <w:rPr>
          <w:sz w:val="28"/>
          <w:szCs w:val="28"/>
          <w:shd w:val="clear" w:color="auto" w:fill="FFFFFF"/>
        </w:rPr>
        <w:t>к административной ответственности за совершение настоящего административного правонарушения, не позднее двадцати</w:t>
      </w:r>
      <w:r w:rsidRPr="007566D7">
        <w:rPr>
          <w:color w:val="000000"/>
          <w:sz w:val="28"/>
          <w:szCs w:val="28"/>
          <w:shd w:val="clear" w:color="auto" w:fill="FFFFFF"/>
        </w:rPr>
        <w:t xml:space="preserve"> дней со дня вынесения постановления о </w:t>
      </w:r>
      <w:r w:rsidRPr="007566D7">
        <w:rPr>
          <w:color w:val="000000"/>
          <w:sz w:val="28"/>
          <w:szCs w:val="28"/>
          <w:shd w:val="clear" w:color="auto" w:fill="FFFFFF"/>
        </w:rPr>
        <w:t>наложении административного штрафа административный штраф может быть уплачен в размере половины суммы наложенного административного штрафа. В случае, если исполнение постановления о назначении административного штрафа было отсрочено либо рассрочено судьей,</w:t>
      </w:r>
      <w:r w:rsidRPr="007566D7">
        <w:rPr>
          <w:color w:val="000000"/>
          <w:sz w:val="28"/>
          <w:szCs w:val="28"/>
          <w:shd w:val="clear" w:color="auto" w:fill="FFFFFF"/>
        </w:rPr>
        <w:t xml:space="preserve"> органом, должностным лицом, вынесшими постановление, административный штраф уплачивается в полном размере.</w:t>
      </w:r>
    </w:p>
    <w:p w:rsidR="006A514C" w:rsidRPr="00564A0E" w:rsidP="006A514C">
      <w:pPr>
        <w:ind w:firstLine="708"/>
        <w:jc w:val="both"/>
        <w:rPr>
          <w:sz w:val="28"/>
          <w:szCs w:val="28"/>
        </w:rPr>
      </w:pPr>
      <w:r w:rsidRPr="00564A0E">
        <w:rPr>
          <w:sz w:val="28"/>
          <w:szCs w:val="28"/>
        </w:rPr>
        <w:t>Постановление  может быть обжаловано в Ленинский районный суд Республики Крым через мирового судью</w:t>
      </w:r>
      <w:r w:rsidRPr="00035C81">
        <w:rPr>
          <w:sz w:val="28"/>
          <w:szCs w:val="28"/>
        </w:rPr>
        <w:t xml:space="preserve"> </w:t>
      </w:r>
      <w:r>
        <w:rPr>
          <w:sz w:val="28"/>
          <w:szCs w:val="28"/>
        </w:rPr>
        <w:t>судебного участка №61</w:t>
      </w:r>
      <w:r w:rsidRPr="00564A0E">
        <w:rPr>
          <w:sz w:val="28"/>
          <w:szCs w:val="28"/>
        </w:rPr>
        <w:t xml:space="preserve"> в течение 10-ти суток  со дня вручения или получения копии постановления.</w:t>
      </w:r>
    </w:p>
    <w:p w:rsidR="006A514C" w:rsidP="006A514C">
      <w:pPr>
        <w:tabs>
          <w:tab w:val="left" w:pos="2835"/>
          <w:tab w:val="left" w:pos="3828"/>
          <w:tab w:val="left" w:pos="4820"/>
          <w:tab w:val="left" w:pos="6237"/>
        </w:tabs>
        <w:jc w:val="both"/>
        <w:rPr>
          <w:sz w:val="28"/>
          <w:szCs w:val="28"/>
        </w:rPr>
      </w:pPr>
    </w:p>
    <w:p w:rsidR="006A514C" w:rsidRPr="00564A0E" w:rsidP="006A514C">
      <w:pPr>
        <w:tabs>
          <w:tab w:val="left" w:pos="2835"/>
          <w:tab w:val="left" w:pos="3828"/>
          <w:tab w:val="left" w:pos="4820"/>
          <w:tab w:val="left" w:pos="6237"/>
        </w:tabs>
        <w:jc w:val="both"/>
        <w:rPr>
          <w:sz w:val="28"/>
          <w:szCs w:val="28"/>
        </w:rPr>
      </w:pPr>
    </w:p>
    <w:p w:rsidR="006A514C" w:rsidRPr="00564A0E" w:rsidP="006A514C">
      <w:pPr>
        <w:tabs>
          <w:tab w:val="left" w:pos="2835"/>
          <w:tab w:val="left" w:pos="3828"/>
          <w:tab w:val="left" w:pos="4820"/>
          <w:tab w:val="left" w:pos="6237"/>
        </w:tabs>
        <w:rPr>
          <w:sz w:val="28"/>
          <w:szCs w:val="28"/>
        </w:rPr>
      </w:pPr>
      <w:r w:rsidRPr="00564A0E">
        <w:rPr>
          <w:sz w:val="28"/>
          <w:szCs w:val="28"/>
        </w:rPr>
        <w:t>Мировой судья  судебного  участка №61</w:t>
      </w:r>
    </w:p>
    <w:p w:rsidR="006A514C" w:rsidRPr="00564A0E" w:rsidP="006A514C">
      <w:pPr>
        <w:tabs>
          <w:tab w:val="left" w:pos="2835"/>
          <w:tab w:val="left" w:pos="3828"/>
          <w:tab w:val="left" w:pos="4820"/>
          <w:tab w:val="left" w:pos="6237"/>
        </w:tabs>
        <w:jc w:val="both"/>
        <w:rPr>
          <w:sz w:val="28"/>
          <w:szCs w:val="28"/>
        </w:rPr>
      </w:pPr>
      <w:r w:rsidRPr="00564A0E">
        <w:rPr>
          <w:sz w:val="28"/>
          <w:szCs w:val="28"/>
        </w:rPr>
        <w:t xml:space="preserve">Ленинского судебного района </w:t>
      </w:r>
    </w:p>
    <w:p w:rsidR="006A514C" w:rsidRPr="00564A0E" w:rsidP="006A514C">
      <w:pPr>
        <w:tabs>
          <w:tab w:val="left" w:pos="2835"/>
          <w:tab w:val="left" w:pos="3828"/>
          <w:tab w:val="left" w:pos="4820"/>
          <w:tab w:val="left" w:pos="6237"/>
        </w:tabs>
        <w:jc w:val="both"/>
        <w:rPr>
          <w:sz w:val="28"/>
          <w:szCs w:val="28"/>
        </w:rPr>
      </w:pPr>
      <w:r w:rsidRPr="00564A0E">
        <w:rPr>
          <w:sz w:val="28"/>
          <w:szCs w:val="28"/>
        </w:rPr>
        <w:t>(Ленинский муниципальный район)</w:t>
      </w:r>
    </w:p>
    <w:p w:rsidR="006A514C" w:rsidP="006A514C">
      <w:pPr>
        <w:tabs>
          <w:tab w:val="left" w:pos="2835"/>
          <w:tab w:val="left" w:pos="3828"/>
          <w:tab w:val="left" w:pos="4820"/>
          <w:tab w:val="left" w:pos="6237"/>
        </w:tabs>
        <w:jc w:val="both"/>
      </w:pPr>
      <w:r w:rsidRPr="00564A0E">
        <w:rPr>
          <w:sz w:val="28"/>
          <w:szCs w:val="28"/>
        </w:rPr>
        <w:t xml:space="preserve">Республики Крым                                   </w:t>
      </w:r>
      <w:r>
        <w:rPr>
          <w:sz w:val="28"/>
          <w:szCs w:val="28"/>
        </w:rPr>
        <w:t xml:space="preserve">                              </w:t>
      </w:r>
      <w:r>
        <w:rPr>
          <w:sz w:val="28"/>
          <w:szCs w:val="28"/>
        </w:rPr>
        <w:t xml:space="preserve"> </w:t>
      </w:r>
      <w:r w:rsidRPr="00564A0E">
        <w:rPr>
          <w:sz w:val="28"/>
          <w:szCs w:val="28"/>
        </w:rPr>
        <w:t xml:space="preserve">   И.В. Казарина</w:t>
      </w:r>
    </w:p>
    <w:p w:rsidR="006A514C" w:rsidP="006A514C"/>
    <w:p w:rsidR="006A514C" w:rsidP="006A514C"/>
    <w:p w:rsidR="00E82025"/>
    <w:sectPr w:rsidSect="0071439E">
      <w:pgSz w:w="11906" w:h="16838"/>
      <w:pgMar w:top="567" w:right="709"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14C"/>
    <w:rsid w:val="000214BA"/>
    <w:rsid w:val="00035C81"/>
    <w:rsid w:val="00050FEF"/>
    <w:rsid w:val="000906E3"/>
    <w:rsid w:val="000E366C"/>
    <w:rsid w:val="001525AA"/>
    <w:rsid w:val="0032716E"/>
    <w:rsid w:val="003D0EB5"/>
    <w:rsid w:val="003E60DE"/>
    <w:rsid w:val="00506C03"/>
    <w:rsid w:val="005268B8"/>
    <w:rsid w:val="0054789C"/>
    <w:rsid w:val="00564A0E"/>
    <w:rsid w:val="005729CA"/>
    <w:rsid w:val="006060D1"/>
    <w:rsid w:val="006A514C"/>
    <w:rsid w:val="006C10D5"/>
    <w:rsid w:val="00703F5A"/>
    <w:rsid w:val="0071439E"/>
    <w:rsid w:val="007566D7"/>
    <w:rsid w:val="007E5848"/>
    <w:rsid w:val="007F0D36"/>
    <w:rsid w:val="007F229E"/>
    <w:rsid w:val="007F2769"/>
    <w:rsid w:val="008E588B"/>
    <w:rsid w:val="00A03F89"/>
    <w:rsid w:val="00AB3247"/>
    <w:rsid w:val="00AF0252"/>
    <w:rsid w:val="00B8125F"/>
    <w:rsid w:val="00B8180D"/>
    <w:rsid w:val="00C2340A"/>
    <w:rsid w:val="00D24881"/>
    <w:rsid w:val="00D24FD9"/>
    <w:rsid w:val="00D540E3"/>
    <w:rsid w:val="00DB29DB"/>
    <w:rsid w:val="00DE018E"/>
    <w:rsid w:val="00E42FFD"/>
    <w:rsid w:val="00E82025"/>
    <w:rsid w:val="00F3291F"/>
    <w:rsid w:val="00F511C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514C"/>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A51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6A514C"/>
    <w:rPr>
      <w:color w:val="0000FF"/>
      <w:u w:val="single"/>
    </w:rPr>
  </w:style>
  <w:style w:type="paragraph" w:styleId="BodyTextIndent3">
    <w:name w:val="Body Text Indent 3"/>
    <w:basedOn w:val="Normal"/>
    <w:link w:val="3"/>
    <w:semiHidden/>
    <w:unhideWhenUsed/>
    <w:rsid w:val="006A514C"/>
    <w:pPr>
      <w:spacing w:after="120"/>
      <w:ind w:left="283"/>
    </w:pPr>
    <w:rPr>
      <w:sz w:val="16"/>
      <w:szCs w:val="16"/>
    </w:rPr>
  </w:style>
  <w:style w:type="character" w:customStyle="1" w:styleId="3">
    <w:name w:val="Основной текст с отступом 3 Знак"/>
    <w:basedOn w:val="DefaultParagraphFont"/>
    <w:link w:val="BodyTextIndent3"/>
    <w:semiHidden/>
    <w:rsid w:val="006A514C"/>
    <w:rPr>
      <w:rFonts w:ascii="Times New Roman" w:eastAsia="Times New Roman" w:hAnsi="Times New Roman" w:cs="Times New Roman"/>
      <w:sz w:val="16"/>
      <w:szCs w:val="16"/>
      <w:lang w:eastAsia="ru-RU"/>
    </w:rPr>
  </w:style>
  <w:style w:type="character" w:customStyle="1" w:styleId="apple-converted-space">
    <w:name w:val="apple-converted-space"/>
    <w:rsid w:val="006A514C"/>
  </w:style>
  <w:style w:type="character" w:customStyle="1" w:styleId="snippetequal">
    <w:name w:val="snippet_equal"/>
    <w:rsid w:val="006A514C"/>
  </w:style>
  <w:style w:type="paragraph" w:customStyle="1" w:styleId="ConsPlusNormal">
    <w:name w:val="ConsPlusNormal"/>
    <w:rsid w:val="0054789C"/>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230B872A93D489DFC16F62857C067B2F1F113271E8D4BFCD26E508D64913ABCD9FB13DD939B9A8FEB9F8C345BFB5F2A35629FA0485T3I1O" TargetMode="External" /><Relationship Id="rId5" Type="http://schemas.openxmlformats.org/officeDocument/2006/relationships/hyperlink" Target="consultantplus://offline/ref=C33658127210DED9F6C6E167F97E66EA1D82F04D821307E33660DA3BCAFF32A91ADA403B2BF46AAE8DA35F8818EAFCFAE27A395255CAC9DDO" TargetMode="External" /><Relationship Id="rId6" Type="http://schemas.openxmlformats.org/officeDocument/2006/relationships/hyperlink" Target="consultantplus://offline/ref=38F9A6257FC25EEFB577412F0B5FA3BBF8268D08067A97C3C9DBFFA0A27C7095938E2AE0E08860FFF3E842CC31A72DDD0043D51029A1s2D1O" TargetMode="External" /><Relationship Id="rId7" Type="http://schemas.openxmlformats.org/officeDocument/2006/relationships/hyperlink" Target="consultantplus://offline/ref=38F9A6257FC25EEFB577412F0B5FA3BBF8268D08067A97C3C9DBFFA0A27C7095938E2AE4E7896CF0A2B252C878F320C20058CB1737A120DAs5DFO" TargetMode="External" /><Relationship Id="rId8" Type="http://schemas.openxmlformats.org/officeDocument/2006/relationships/hyperlink" Target="http://sudact.ru/law/koap/razdel-v/glava-32/statia-32.2/?marker=fdoctlaw" TargetMode="Externa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