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B44" w:rsidRPr="00C54F3C" w:rsidP="00C20B4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20B44" w:rsidRPr="00C54F3C" w:rsidP="00C20B4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5</w:t>
      </w:r>
      <w:r w:rsidR="00A75BFC">
        <w:rPr>
          <w:sz w:val="28"/>
          <w:szCs w:val="28"/>
        </w:rPr>
        <w:t>97</w:t>
      </w:r>
      <w:r>
        <w:rPr>
          <w:sz w:val="28"/>
          <w:szCs w:val="28"/>
        </w:rPr>
        <w:t>/19</w:t>
      </w:r>
    </w:p>
    <w:p w:rsidR="00C20B44" w:rsidRPr="00C54F3C" w:rsidP="00C20B4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20B44" w:rsidRPr="00C54F3C" w:rsidP="00C20B44">
      <w:pPr>
        <w:jc w:val="center"/>
        <w:rPr>
          <w:b/>
          <w:sz w:val="28"/>
          <w:szCs w:val="28"/>
        </w:rPr>
      </w:pPr>
    </w:p>
    <w:p w:rsidR="00C20B44" w:rsidRPr="00C54F3C" w:rsidP="00C20B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75BF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декабря 2019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п</w:t>
      </w:r>
      <w:r w:rsidRPr="00C54F3C">
        <w:rPr>
          <w:sz w:val="28"/>
          <w:szCs w:val="28"/>
          <w:lang w:val="uk-UA"/>
        </w:rPr>
        <w:t>. Ленино</w:t>
      </w:r>
    </w:p>
    <w:p w:rsidR="00C20B44" w:rsidRPr="00C54F3C" w:rsidP="00C20B44">
      <w:pPr>
        <w:jc w:val="both"/>
        <w:rPr>
          <w:sz w:val="28"/>
          <w:szCs w:val="28"/>
          <w:lang w:val="uk-UA"/>
        </w:rPr>
      </w:pPr>
    </w:p>
    <w:p w:rsidR="00C20B44" w:rsidRPr="00C54F3C" w:rsidP="00C20B44">
      <w:pPr>
        <w:jc w:val="both"/>
        <w:rPr>
          <w:sz w:val="28"/>
          <w:szCs w:val="28"/>
        </w:rPr>
      </w:pPr>
    </w:p>
    <w:p w:rsidR="00C20B44" w:rsidP="00C20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ФСБ России по Республике Крым Служба в г. Керчи Отделение (погз) в н.п. К</w:t>
      </w:r>
      <w:r>
        <w:rPr>
          <w:sz w:val="28"/>
          <w:szCs w:val="28"/>
        </w:rPr>
        <w:t>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724A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20B44" w:rsidP="00724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C20B44" w:rsidP="00724A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Круль Юрия Григорьевича</w:t>
            </w:r>
            <w:r>
              <w:rPr>
                <w:sz w:val="28"/>
                <w:szCs w:val="28"/>
              </w:rPr>
              <w:t>,</w:t>
            </w:r>
          </w:p>
          <w:p w:rsidR="00C20B44" w:rsidP="00F96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20B44" w:rsidP="00C20B44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</w:t>
      </w:r>
    </w:p>
    <w:p w:rsidR="00C20B44" w:rsidRPr="00C54F3C" w:rsidP="00C20B4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 w:rsidR="00F9619D">
        <w:rPr>
          <w:sz w:val="28"/>
          <w:szCs w:val="28"/>
        </w:rPr>
        <w:t>18.7</w:t>
      </w:r>
      <w:r w:rsidRPr="00C54F3C">
        <w:rPr>
          <w:sz w:val="28"/>
          <w:szCs w:val="28"/>
        </w:rPr>
        <w:t xml:space="preserve"> КоАП РФ, -</w:t>
      </w:r>
    </w:p>
    <w:p w:rsidR="00C20B44" w:rsidRPr="00C54F3C" w:rsidP="00C20B44">
      <w:pPr>
        <w:jc w:val="both"/>
        <w:rPr>
          <w:sz w:val="28"/>
          <w:szCs w:val="28"/>
        </w:rPr>
      </w:pPr>
    </w:p>
    <w:p w:rsidR="00C20B44" w:rsidRPr="00C54F3C" w:rsidP="00C20B44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20B44" w:rsidRPr="00C54F3C" w:rsidP="00C20B44">
      <w:pPr>
        <w:jc w:val="center"/>
        <w:rPr>
          <w:sz w:val="28"/>
          <w:szCs w:val="28"/>
        </w:rPr>
      </w:pPr>
    </w:p>
    <w:p w:rsidR="00F9619D" w:rsidP="00C20B4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пограничным нарядом в ходе осуществления пограничной деятельности на территории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где приказом ФСБ России от 26.11.2014г №659 « О пределах пограничной зоны на территории Республики Крым» установлена пограничная зона, должнос</w:t>
      </w:r>
      <w:r>
        <w:rPr>
          <w:sz w:val="28"/>
          <w:szCs w:val="28"/>
        </w:rPr>
        <w:t xml:space="preserve">тными лицами Пограничного управления ФСБ России по Республике Крым ( пограничный наряд) было обнаружено неизвестное лицо ростом примерно </w:t>
      </w:r>
      <w:r w:rsidR="000F7250">
        <w:rPr>
          <w:sz w:val="28"/>
          <w:szCs w:val="28"/>
        </w:rPr>
        <w:t xml:space="preserve">165-170 см в черной вязаной шапке и теплой камуфлированной куртке  и штанах на территории пограничной зоны, ширина которой пять и более километров. </w:t>
      </w:r>
      <w:r w:rsidR="000F7250">
        <w:rPr>
          <w:sz w:val="28"/>
          <w:szCs w:val="28"/>
        </w:rPr>
        <w:t xml:space="preserve">Неоднократные законные требования пограничного наряда указанному неизвестному лицу об остановке транспортного средства, под управлением которого оно находилось и предъявлении документов, удостоверяющих его личность, данное неизвестное лицо, которым явился гражданин РФ Круль Ю.Г.проигнорировал, заем предпринял попытку скрыться от пограничного наряда на автомобиле серого цвета марки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F7250">
        <w:rPr>
          <w:sz w:val="28"/>
          <w:szCs w:val="28"/>
        </w:rPr>
        <w:t xml:space="preserve"> того же дня Круль Ю.Г. вернулся, ранее скрывшись от места его</w:t>
      </w:r>
      <w:r w:rsidR="000F7250">
        <w:rPr>
          <w:sz w:val="28"/>
          <w:szCs w:val="28"/>
        </w:rPr>
        <w:t xml:space="preserve"> обнаружения в северо-западном направлении, нет возможности убыть за пределы косы «Арабатская стрелка».</w:t>
      </w:r>
    </w:p>
    <w:p w:rsidR="000F7250" w:rsidP="00C20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4F3C" w:rsidR="00C20B44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C54F3C" w:rsidR="00C20B4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Круль Ю.Г. вину в совершении правонарушения признал полностью, пояснил, что было </w:t>
      </w:r>
      <w:r>
        <w:rPr>
          <w:sz w:val="28"/>
          <w:szCs w:val="28"/>
        </w:rPr>
        <w:t>темно, он испугался и начал убегать, но потом вернулся. Просил суд строго не наказывать.</w:t>
      </w:r>
    </w:p>
    <w:p w:rsidR="000F7250" w:rsidP="00C20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Круль Ю.Г., и</w:t>
      </w:r>
      <w:r w:rsidRPr="00CB306D" w:rsidR="00C20B44">
        <w:rPr>
          <w:sz w:val="28"/>
          <w:szCs w:val="28"/>
        </w:rPr>
        <w:t>зучив</w:t>
      </w:r>
      <w:r w:rsidR="00C20B44">
        <w:rPr>
          <w:sz w:val="28"/>
          <w:szCs w:val="28"/>
        </w:rPr>
        <w:t xml:space="preserve">  и  исследовав</w:t>
      </w:r>
      <w:r w:rsidRPr="00CB306D" w:rsidR="00C20B44">
        <w:rPr>
          <w:sz w:val="28"/>
          <w:szCs w:val="28"/>
        </w:rPr>
        <w:t xml:space="preserve"> материалы дела, суд пришел к выводу, что вина</w:t>
      </w:r>
      <w:r w:rsidRPr="000F7250">
        <w:rPr>
          <w:sz w:val="28"/>
          <w:szCs w:val="28"/>
        </w:rPr>
        <w:t xml:space="preserve"> </w:t>
      </w:r>
      <w:r>
        <w:rPr>
          <w:sz w:val="28"/>
          <w:szCs w:val="28"/>
        </w:rPr>
        <w:t>Круль Ю.Г.</w:t>
      </w:r>
      <w:r w:rsidRPr="00CB306D" w:rsidR="00C20B44">
        <w:rPr>
          <w:sz w:val="28"/>
          <w:szCs w:val="28"/>
        </w:rPr>
        <w:t xml:space="preserve">  в совершении административного правонарушения, предусмотренного ст. </w:t>
      </w:r>
      <w:r>
        <w:rPr>
          <w:sz w:val="28"/>
          <w:szCs w:val="28"/>
        </w:rPr>
        <w:t>18.7</w:t>
      </w:r>
      <w:r w:rsidRPr="00CB306D" w:rsidR="00C20B44">
        <w:rPr>
          <w:sz w:val="28"/>
          <w:szCs w:val="28"/>
        </w:rPr>
        <w:t xml:space="preserve"> КоАП РФ доказана полностью и </w:t>
      </w:r>
      <w:r w:rsidRPr="00E73813" w:rsidR="00C20B44">
        <w:rPr>
          <w:sz w:val="28"/>
          <w:szCs w:val="28"/>
        </w:rPr>
        <w:t xml:space="preserve">подтверждается совокупностью собранных  по делу доказательств: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73813" w:rsidR="00C20B44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8-11</w:t>
      </w:r>
      <w:r w:rsidRPr="00E73813" w:rsidR="00C20B44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л.д.1-3), протоколом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административном задержании на срок до 48 часов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л.д.4-7), выпиской из</w:t>
      </w:r>
      <w:r w:rsidR="00CC1569">
        <w:rPr>
          <w:sz w:val="28"/>
          <w:szCs w:val="28"/>
        </w:rPr>
        <w:t xml:space="preserve"> книги пограничной деятельности ( л.д.15).</w:t>
      </w:r>
    </w:p>
    <w:p w:rsidR="00CC1569" w:rsidRPr="00CC1569" w:rsidP="00C20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Круль Ю.Г. </w:t>
      </w:r>
      <w:r w:rsidRPr="00CB306D">
        <w:rPr>
          <w:sz w:val="28"/>
          <w:szCs w:val="28"/>
        </w:rPr>
        <w:t xml:space="preserve">  пра</w:t>
      </w:r>
      <w:r>
        <w:rPr>
          <w:sz w:val="28"/>
          <w:szCs w:val="28"/>
        </w:rPr>
        <w:t>вильно квалифицированы по ст. 18.7</w:t>
      </w:r>
      <w:r w:rsidRPr="00CB306D">
        <w:rPr>
          <w:sz w:val="28"/>
          <w:szCs w:val="28"/>
        </w:rPr>
        <w:t xml:space="preserve"> КоАП РФ </w:t>
      </w:r>
      <w:r w:rsidRPr="00CC1569">
        <w:rPr>
          <w:sz w:val="28"/>
          <w:szCs w:val="28"/>
        </w:rPr>
        <w:t>как н</w:t>
      </w:r>
      <w:r w:rsidRPr="00CC1569">
        <w:rPr>
          <w:sz w:val="28"/>
          <w:szCs w:val="28"/>
          <w:shd w:val="clear" w:color="auto" w:fill="FFFFFF"/>
        </w:rPr>
        <w:t>еповиновение законному распоряжению или требованию в</w:t>
      </w:r>
      <w:r w:rsidRPr="00CC1569">
        <w:rPr>
          <w:sz w:val="28"/>
          <w:szCs w:val="28"/>
          <w:shd w:val="clear" w:color="auto" w:fill="FFFFFF"/>
        </w:rPr>
        <w:t>оеннослужащего в связи с исполнением им </w:t>
      </w:r>
      <w:r w:rsidRPr="00CC1569">
        <w:rPr>
          <w:sz w:val="28"/>
          <w:szCs w:val="28"/>
        </w:rPr>
        <w:t>обязанностей</w:t>
      </w:r>
      <w:r w:rsidRPr="00CC1569">
        <w:rPr>
          <w:sz w:val="28"/>
          <w:szCs w:val="28"/>
          <w:shd w:val="clear" w:color="auto" w:fill="FFFFFF"/>
        </w:rPr>
        <w:t> по охране Государственной границы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C20B44" w:rsidRPr="00CB306D" w:rsidP="00C20B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C1569">
        <w:rPr>
          <w:sz w:val="28"/>
          <w:szCs w:val="28"/>
        </w:rPr>
        <w:t>Круль Ю.Г.</w:t>
      </w:r>
      <w:r w:rsidRPr="00E7381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>
        <w:rPr>
          <w:sz w:val="28"/>
          <w:szCs w:val="28"/>
        </w:rPr>
        <w:t>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</w:t>
      </w:r>
      <w:r w:rsidRPr="00703F5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</w:t>
      </w:r>
      <w:r w:rsidRPr="00CB306D">
        <w:rPr>
          <w:sz w:val="28"/>
          <w:szCs w:val="28"/>
        </w:rPr>
        <w:t>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C20B44" w:rsidRPr="00CB306D" w:rsidP="00C20B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</w:t>
      </w:r>
      <w:r w:rsidR="00CC1569">
        <w:rPr>
          <w:sz w:val="28"/>
          <w:szCs w:val="28"/>
        </w:rPr>
        <w:t>18.7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20B44" w:rsidRPr="00C54F3C" w:rsidP="00C20B44">
      <w:pPr>
        <w:jc w:val="center"/>
        <w:rPr>
          <w:b/>
          <w:sz w:val="28"/>
          <w:szCs w:val="28"/>
        </w:rPr>
      </w:pPr>
    </w:p>
    <w:p w:rsidR="00C20B44" w:rsidRPr="00C54F3C" w:rsidP="00C20B4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20B44" w:rsidRPr="00C54F3C" w:rsidP="00C20B4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20B44" w:rsidP="00CC1569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C1569" w:rsidR="00CC1569">
        <w:rPr>
          <w:b/>
          <w:sz w:val="28"/>
          <w:szCs w:val="28"/>
        </w:rPr>
        <w:t xml:space="preserve"> </w:t>
      </w:r>
      <w:r w:rsidR="00CC1569">
        <w:rPr>
          <w:b/>
          <w:sz w:val="28"/>
          <w:szCs w:val="28"/>
        </w:rPr>
        <w:t>Круль</w:t>
      </w:r>
      <w:r w:rsidR="00CC1569">
        <w:rPr>
          <w:b/>
          <w:sz w:val="28"/>
          <w:szCs w:val="28"/>
        </w:rPr>
        <w:t xml:space="preserve"> Юрия Григорьевича</w:t>
      </w:r>
      <w:r w:rsidR="00CC156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</w:t>
      </w:r>
      <w:r w:rsidR="00AA4F96">
        <w:rPr>
          <w:b/>
          <w:sz w:val="28"/>
          <w:szCs w:val="28"/>
        </w:rPr>
        <w:t xml:space="preserve"> </w:t>
      </w:r>
      <w:r w:rsidR="00CC1569">
        <w:rPr>
          <w:b/>
          <w:sz w:val="28"/>
          <w:szCs w:val="28"/>
        </w:rPr>
        <w:t>18.7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</w:t>
      </w:r>
      <w:r w:rsidRPr="00C54F3C">
        <w:rPr>
          <w:sz w:val="28"/>
          <w:szCs w:val="28"/>
        </w:rPr>
        <w:t xml:space="preserve">вергнуть  административному наказанию  в виде штрафа в сумме </w:t>
      </w:r>
      <w:r w:rsidRPr="00AA4F96" w:rsidR="00CC1569">
        <w:rPr>
          <w:b/>
          <w:sz w:val="28"/>
          <w:szCs w:val="28"/>
        </w:rPr>
        <w:t>1</w:t>
      </w:r>
      <w:r w:rsidRPr="001A0432">
        <w:rPr>
          <w:b/>
          <w:sz w:val="28"/>
          <w:szCs w:val="28"/>
        </w:rPr>
        <w:t> 000 (</w:t>
      </w:r>
      <w:r w:rsidR="00CC1569">
        <w:rPr>
          <w:b/>
          <w:sz w:val="28"/>
          <w:szCs w:val="28"/>
        </w:rPr>
        <w:t>одна</w:t>
      </w:r>
      <w:r w:rsidRPr="001A0432">
        <w:rPr>
          <w:b/>
          <w:sz w:val="28"/>
          <w:szCs w:val="28"/>
        </w:rPr>
        <w:t xml:space="preserve"> тысяч</w:t>
      </w:r>
      <w:r w:rsidR="00CC1569">
        <w:rPr>
          <w:b/>
          <w:sz w:val="28"/>
          <w:szCs w:val="28"/>
        </w:rPr>
        <w:t>а</w:t>
      </w:r>
      <w:r w:rsidRPr="001A0432"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C20B44" w:rsidP="00C20B44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 xml:space="preserve">получатель платежа УФК по Республике Крым (ПУ ФСБ России  по Республике Крым л/с  04751Y00790),номер счета 40101810335100010001, </w:t>
      </w:r>
      <w:r w:rsidRPr="00246E95">
        <w:rPr>
          <w:sz w:val="28"/>
          <w:szCs w:val="28"/>
        </w:rPr>
        <w:t>наименование банка: 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116 </w:t>
      </w:r>
      <w:r w:rsidR="00CC1569">
        <w:rPr>
          <w:sz w:val="28"/>
          <w:szCs w:val="28"/>
        </w:rPr>
        <w:t>09 </w:t>
      </w:r>
      <w:r>
        <w:rPr>
          <w:sz w:val="28"/>
          <w:szCs w:val="28"/>
        </w:rPr>
        <w:t>000</w:t>
      </w:r>
      <w:r w:rsidR="00CC1569">
        <w:rPr>
          <w:sz w:val="28"/>
          <w:szCs w:val="28"/>
        </w:rPr>
        <w:t xml:space="preserve"> 01 7000 140</w:t>
      </w:r>
      <w:r>
        <w:rPr>
          <w:sz w:val="28"/>
          <w:szCs w:val="28"/>
        </w:rPr>
        <w:t>, УИН 189000079601900</w:t>
      </w:r>
      <w:r w:rsidR="00CC1569">
        <w:rPr>
          <w:sz w:val="28"/>
          <w:szCs w:val="28"/>
        </w:rPr>
        <w:t>31254</w:t>
      </w:r>
      <w:r>
        <w:rPr>
          <w:sz w:val="28"/>
          <w:szCs w:val="28"/>
        </w:rPr>
        <w:t>.</w:t>
      </w:r>
    </w:p>
    <w:p w:rsidR="00C20B44" w:rsidP="00C20B4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</w:t>
      </w:r>
      <w:r w:rsidR="00CC1569">
        <w:rPr>
          <w:sz w:val="28"/>
          <w:szCs w:val="28"/>
        </w:rPr>
        <w:t>руль Ю.Г.</w:t>
      </w:r>
      <w:r w:rsidR="00AA4F9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</w:t>
      </w:r>
      <w:r>
        <w:rPr>
          <w:sz w:val="28"/>
          <w:szCs w:val="28"/>
        </w:rP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C20B44" w:rsidP="00C20B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 xml:space="preserve">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0B44" w:rsidRPr="00C54F3C" w:rsidP="00C20B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</w:t>
      </w:r>
      <w:r w:rsidRPr="00C54F3C">
        <w:rPr>
          <w:sz w:val="28"/>
          <w:szCs w:val="28"/>
        </w:rPr>
        <w:t xml:space="preserve">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C54F3C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20B44" w:rsidRPr="00C54F3C" w:rsidP="00C20B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20B44" w:rsidP="00C20B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20B44" w:rsidRPr="00C54F3C" w:rsidP="00C20B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20B44" w:rsidRPr="00C54F3C" w:rsidP="00C20B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20B44" w:rsidRPr="00C54F3C" w:rsidP="00C20B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C20B44" w:rsidP="00C20B4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</w:t>
      </w:r>
      <w:r w:rsidRPr="00C54F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C20B44" w:rsidP="00C20B44"/>
    <w:p w:rsidR="00775232"/>
    <w:sectPr w:rsidSect="000251A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44"/>
    <w:rsid w:val="000251A0"/>
    <w:rsid w:val="000F7250"/>
    <w:rsid w:val="001A0432"/>
    <w:rsid w:val="00246E95"/>
    <w:rsid w:val="006533B2"/>
    <w:rsid w:val="00703F5A"/>
    <w:rsid w:val="00724A6E"/>
    <w:rsid w:val="00775232"/>
    <w:rsid w:val="00A75BFC"/>
    <w:rsid w:val="00AA1747"/>
    <w:rsid w:val="00AA4F96"/>
    <w:rsid w:val="00C20B44"/>
    <w:rsid w:val="00C54F3C"/>
    <w:rsid w:val="00CB306D"/>
    <w:rsid w:val="00CC1569"/>
    <w:rsid w:val="00E73813"/>
    <w:rsid w:val="00F96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