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17B" w:rsidRPr="00703F5A" w:rsidP="00CA21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</w:t>
      </w:r>
    </w:p>
    <w:p w:rsidR="00CA217B" w:rsidP="00CA21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D3198">
        <w:rPr>
          <w:sz w:val="28"/>
          <w:szCs w:val="28"/>
        </w:rPr>
        <w:t>623</w:t>
      </w:r>
      <w:r>
        <w:rPr>
          <w:sz w:val="28"/>
          <w:szCs w:val="28"/>
        </w:rPr>
        <w:t>/2020</w:t>
      </w:r>
    </w:p>
    <w:p w:rsidR="00CA217B" w:rsidP="00CA217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6D3198">
        <w:rPr>
          <w:sz w:val="28"/>
          <w:szCs w:val="28"/>
        </w:rPr>
        <w:t>0061-01-2020-</w:t>
      </w:r>
      <w:r>
        <w:rPr>
          <w:sz w:val="28"/>
          <w:szCs w:val="28"/>
        </w:rPr>
        <w:t>00</w:t>
      </w:r>
      <w:r w:rsidR="006D3198">
        <w:rPr>
          <w:sz w:val="28"/>
          <w:szCs w:val="28"/>
        </w:rPr>
        <w:t>2021-15</w:t>
      </w:r>
    </w:p>
    <w:p w:rsidR="00CA217B" w:rsidRPr="008D6049" w:rsidP="00CA217B">
      <w:pPr>
        <w:jc w:val="right"/>
        <w:rPr>
          <w:sz w:val="28"/>
          <w:szCs w:val="28"/>
        </w:rPr>
      </w:pPr>
    </w:p>
    <w:p w:rsidR="00CA217B" w:rsidRPr="00703F5A" w:rsidP="00CA21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A217B" w:rsidRPr="00703F5A" w:rsidP="00CA21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декабря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A217B" w:rsidRPr="00703F5A" w:rsidP="00CA217B">
      <w:pPr>
        <w:jc w:val="both"/>
        <w:rPr>
          <w:sz w:val="28"/>
          <w:szCs w:val="28"/>
          <w:lang w:val="uk-UA"/>
        </w:rPr>
      </w:pPr>
    </w:p>
    <w:p w:rsidR="00CA217B" w:rsidP="00CA2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A22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A217B" w:rsidP="00FA22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A217B" w:rsidP="00FA22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Узлякова Александра Владимировича</w:t>
            </w:r>
            <w:r>
              <w:rPr>
                <w:sz w:val="28"/>
                <w:szCs w:val="28"/>
              </w:rPr>
              <w:t>,</w:t>
            </w:r>
          </w:p>
          <w:p w:rsidR="00CA217B" w:rsidP="006D3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D3198" w:rsidP="006D3198">
            <w:pPr>
              <w:jc w:val="both"/>
              <w:rPr>
                <w:sz w:val="28"/>
                <w:szCs w:val="28"/>
              </w:rPr>
            </w:pPr>
          </w:p>
        </w:tc>
      </w:tr>
    </w:tbl>
    <w:p w:rsidR="00CA217B" w:rsidRPr="00703F5A" w:rsidP="00CA21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CA217B" w:rsidRPr="00703F5A" w:rsidP="00CA217B">
      <w:pPr>
        <w:jc w:val="both"/>
        <w:rPr>
          <w:sz w:val="28"/>
          <w:szCs w:val="28"/>
        </w:rPr>
      </w:pPr>
    </w:p>
    <w:p w:rsidR="00CA217B" w:rsidP="00CA21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217B" w:rsidRPr="00703F5A" w:rsidP="00CA217B">
      <w:pPr>
        <w:jc w:val="center"/>
        <w:rPr>
          <w:sz w:val="28"/>
          <w:szCs w:val="28"/>
        </w:rPr>
      </w:pPr>
    </w:p>
    <w:p w:rsidR="006D3198" w:rsidP="00CA21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Узляков</w:t>
      </w:r>
      <w:r>
        <w:rPr>
          <w:sz w:val="28"/>
          <w:szCs w:val="28"/>
        </w:rPr>
        <w:t xml:space="preserve"> А.В., находясь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причинил телесные повреждения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именно: </w:t>
      </w:r>
      <w:r w:rsidR="00931BE0">
        <w:rPr>
          <w:sz w:val="28"/>
          <w:szCs w:val="28"/>
        </w:rPr>
        <w:t xml:space="preserve">кровоподтеки лица, шеи, ссадины лица, которые согласно заключения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1BE0">
        <w:rPr>
          <w:sz w:val="28"/>
          <w:szCs w:val="28"/>
        </w:rPr>
        <w:t xml:space="preserve">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здоровью.</w:t>
      </w:r>
    </w:p>
    <w:p w:rsidR="00931BE0" w:rsidP="00CA21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      В</w:t>
      </w:r>
      <w:r>
        <w:rPr>
          <w:sz w:val="28"/>
          <w:szCs w:val="28"/>
        </w:rPr>
        <w:t xml:space="preserve"> судебном заседании Узляков А.В.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</w:t>
      </w:r>
      <w:r>
        <w:rPr>
          <w:sz w:val="28"/>
          <w:szCs w:val="28"/>
        </w:rPr>
        <w:t>.</w:t>
      </w:r>
      <w:r w:rsidR="00382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 w:rsidR="003825BA">
        <w:rPr>
          <w:sz w:val="28"/>
          <w:szCs w:val="28"/>
        </w:rPr>
        <w:t xml:space="preserve"> является его сестрой, она устроила скандал, в результате которого он причинил ей телесные повреждения.</w:t>
      </w:r>
    </w:p>
    <w:p w:rsidR="00CA217B" w:rsidP="00CA21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явилась. </w:t>
      </w:r>
      <w:r w:rsidR="00931BE0">
        <w:rPr>
          <w:sz w:val="28"/>
          <w:szCs w:val="28"/>
        </w:rPr>
        <w:t xml:space="preserve">Материалы дела содержат ходатайство </w:t>
      </w:r>
      <w:r>
        <w:rPr>
          <w:sz w:val="28"/>
          <w:szCs w:val="28"/>
        </w:rPr>
        <w:t xml:space="preserve">о рассмотрении дела </w:t>
      </w:r>
      <w:r w:rsidR="00931BE0">
        <w:rPr>
          <w:sz w:val="28"/>
          <w:szCs w:val="28"/>
        </w:rPr>
        <w:t>без её участия</w:t>
      </w:r>
      <w:r>
        <w:rPr>
          <w:sz w:val="28"/>
          <w:szCs w:val="28"/>
        </w:rPr>
        <w:t>.</w:t>
      </w:r>
    </w:p>
    <w:p w:rsidR="00CA217B" w:rsidRPr="00CB1F6E" w:rsidP="00CA21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825BA">
        <w:rPr>
          <w:sz w:val="28"/>
          <w:szCs w:val="28"/>
        </w:rPr>
        <w:t>Узлякова А.В</w:t>
      </w:r>
      <w:r>
        <w:rPr>
          <w:sz w:val="28"/>
          <w:szCs w:val="28"/>
        </w:rPr>
        <w:t>,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3825BA" w:rsidR="003825BA">
        <w:rPr>
          <w:sz w:val="28"/>
          <w:szCs w:val="28"/>
        </w:rPr>
        <w:t xml:space="preserve"> </w:t>
      </w:r>
      <w:r w:rsidR="003825BA">
        <w:rPr>
          <w:sz w:val="28"/>
          <w:szCs w:val="28"/>
        </w:rPr>
        <w:t>Узлякова А.В.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>в совершении административного правонарушения,</w:t>
      </w:r>
      <w:r w:rsidRPr="00CB1F6E">
        <w:rPr>
          <w:sz w:val="28"/>
          <w:szCs w:val="28"/>
        </w:rPr>
        <w:t xml:space="preserve">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CA217B" w:rsidRPr="00CB1F6E" w:rsidP="00CA217B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</w:t>
      </w:r>
      <w:r w:rsidRPr="00CB1F6E">
        <w:rPr>
          <w:sz w:val="28"/>
          <w:szCs w:val="28"/>
        </w:rPr>
        <w:t>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 w:rsidRPr="00CB1F6E">
        <w:rPr>
          <w:sz w:val="28"/>
          <w:szCs w:val="28"/>
        </w:rPr>
        <w:t>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</w:t>
      </w:r>
      <w:r w:rsidRPr="00CB1F6E">
        <w:rPr>
          <w:sz w:val="28"/>
          <w:szCs w:val="28"/>
        </w:rPr>
        <w:t xml:space="preserve"> административном правонарушении, показаниями потерпевшего, свидетелей, заключениями </w:t>
      </w:r>
      <w:r w:rsidRPr="00CB1F6E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3825BA" w:rsidP="00CA217B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</w:t>
      </w:r>
      <w:r w:rsidRPr="00601EDB">
        <w:rPr>
          <w:sz w:val="28"/>
          <w:szCs w:val="28"/>
        </w:rPr>
        <w:t>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рапорт оперативного дежурного ОМВД РФ по Ленинскому району (л.д.5), заявление и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(л.д.6-7), объяснения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10-12), рапортом сотрудника полиции ( л.д.16), заявлением и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л.д.22-23),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кровоподтеки лица, шеи, ссадины лица не повлекли за собой кратковр</w:t>
      </w:r>
      <w:r>
        <w:rPr>
          <w:sz w:val="28"/>
          <w:szCs w:val="28"/>
        </w:rPr>
        <w:t>еменного расстройства здоровья или незначительной сойкой утраты общей трудоспособности и расцениваются как не причинившие вред здоровью (л.д.25-27</w:t>
      </w:r>
      <w:r w:rsidR="00320AAA">
        <w:rPr>
          <w:sz w:val="28"/>
          <w:szCs w:val="28"/>
        </w:rPr>
        <w:t xml:space="preserve">), выписку из КУСП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0AAA">
        <w:rPr>
          <w:sz w:val="28"/>
          <w:szCs w:val="28"/>
        </w:rPr>
        <w:t xml:space="preserve"> ( л.д.29), сведения о привлечении Узлякова А.В. к административной ответственности ( л.д.30-31), рапортом сотрудника полиции, из которого следует, что административное расследование по делу не проводилось </w:t>
      </w:r>
      <w:r w:rsidR="00320AAA">
        <w:rPr>
          <w:sz w:val="28"/>
          <w:szCs w:val="28"/>
        </w:rPr>
        <w:t xml:space="preserve">( </w:t>
      </w:r>
      <w:r w:rsidR="00320AAA">
        <w:rPr>
          <w:sz w:val="28"/>
          <w:szCs w:val="28"/>
        </w:rPr>
        <w:t>л.д.32), а также пояснения Узлякова А.В.</w:t>
      </w:r>
    </w:p>
    <w:p w:rsidR="00CA217B" w:rsidRPr="00BC3D98" w:rsidP="00CA2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320AAA">
        <w:rPr>
          <w:sz w:val="28"/>
          <w:szCs w:val="28"/>
        </w:rPr>
        <w:t>Узлякова А.В.</w:t>
      </w:r>
      <w:r w:rsidRPr="00703F5A" w:rsidR="00320AA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CA217B" w:rsidRPr="00703F5A" w:rsidP="00CA21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320AAA" w:rsidR="00320AAA">
        <w:rPr>
          <w:sz w:val="28"/>
          <w:szCs w:val="28"/>
        </w:rPr>
        <w:t xml:space="preserve"> </w:t>
      </w:r>
      <w:r w:rsidR="00320AAA">
        <w:rPr>
          <w:sz w:val="28"/>
          <w:szCs w:val="28"/>
        </w:rPr>
        <w:t>Узлякову А.В</w:t>
      </w:r>
      <w:r w:rsidRPr="00BC3D98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которы</w:t>
      </w:r>
      <w:r w:rsidRPr="00BC3D98">
        <w:rPr>
          <w:sz w:val="28"/>
          <w:szCs w:val="28"/>
        </w:rPr>
        <w:t>й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BC3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0AA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отсутствие отягч</w:t>
      </w:r>
      <w:r>
        <w:rPr>
          <w:sz w:val="28"/>
          <w:szCs w:val="28"/>
        </w:rPr>
        <w:t xml:space="preserve">ающих обстоятельств, наличие смягчающего обстоятельства – признание вины, </w:t>
      </w:r>
      <w:r w:rsidR="00320AAA">
        <w:rPr>
          <w:sz w:val="28"/>
          <w:szCs w:val="28"/>
        </w:rPr>
        <w:t>учитывая,</w:t>
      </w:r>
      <w:r w:rsidRPr="00703F5A">
        <w:rPr>
          <w:sz w:val="28"/>
          <w:szCs w:val="28"/>
        </w:rPr>
        <w:t xml:space="preserve">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</w:t>
      </w:r>
      <w:r w:rsidRPr="00703F5A">
        <w:rPr>
          <w:sz w:val="28"/>
          <w:szCs w:val="28"/>
        </w:rPr>
        <w:t>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CA217B" w:rsidRPr="00703F5A" w:rsidP="00CA21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CA217B" w:rsidRPr="00703F5A" w:rsidP="00CA21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A217B" w:rsidRPr="00703F5A" w:rsidP="00CA21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A217B" w:rsidRPr="00412CA1" w:rsidP="00320AA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 w:rsidR="00320AAA">
        <w:rPr>
          <w:b/>
          <w:sz w:val="28"/>
          <w:szCs w:val="28"/>
        </w:rPr>
        <w:t>Узлякова</w:t>
      </w:r>
      <w:r w:rsidR="00320AAA">
        <w:rPr>
          <w:b/>
          <w:sz w:val="28"/>
          <w:szCs w:val="28"/>
        </w:rPr>
        <w:t xml:space="preserve"> Александра Владимировича</w:t>
      </w:r>
      <w:r w:rsidR="00320AA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CA217B" w:rsidP="00CA217B">
      <w:pPr>
        <w:ind w:firstLine="708"/>
        <w:jc w:val="both"/>
        <w:rPr>
          <w:sz w:val="28"/>
          <w:szCs w:val="28"/>
        </w:rPr>
      </w:pPr>
      <w:r w:rsidRPr="009C3687">
        <w:rPr>
          <w:sz w:val="28"/>
          <w:szCs w:val="28"/>
        </w:rPr>
        <w:t xml:space="preserve">Сумму штрафа необходимо внести: </w:t>
      </w:r>
      <w:r w:rsidRPr="009C3687">
        <w:rPr>
          <w:sz w:val="28"/>
        </w:rPr>
        <w:t xml:space="preserve">Почтовый адрес: Россия, Республика Крым, 29500,  </w:t>
      </w:r>
      <w:r w:rsidRPr="009C3687">
        <w:rPr>
          <w:sz w:val="28"/>
        </w:rPr>
        <w:t xml:space="preserve">    г. Симферополь, ул. Набережная им.60-летия СССР, 28,  Получатель</w:t>
      </w:r>
      <w:r w:rsidRPr="00235E7B">
        <w:rPr>
          <w:sz w:val="28"/>
        </w:rPr>
        <w:t xml:space="preserve">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235E7B">
        <w:rPr>
          <w:sz w:val="28"/>
        </w:rPr>
        <w:t>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</w:t>
      </w:r>
      <w:r w:rsidRPr="00047159">
        <w:rPr>
          <w:sz w:val="28"/>
        </w:rPr>
        <w:t>ия ЦБРФ БИК: 043510001, с</w:t>
      </w:r>
      <w:r w:rsidRPr="00047159">
        <w:rPr>
          <w:sz w:val="28"/>
          <w:szCs w:val="28"/>
        </w:rPr>
        <w:t xml:space="preserve">чет: 40101810335100010001, ОКТМО 35627000,     </w:t>
      </w:r>
    </w:p>
    <w:p w:rsidR="00CA217B" w:rsidP="00CA217B">
      <w:pPr>
        <w:rPr>
          <w:sz w:val="28"/>
          <w:szCs w:val="28"/>
        </w:rPr>
      </w:pPr>
      <w:r>
        <w:rPr>
          <w:sz w:val="26"/>
          <w:szCs w:val="26"/>
        </w:rPr>
        <w:t xml:space="preserve">КБК </w:t>
      </w:r>
      <w:r w:rsidRPr="00235E7B">
        <w:rPr>
          <w:sz w:val="26"/>
          <w:szCs w:val="26"/>
        </w:rPr>
        <w:t>828 1 16 01063 01 0101 140</w:t>
      </w:r>
      <w:r w:rsidRPr="00015C83">
        <w:rPr>
          <w:sz w:val="28"/>
          <w:szCs w:val="28"/>
        </w:rPr>
        <w:t>,  назначение платежа –</w:t>
      </w:r>
      <w:r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административный штраф по делу №5-61</w:t>
      </w:r>
      <w:r w:rsidRPr="00047159">
        <w:rPr>
          <w:sz w:val="28"/>
          <w:szCs w:val="28"/>
        </w:rPr>
        <w:t>-</w:t>
      </w:r>
      <w:r w:rsidR="00320AAA">
        <w:rPr>
          <w:sz w:val="28"/>
          <w:szCs w:val="28"/>
        </w:rPr>
        <w:t>623</w:t>
      </w:r>
      <w:r w:rsidRPr="00047159">
        <w:rPr>
          <w:sz w:val="28"/>
          <w:szCs w:val="28"/>
        </w:rPr>
        <w:t>/20</w:t>
      </w:r>
      <w:r w:rsidR="00320AAA">
        <w:rPr>
          <w:sz w:val="28"/>
          <w:szCs w:val="28"/>
        </w:rPr>
        <w:t xml:space="preserve">20 </w:t>
      </w:r>
      <w:r w:rsidRPr="00047159">
        <w:rPr>
          <w:sz w:val="28"/>
          <w:szCs w:val="28"/>
        </w:rPr>
        <w:t xml:space="preserve"> в отношении </w:t>
      </w:r>
      <w:r w:rsidR="00320AAA">
        <w:rPr>
          <w:sz w:val="28"/>
          <w:szCs w:val="28"/>
        </w:rPr>
        <w:t>Узлякова А.В.</w:t>
      </w:r>
    </w:p>
    <w:p w:rsidR="00CA217B" w:rsidP="00CA217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</w:t>
      </w:r>
      <w:r w:rsidRPr="00296993">
        <w:rPr>
          <w:sz w:val="28"/>
          <w:szCs w:val="28"/>
        </w:rPr>
        <w:t>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CA217B" w:rsidRPr="00703F5A" w:rsidP="00CA21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</w:t>
      </w:r>
      <w:r w:rsidRPr="00703F5A">
        <w:rPr>
          <w:sz w:val="28"/>
          <w:szCs w:val="28"/>
        </w:rPr>
        <w:t xml:space="preserve">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A217B" w:rsidRPr="00703F5A" w:rsidP="00CA217B">
      <w:pPr>
        <w:jc w:val="both"/>
        <w:rPr>
          <w:sz w:val="28"/>
          <w:szCs w:val="28"/>
        </w:rPr>
      </w:pPr>
    </w:p>
    <w:p w:rsidR="00CA217B" w:rsidRPr="00703F5A" w:rsidP="00CA21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A217B" w:rsidRPr="00703F5A" w:rsidP="00CA21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A217B" w:rsidP="00CA21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A217B" w:rsidP="00CA21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Казарина</w:t>
      </w:r>
    </w:p>
    <w:p w:rsidR="00CA217B" w:rsidP="00CA21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CA217B" w:rsidP="00CA217B">
      <w:pPr>
        <w:jc w:val="both"/>
      </w:pPr>
    </w:p>
    <w:p w:rsidR="00CA217B" w:rsidP="00CA217B"/>
    <w:p w:rsidR="00CA217B" w:rsidP="00CA217B"/>
    <w:p w:rsidR="00CA217B" w:rsidP="00CA217B"/>
    <w:p w:rsidR="00C0615D"/>
    <w:sectPr w:rsidSect="00C14541">
      <w:pgSz w:w="11906" w:h="16838"/>
      <w:pgMar w:top="425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7B"/>
    <w:rsid w:val="00015C83"/>
    <w:rsid w:val="00047159"/>
    <w:rsid w:val="00235E7B"/>
    <w:rsid w:val="00296993"/>
    <w:rsid w:val="00320AAA"/>
    <w:rsid w:val="00367FF2"/>
    <w:rsid w:val="003825BA"/>
    <w:rsid w:val="00412CA1"/>
    <w:rsid w:val="00575173"/>
    <w:rsid w:val="00601EDB"/>
    <w:rsid w:val="006B369C"/>
    <w:rsid w:val="006D3198"/>
    <w:rsid w:val="00703F5A"/>
    <w:rsid w:val="008014B3"/>
    <w:rsid w:val="008D6049"/>
    <w:rsid w:val="008E588B"/>
    <w:rsid w:val="00931BE0"/>
    <w:rsid w:val="009C3687"/>
    <w:rsid w:val="00B15A82"/>
    <w:rsid w:val="00BC3D98"/>
    <w:rsid w:val="00C0615D"/>
    <w:rsid w:val="00C14541"/>
    <w:rsid w:val="00CA217B"/>
    <w:rsid w:val="00CB1F6E"/>
    <w:rsid w:val="00FA2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