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353E" w:rsidRPr="00703F5A" w:rsidP="00E835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8353E" w:rsidRPr="00703F5A" w:rsidP="00E835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61-62</w:t>
      </w:r>
      <w:r w:rsidR="00D45491">
        <w:rPr>
          <w:sz w:val="28"/>
          <w:szCs w:val="28"/>
        </w:rPr>
        <w:t>5</w:t>
      </w:r>
      <w:r>
        <w:rPr>
          <w:sz w:val="28"/>
          <w:szCs w:val="28"/>
        </w:rPr>
        <w:t>/2021</w:t>
      </w:r>
    </w:p>
    <w:p w:rsidR="00E8353E" w:rsidRPr="002578BE" w:rsidP="00E8353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</w:t>
      </w:r>
      <w:r>
        <w:rPr>
          <w:sz w:val="28"/>
          <w:szCs w:val="28"/>
        </w:rPr>
        <w:t>1-00175</w:t>
      </w:r>
      <w:r w:rsidR="00D45491">
        <w:rPr>
          <w:sz w:val="28"/>
          <w:szCs w:val="28"/>
        </w:rPr>
        <w:t>2-62</w:t>
      </w:r>
    </w:p>
    <w:p w:rsidR="00E8353E" w:rsidP="00E8353E">
      <w:pPr>
        <w:jc w:val="center"/>
        <w:rPr>
          <w:b/>
          <w:sz w:val="28"/>
          <w:szCs w:val="28"/>
        </w:rPr>
      </w:pPr>
    </w:p>
    <w:p w:rsidR="00E8353E" w:rsidRPr="00703F5A" w:rsidP="00E835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8353E" w:rsidRPr="00703F5A" w:rsidP="00E8353E">
      <w:pPr>
        <w:jc w:val="center"/>
        <w:rPr>
          <w:b/>
          <w:sz w:val="28"/>
          <w:szCs w:val="28"/>
        </w:rPr>
      </w:pPr>
    </w:p>
    <w:p w:rsidR="00E8353E" w:rsidRPr="00703F5A" w:rsidP="00E835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декабря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E8353E" w:rsidRPr="00703F5A" w:rsidP="00E8353E">
      <w:pPr>
        <w:jc w:val="both"/>
        <w:rPr>
          <w:sz w:val="28"/>
          <w:szCs w:val="28"/>
          <w:lang w:val="uk-UA"/>
        </w:rPr>
      </w:pPr>
    </w:p>
    <w:p w:rsidR="00E8353E" w:rsidP="00E83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</w:t>
      </w:r>
      <w:r w:rsidRPr="00F96876">
        <w:rPr>
          <w:sz w:val="28"/>
          <w:szCs w:val="28"/>
        </w:rPr>
        <w:t xml:space="preserve">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B2E7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8353E" w:rsidP="00AB2E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45491" w:rsidP="00D4549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Шевченко Наталью Валериевну,</w:t>
            </w:r>
          </w:p>
          <w:p w:rsidR="00D45491" w:rsidP="00D454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8353E" w:rsidP="00AB2E7B">
            <w:pPr>
              <w:jc w:val="both"/>
              <w:rPr>
                <w:sz w:val="28"/>
                <w:szCs w:val="28"/>
              </w:rPr>
            </w:pPr>
          </w:p>
        </w:tc>
      </w:tr>
    </w:tbl>
    <w:p w:rsidR="00E8353E" w:rsidP="00E8353E">
      <w:pPr>
        <w:jc w:val="both"/>
        <w:rPr>
          <w:sz w:val="28"/>
          <w:szCs w:val="28"/>
        </w:rPr>
      </w:pPr>
    </w:p>
    <w:p w:rsidR="00E8353E" w:rsidRPr="00703F5A" w:rsidP="00E835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E8353E" w:rsidRPr="00703F5A" w:rsidP="00E8353E">
      <w:pPr>
        <w:jc w:val="both"/>
        <w:rPr>
          <w:sz w:val="28"/>
          <w:szCs w:val="28"/>
        </w:rPr>
      </w:pPr>
    </w:p>
    <w:p w:rsidR="00E8353E" w:rsidP="00E8353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8353E" w:rsidRPr="00703F5A" w:rsidP="00E8353E">
      <w:pPr>
        <w:jc w:val="center"/>
        <w:rPr>
          <w:sz w:val="28"/>
          <w:szCs w:val="28"/>
        </w:rPr>
      </w:pPr>
    </w:p>
    <w:p w:rsidR="00E8353E" w:rsidP="00E835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 об административном правонарушении должностное лицо –</w:t>
      </w:r>
      <w:r w:rsidRPr="00D45491" w:rsidR="00D454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45491">
        <w:rPr>
          <w:sz w:val="28"/>
          <w:szCs w:val="28"/>
        </w:rPr>
        <w:t xml:space="preserve"> Шевченко Н.В.</w:t>
      </w:r>
      <w:r>
        <w:rPr>
          <w:sz w:val="28"/>
          <w:szCs w:val="28"/>
        </w:rPr>
        <w:t xml:space="preserve">  не и</w:t>
      </w:r>
      <w:r>
        <w:rPr>
          <w:sz w:val="28"/>
          <w:szCs w:val="28"/>
        </w:rPr>
        <w:t>сполнила обязанность по своевременному предоставлению в налоговый орган налоговой декларации по налогу на прибыль организаций за 12 месяцев 2020 года по сроку предоставления не позднее 28.03.2021г. Фактически налоговая декларация по налогу на прибыль орган</w:t>
      </w:r>
      <w:r>
        <w:rPr>
          <w:sz w:val="28"/>
          <w:szCs w:val="28"/>
        </w:rPr>
        <w:t>изаций за 12 месяцев 2020 года предоставлена в Межрайонную ИФНС России №7 по</w:t>
      </w:r>
      <w:r>
        <w:rPr>
          <w:sz w:val="28"/>
          <w:szCs w:val="28"/>
        </w:rPr>
        <w:t xml:space="preserve">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E8353E" w:rsidP="00E835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5491">
        <w:rPr>
          <w:sz w:val="28"/>
          <w:szCs w:val="28"/>
        </w:rPr>
        <w:t xml:space="preserve">Шевченко Н.В.  </w:t>
      </w:r>
      <w:r>
        <w:rPr>
          <w:sz w:val="28"/>
          <w:szCs w:val="28"/>
        </w:rPr>
        <w:t xml:space="preserve"> в судебное заседание не явилась. О дне, времени и месте рассмотрения дела извещена надлежащим об</w:t>
      </w:r>
      <w:r>
        <w:rPr>
          <w:sz w:val="28"/>
          <w:szCs w:val="28"/>
        </w:rPr>
        <w:t>разом. Предоставила суду заявление о рассмотрении дела в ее отсутствие. С протоколом об административном правонарушении согласна, просит суд назначить минимальное наказание.</w:t>
      </w:r>
    </w:p>
    <w:p w:rsidR="00E8353E" w:rsidP="00E8353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должностного ли</w:t>
      </w:r>
      <w:r>
        <w:rPr>
          <w:sz w:val="28"/>
          <w:szCs w:val="28"/>
        </w:rPr>
        <w:t>ца</w:t>
      </w:r>
      <w:r w:rsidRPr="00D45491" w:rsidR="00D45491">
        <w:rPr>
          <w:sz w:val="28"/>
          <w:szCs w:val="28"/>
        </w:rPr>
        <w:t xml:space="preserve"> </w:t>
      </w:r>
      <w:r w:rsidR="00D45491">
        <w:rPr>
          <w:sz w:val="28"/>
          <w:szCs w:val="28"/>
        </w:rPr>
        <w:t xml:space="preserve">Шевченко Н.В. 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(л.д.1-3), квитанцией о приеме налоговой декларации (расчета) в электронном виде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 сведениями о юридическ</w:t>
      </w:r>
      <w:r>
        <w:rPr>
          <w:sz w:val="28"/>
          <w:szCs w:val="28"/>
        </w:rPr>
        <w:t>ом лице (л.д.10-1</w:t>
      </w:r>
      <w:r w:rsidR="00D45491">
        <w:rPr>
          <w:sz w:val="28"/>
          <w:szCs w:val="28"/>
        </w:rPr>
        <w:t>2</w:t>
      </w:r>
      <w:r>
        <w:rPr>
          <w:sz w:val="28"/>
          <w:szCs w:val="28"/>
        </w:rPr>
        <w:t xml:space="preserve">), актом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</w:t>
      </w:r>
      <w:r w:rsidR="00D45491">
        <w:rPr>
          <w:sz w:val="28"/>
          <w:szCs w:val="28"/>
        </w:rPr>
        <w:t>3-16</w:t>
      </w:r>
      <w:r>
        <w:rPr>
          <w:sz w:val="28"/>
          <w:szCs w:val="28"/>
        </w:rPr>
        <w:t>).</w:t>
      </w:r>
    </w:p>
    <w:p w:rsidR="00E8353E" w:rsidRPr="00BC78BF" w:rsidP="00E8353E">
      <w:pPr>
        <w:ind w:firstLine="540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D45491" w:rsidR="00D45491">
        <w:rPr>
          <w:sz w:val="28"/>
          <w:szCs w:val="28"/>
        </w:rPr>
        <w:t xml:space="preserve"> </w:t>
      </w:r>
      <w:r w:rsidR="00D45491">
        <w:rPr>
          <w:sz w:val="28"/>
          <w:szCs w:val="28"/>
        </w:rPr>
        <w:t xml:space="preserve">Шевченко Н.В.  </w:t>
      </w:r>
      <w:r>
        <w:rPr>
          <w:sz w:val="28"/>
          <w:szCs w:val="28"/>
        </w:rPr>
        <w:t xml:space="preserve">  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>к</w:t>
      </w:r>
      <w:r>
        <w:rPr>
          <w:sz w:val="28"/>
          <w:szCs w:val="28"/>
        </w:rPr>
        <w:t xml:space="preserve">валифицированы по ч. 15.5 </w:t>
      </w:r>
      <w:r w:rsidRPr="009642F3">
        <w:rPr>
          <w:sz w:val="28"/>
          <w:szCs w:val="28"/>
        </w:rPr>
        <w:t xml:space="preserve">КоАП РФ, как </w:t>
      </w:r>
      <w:r w:rsidRPr="00BC78BF">
        <w:rPr>
          <w:sz w:val="28"/>
          <w:szCs w:val="28"/>
        </w:rPr>
        <w:t>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E8353E" w:rsidRPr="00BC33A7" w:rsidP="00E8353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</w:t>
      </w:r>
      <w:r w:rsidRPr="00703F5A">
        <w:rPr>
          <w:sz w:val="28"/>
          <w:szCs w:val="28"/>
        </w:rPr>
        <w:t xml:space="preserve">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</w:t>
      </w:r>
      <w:r w:rsidRPr="00703F5A">
        <w:rPr>
          <w:sz w:val="28"/>
          <w:szCs w:val="28"/>
        </w:rPr>
        <w:t xml:space="preserve">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</w:t>
      </w:r>
      <w:r>
        <w:rPr>
          <w:sz w:val="28"/>
          <w:szCs w:val="28"/>
        </w:rPr>
        <w:t>тренном санкцией статьи.</w:t>
      </w:r>
    </w:p>
    <w:p w:rsidR="00E8353E" w:rsidRPr="00BC33A7" w:rsidP="00E8353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15.5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E8353E" w:rsidRPr="00703F5A" w:rsidP="00E835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8353E" w:rsidRPr="00703F5A" w:rsidP="00E835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8353E" w:rsidRPr="004F7741" w:rsidP="00E835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45491" w:rsidR="00D45491">
        <w:rPr>
          <w:b/>
          <w:sz w:val="28"/>
          <w:szCs w:val="28"/>
        </w:rPr>
        <w:t xml:space="preserve"> </w:t>
      </w:r>
      <w:r w:rsidR="00D45491">
        <w:rPr>
          <w:b/>
          <w:sz w:val="28"/>
          <w:szCs w:val="28"/>
        </w:rPr>
        <w:t xml:space="preserve">Шевченко Наталью Валериевну,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45491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 xml:space="preserve"> ст. 15.5</w:t>
      </w:r>
      <w:r w:rsidRPr="003E49D3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ё</w:t>
      </w:r>
      <w:r w:rsidRPr="003E49D3">
        <w:rPr>
          <w:sz w:val="28"/>
          <w:szCs w:val="28"/>
        </w:rPr>
        <w:t xml:space="preserve">  </w:t>
      </w:r>
      <w:r w:rsidRPr="004F7741">
        <w:rPr>
          <w:sz w:val="28"/>
          <w:szCs w:val="28"/>
        </w:rPr>
        <w:t xml:space="preserve">административному наказанию в виде штрафа в размере 300 </w:t>
      </w:r>
      <w:r w:rsidRPr="004F7741">
        <w:rPr>
          <w:sz w:val="28"/>
          <w:szCs w:val="28"/>
        </w:rPr>
        <w:t xml:space="preserve">( </w:t>
      </w:r>
      <w:r w:rsidRPr="004F7741">
        <w:rPr>
          <w:sz w:val="28"/>
          <w:szCs w:val="28"/>
        </w:rPr>
        <w:t>триста) рублей.</w:t>
      </w:r>
    </w:p>
    <w:p w:rsidR="00E8353E" w:rsidRPr="004F7741" w:rsidP="00E8353E">
      <w:pPr>
        <w:ind w:firstLine="708"/>
        <w:jc w:val="both"/>
        <w:rPr>
          <w:sz w:val="28"/>
          <w:szCs w:val="28"/>
        </w:rPr>
      </w:pPr>
      <w:r w:rsidRPr="004F7741">
        <w:rPr>
          <w:sz w:val="28"/>
          <w:szCs w:val="28"/>
        </w:rPr>
        <w:t xml:space="preserve">Сумму штрафа необходимо внести: </w:t>
      </w:r>
    </w:p>
    <w:p w:rsidR="00E8353E" w:rsidRPr="00F70C04" w:rsidP="00E8353E">
      <w:pPr>
        <w:widowControl w:val="0"/>
      </w:pPr>
      <w:r w:rsidRPr="00F70C04">
        <w:rPr>
          <w:b/>
        </w:rPr>
        <w:t xml:space="preserve">Юридический адрес: </w:t>
      </w:r>
      <w:r w:rsidRPr="00F70C04">
        <w:t xml:space="preserve">Россия, Республика Крым, 295000, </w:t>
      </w:r>
    </w:p>
    <w:p w:rsidR="00E8353E" w:rsidRPr="00F70C04" w:rsidP="00E8353E">
      <w:pPr>
        <w:widowControl w:val="0"/>
        <w:rPr>
          <w:b/>
        </w:rPr>
      </w:pPr>
      <w:r w:rsidRPr="00F70C04">
        <w:t xml:space="preserve">г. </w:t>
      </w:r>
      <w:r w:rsidRPr="00F70C04">
        <w:t>Симферополь, ул. Набережная им.60-летия СССР, 28</w:t>
      </w:r>
    </w:p>
    <w:p w:rsidR="00E8353E" w:rsidRPr="00F70C04" w:rsidP="00E8353E">
      <w:pPr>
        <w:shd w:val="clear" w:color="auto" w:fill="FFFFFF" w:themeFill="background1"/>
      </w:pPr>
      <w:r w:rsidRPr="00F70C04">
        <w:rPr>
          <w:b/>
        </w:rPr>
        <w:t>Почтовый адрес</w:t>
      </w:r>
      <w:r w:rsidRPr="00F70C04">
        <w:t xml:space="preserve">: Россия, Республика Крым, 295000,     </w:t>
      </w:r>
    </w:p>
    <w:p w:rsidR="00E8353E" w:rsidRPr="00836F80" w:rsidP="00E8353E">
      <w:pPr>
        <w:shd w:val="clear" w:color="auto" w:fill="FFFFFF" w:themeFill="background1"/>
      </w:pPr>
      <w:r w:rsidRPr="00F70C04">
        <w:t>г. Симферополь</w:t>
      </w:r>
      <w:r w:rsidRPr="00836F80">
        <w:t>, ул. Набережная им.60-летия СССР, 28</w:t>
      </w:r>
    </w:p>
    <w:p w:rsidR="00E8353E" w:rsidRPr="00836F80" w:rsidP="00E8353E">
      <w:pPr>
        <w:widowControl w:val="0"/>
        <w:rPr>
          <w:b/>
        </w:rPr>
      </w:pPr>
      <w:r w:rsidRPr="00836F80">
        <w:rPr>
          <w:b/>
        </w:rPr>
        <w:t>ОГРН</w:t>
      </w:r>
      <w:r w:rsidRPr="00836F80">
        <w:t xml:space="preserve"> 1149102019164</w:t>
      </w:r>
    </w:p>
    <w:p w:rsidR="00E8353E" w:rsidRPr="00836F80" w:rsidP="00E8353E">
      <w:pPr>
        <w:widowControl w:val="0"/>
        <w:ind w:right="-108"/>
        <w:rPr>
          <w:b/>
        </w:rPr>
      </w:pPr>
      <w:r w:rsidRPr="00836F80">
        <w:rPr>
          <w:b/>
        </w:rPr>
        <w:t>Банковские реквизиты:</w:t>
      </w:r>
    </w:p>
    <w:p w:rsidR="00E8353E" w:rsidRPr="00836F80" w:rsidP="00E8353E">
      <w:pPr>
        <w:shd w:val="clear" w:color="auto" w:fill="FFFFFF" w:themeFill="background1"/>
      </w:pPr>
      <w:r w:rsidRPr="00836F80">
        <w:rPr>
          <w:b/>
        </w:rPr>
        <w:t xml:space="preserve">- </w:t>
      </w:r>
      <w:r w:rsidRPr="00836F80">
        <w:t>Получатель: УФК по Республике Крым (Министерство юстиции Р</w:t>
      </w:r>
      <w:r w:rsidRPr="00836F80">
        <w:t xml:space="preserve">еспублики Крым) </w:t>
      </w:r>
    </w:p>
    <w:p w:rsidR="00E8353E" w:rsidRPr="00836F80" w:rsidP="00E8353E">
      <w:pPr>
        <w:widowControl w:val="0"/>
      </w:pPr>
      <w:r w:rsidRPr="00836F80">
        <w:t>- Наименование банка: Отделение Республика Крым Банка России//УФК по Республике Крым</w:t>
      </w:r>
    </w:p>
    <w:p w:rsidR="00E8353E" w:rsidRPr="00836F80" w:rsidP="00E8353E">
      <w:pPr>
        <w:widowControl w:val="0"/>
      </w:pPr>
      <w:r w:rsidRPr="00836F80">
        <w:t xml:space="preserve"> г. Симферополь </w:t>
      </w:r>
    </w:p>
    <w:p w:rsidR="00E8353E" w:rsidRPr="00836F80" w:rsidP="00E8353E">
      <w:pPr>
        <w:widowControl w:val="0"/>
      </w:pPr>
      <w:r w:rsidRPr="00836F80">
        <w:t xml:space="preserve">- ИНН </w:t>
      </w:r>
      <w:r w:rsidRPr="00836F80">
        <w:rPr>
          <w:u w:val="single"/>
        </w:rPr>
        <w:t>9102013284</w:t>
      </w:r>
    </w:p>
    <w:p w:rsidR="00E8353E" w:rsidRPr="00836F80" w:rsidP="00E8353E">
      <w:pPr>
        <w:widowControl w:val="0"/>
      </w:pPr>
      <w:r w:rsidRPr="00836F80">
        <w:t xml:space="preserve">- КПП </w:t>
      </w:r>
      <w:r w:rsidRPr="00836F80">
        <w:rPr>
          <w:u w:val="single"/>
        </w:rPr>
        <w:t>910201001</w:t>
      </w:r>
    </w:p>
    <w:p w:rsidR="00E8353E" w:rsidRPr="00836F80" w:rsidP="00E8353E">
      <w:pPr>
        <w:widowControl w:val="0"/>
        <w:ind w:right="-108"/>
      </w:pPr>
      <w:r w:rsidRPr="00836F80">
        <w:t xml:space="preserve">- БИК </w:t>
      </w:r>
      <w:r w:rsidRPr="00836F80">
        <w:rPr>
          <w:u w:val="single"/>
        </w:rPr>
        <w:t>013510002</w:t>
      </w:r>
    </w:p>
    <w:p w:rsidR="00E8353E" w:rsidRPr="00836F80" w:rsidP="00E8353E">
      <w:pPr>
        <w:widowControl w:val="0"/>
      </w:pPr>
      <w:r w:rsidRPr="00836F80">
        <w:t xml:space="preserve">- Единый казначейский счет  </w:t>
      </w:r>
      <w:r w:rsidRPr="00836F80">
        <w:rPr>
          <w:u w:val="single"/>
        </w:rPr>
        <w:t>40102810645370000035</w:t>
      </w:r>
    </w:p>
    <w:p w:rsidR="00E8353E" w:rsidRPr="00836F80" w:rsidP="00E8353E">
      <w:pPr>
        <w:widowControl w:val="0"/>
        <w:ind w:right="-108"/>
      </w:pPr>
      <w:r w:rsidRPr="00836F80">
        <w:t xml:space="preserve">- Казначейский счет  </w:t>
      </w:r>
      <w:r w:rsidRPr="00836F80">
        <w:rPr>
          <w:u w:val="single"/>
        </w:rPr>
        <w:t>031006430000000175</w:t>
      </w:r>
      <w:r w:rsidRPr="00836F80">
        <w:rPr>
          <w:u w:val="single"/>
        </w:rPr>
        <w:t>00</w:t>
      </w:r>
    </w:p>
    <w:p w:rsidR="00E8353E" w:rsidRPr="00836F80" w:rsidP="00E8353E">
      <w:pPr>
        <w:widowControl w:val="0"/>
      </w:pPr>
      <w:r w:rsidRPr="00836F80">
        <w:t xml:space="preserve">- Лицевой счет  </w:t>
      </w:r>
      <w:r w:rsidRPr="00836F80">
        <w:rPr>
          <w:u w:val="single"/>
        </w:rPr>
        <w:t>04752203230</w:t>
      </w:r>
      <w:r w:rsidRPr="00836F80">
        <w:t xml:space="preserve"> в УФК по  Республике Крым</w:t>
      </w:r>
    </w:p>
    <w:p w:rsidR="00E8353E" w:rsidRPr="00836F80" w:rsidP="00E8353E">
      <w:r w:rsidRPr="00836F80">
        <w:t>Код Сводного реестра 35220323</w:t>
      </w:r>
    </w:p>
    <w:p w:rsidR="00E8353E" w:rsidRPr="00836F80" w:rsidP="00E8353E">
      <w:r w:rsidRPr="00836F80">
        <w:t>ОКТМО 35627000,</w:t>
      </w:r>
    </w:p>
    <w:p w:rsidR="00E8353E" w:rsidRPr="00836F80" w:rsidP="00E8353E">
      <w:r w:rsidRPr="00836F80">
        <w:t>КБК 828 1 16 01153 01 0005 140</w:t>
      </w:r>
    </w:p>
    <w:p w:rsidR="00E8353E" w:rsidP="00E8353E">
      <w:pPr>
        <w:ind w:firstLine="708"/>
        <w:contextualSpacing/>
        <w:jc w:val="both"/>
        <w:rPr>
          <w:sz w:val="28"/>
          <w:szCs w:val="28"/>
        </w:rPr>
      </w:pPr>
    </w:p>
    <w:p w:rsidR="00E8353E" w:rsidP="00E8353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F625A0">
        <w:rPr>
          <w:sz w:val="28"/>
          <w:szCs w:val="28"/>
        </w:rPr>
        <w:t xml:space="preserve"> </w:t>
      </w:r>
      <w:r w:rsidR="00D45491">
        <w:rPr>
          <w:sz w:val="28"/>
          <w:szCs w:val="28"/>
        </w:rPr>
        <w:t>Шевченко Н.К.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</w:t>
      </w:r>
      <w:r>
        <w:rPr>
          <w:sz w:val="28"/>
          <w:szCs w:val="28"/>
        </w:rP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</w:t>
      </w:r>
      <w:r>
        <w:rPr>
          <w:sz w:val="28"/>
          <w:szCs w:val="28"/>
        </w:rPr>
        <w:t xml:space="preserve"> отсрочки или срока рассрочки, предусмотренных статьей 31.5 настоящего Кодекса.</w:t>
      </w:r>
    </w:p>
    <w:p w:rsidR="00E8353E" w:rsidP="00E8353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</w:t>
      </w:r>
      <w:r>
        <w:rPr>
          <w:sz w:val="28"/>
          <w:szCs w:val="28"/>
        </w:rPr>
        <w:t xml:space="preserve">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353E" w:rsidP="00E835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E8353E" w:rsidP="00E8353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8353E" w:rsidP="00E8353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8353E" w:rsidRPr="00703F5A" w:rsidP="00E8353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8353E" w:rsidP="00E835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8353E" w:rsidP="00E835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8353E" w:rsidP="00E8353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      </w:t>
      </w:r>
      <w:r w:rsidRPr="00703F5A">
        <w:rPr>
          <w:sz w:val="28"/>
          <w:szCs w:val="28"/>
        </w:rPr>
        <w:t>И.В. Казарина</w:t>
      </w:r>
    </w:p>
    <w:p w:rsidR="00E8353E" w:rsidP="00E8353E"/>
    <w:p w:rsidR="00E8353E" w:rsidP="00E8353E"/>
    <w:p w:rsidR="00E8353E" w:rsidP="00E8353E"/>
    <w:p w:rsidR="00E8353E" w:rsidP="00E8353E"/>
    <w:p w:rsidR="00E8353E" w:rsidP="00E8353E"/>
    <w:p w:rsidR="00E8353E" w:rsidP="00E8353E"/>
    <w:p w:rsidR="00E8353E" w:rsidP="00E8353E"/>
    <w:p w:rsidR="00E8353E" w:rsidP="00E8353E"/>
    <w:p w:rsidR="00741DB8"/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3E"/>
    <w:rsid w:val="00213B7E"/>
    <w:rsid w:val="002578BE"/>
    <w:rsid w:val="003909FB"/>
    <w:rsid w:val="003A4CA5"/>
    <w:rsid w:val="003E49D3"/>
    <w:rsid w:val="004F7741"/>
    <w:rsid w:val="00703F5A"/>
    <w:rsid w:val="00741DB8"/>
    <w:rsid w:val="00836F80"/>
    <w:rsid w:val="008E588B"/>
    <w:rsid w:val="00962E18"/>
    <w:rsid w:val="009642F3"/>
    <w:rsid w:val="00AB2E7B"/>
    <w:rsid w:val="00BC33A7"/>
    <w:rsid w:val="00BC78BF"/>
    <w:rsid w:val="00D45491"/>
    <w:rsid w:val="00E8353E"/>
    <w:rsid w:val="00E915CC"/>
    <w:rsid w:val="00F625A0"/>
    <w:rsid w:val="00F70C04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