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137F" w:rsidRPr="002B12AE" w:rsidP="005A13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5A137F" w:rsidRPr="002B12AE" w:rsidP="005A13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D80FAB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80FAB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55-53</w:t>
      </w:r>
    </w:p>
    <w:p w:rsidR="005A137F" w:rsidRPr="002B12AE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37F" w:rsidRPr="002B12AE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5A137F" w:rsidRPr="002B12AE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 ноября 2021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Ленино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137F" w:rsidRPr="007F4E81" w:rsidP="005A13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Мировой судья судебного  участка №61 Ленинского судебного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Казарина Инна Владимировна, рассмотрев в открытом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судебном заседании административный материал, поступивший из  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Pr="007F4E81">
        <w:rPr>
          <w:rFonts w:ascii="Times New Roman" w:hAnsi="Times New Roman" w:cs="Times New Roman"/>
          <w:sz w:val="28"/>
          <w:szCs w:val="28"/>
        </w:rPr>
        <w:t xml:space="preserve"> судебных приставов по Ленинскому району УФССП по Республике Крым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привлечении к адми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26692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7F" w:rsidRPr="007F4E81" w:rsidP="002669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E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7F" w:rsidP="002669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 Александра Алек</w:t>
            </w:r>
            <w:r w:rsidR="003C6430">
              <w:rPr>
                <w:rFonts w:ascii="Times New Roman" w:hAnsi="Times New Roman" w:cs="Times New Roman"/>
                <w:b/>
                <w:sz w:val="28"/>
                <w:szCs w:val="28"/>
              </w:rPr>
              <w:t>сеевича</w:t>
            </w:r>
            <w:r w:rsidRPr="007F4E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A137F" w:rsidRPr="00FC7E8A" w:rsidP="009453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  <w:tr w:rsidTr="0026692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7F" w:rsidRPr="002B12AE" w:rsidP="0026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7F" w:rsidRPr="002B12AE" w:rsidP="0026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7F" w:rsidRPr="002B12AE" w:rsidP="0026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26692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7F" w:rsidRPr="002B12AE" w:rsidP="0026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7F" w:rsidRPr="002B12AE" w:rsidP="0026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7F" w:rsidRPr="002B12AE" w:rsidP="0026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7F" w:rsidRPr="002B12AE" w:rsidP="0026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ст. 20.25 ч. 1 КоАП РФ, 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5A137F" w:rsidRPr="002B12AE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453B8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вызове на прием к судебному приставу-исполнителю установлено, что Кот А.А.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срок, предусмотренный ст.32.2 КоАП РФ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министративный штраф в размере 10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00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согласно постановления  судьи Ленинского районного суда Республи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Крым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t>(</w:t>
      </w:r>
      <w:r>
        <w:t>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С заявлением об отсрочке и рассрочке уплаты штрафа Кот А.А. не обращался.</w:t>
      </w:r>
    </w:p>
    <w:p w:rsidR="005A137F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судебном заседании</w:t>
      </w:r>
      <w:r w:rsidRPr="009453B8"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Кот А.А.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полностью, пояснил, что нет денег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оплатить штраф.</w:t>
      </w:r>
    </w:p>
    <w:p w:rsidR="005A137F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Выслушав пояснения</w:t>
      </w:r>
      <w:r w:rsidRPr="00FC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Кот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изучив и исследовав материалы дела, суд считает,  что вина</w:t>
      </w:r>
      <w:r w:rsidRPr="009453B8"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Кот А.А.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Pr="00D80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судьи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суда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 </w:t>
      </w:r>
      <w: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</w:t>
      </w:r>
      <w: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согласно которого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Кот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 виновным в совершении административного правонарушения, предусмотренного ст.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20.6.1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ч.1 КоАП РФ и ему назначено наказание в виде штрафа в размере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 руб. Постановление не обжаловано и вступило в законную силу </w:t>
      </w:r>
      <w:r w:rsidR="009453B8">
        <w:rPr>
          <w:rFonts w:ascii="Times New Roman" w:eastAsia="Times New Roman" w:hAnsi="Times New Roman" w:cs="Times New Roman"/>
          <w:color w:val="000000"/>
          <w:sz w:val="28"/>
          <w:szCs w:val="28"/>
        </w:rPr>
        <w:t>20.07.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21г</w:t>
      </w:r>
      <w:r w:rsidR="00220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л.д.3), постановлением от</w:t>
      </w:r>
      <w: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возбуждении исполнительного производства ( л.д.</w:t>
      </w:r>
      <w:r w:rsidR="002200ED"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5A137F" w:rsidRPr="002B12AE" w:rsidP="005A1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 w:rsidR="002200ED">
        <w:rPr>
          <w:rFonts w:ascii="Times New Roman" w:eastAsia="Times New Roman" w:hAnsi="Times New Roman" w:cs="Times New Roman"/>
          <w:color w:val="000000"/>
          <w:sz w:val="28"/>
          <w:szCs w:val="28"/>
        </w:rPr>
        <w:t>Кот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5A137F" w:rsidRPr="002B12AE" w:rsidP="005A1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 ст. 4.1. КоАП РФ при назначении административного наказания</w:t>
      </w:r>
      <w:r w:rsidR="00220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00ED">
        <w:rPr>
          <w:rFonts w:ascii="Times New Roman" w:eastAsia="Times New Roman" w:hAnsi="Times New Roman" w:cs="Times New Roman"/>
          <w:color w:val="000000"/>
          <w:sz w:val="28"/>
          <w:szCs w:val="28"/>
        </w:rPr>
        <w:t>Кот А.А.</w:t>
      </w:r>
      <w:r w:rsidRPr="002B12AE" w:rsidR="00220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вины, отсу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достаточным для исправления лица,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работ.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На основании изложенного, руководствуясь ч. 1 ст. 20.25, ст. 29.10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РФ, суд</w:t>
      </w:r>
    </w:p>
    <w:p w:rsidR="005A137F" w:rsidRPr="002B12AE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5A137F" w:rsidRPr="00AF6399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39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</w:p>
    <w:p w:rsidR="005A137F" w:rsidRPr="00AF6399" w:rsidP="005A13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399">
        <w:rPr>
          <w:rFonts w:ascii="Times New Roman" w:eastAsia="Times New Roman" w:hAnsi="Times New Roman" w:cs="Times New Roman"/>
          <w:sz w:val="28"/>
          <w:szCs w:val="28"/>
        </w:rPr>
        <w:t>        Признать виновным</w:t>
      </w:r>
      <w:r w:rsidRPr="002200ED" w:rsidR="00220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ED">
        <w:rPr>
          <w:rFonts w:ascii="Times New Roman" w:hAnsi="Times New Roman" w:cs="Times New Roman"/>
          <w:b/>
          <w:sz w:val="28"/>
          <w:szCs w:val="28"/>
        </w:rPr>
        <w:t>Кот Александра Алек</w:t>
      </w:r>
      <w:r w:rsidR="003C6430">
        <w:rPr>
          <w:rFonts w:ascii="Times New Roman" w:hAnsi="Times New Roman" w:cs="Times New Roman"/>
          <w:b/>
          <w:sz w:val="28"/>
          <w:szCs w:val="28"/>
        </w:rPr>
        <w:t>сеевича</w:t>
      </w:r>
      <w:r w:rsidRPr="00AF639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  административное наказание в виде </w:t>
      </w:r>
      <w:r w:rsidRPr="00AF6399">
        <w:rPr>
          <w:rFonts w:ascii="Times New Roman" w:hAnsi="Times New Roman" w:cs="Times New Roman"/>
          <w:sz w:val="28"/>
          <w:szCs w:val="28"/>
        </w:rPr>
        <w:t>20 (двадцати) часов обязательных работ.</w:t>
      </w:r>
    </w:p>
    <w:p w:rsidR="005A137F" w:rsidRPr="00AF6399" w:rsidP="005A13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399">
        <w:rPr>
          <w:rFonts w:ascii="Times New Roman" w:hAnsi="Times New Roman" w:cs="Times New Roman"/>
          <w:sz w:val="28"/>
          <w:szCs w:val="28"/>
        </w:rPr>
        <w:tab/>
      </w:r>
      <w:r w:rsidRPr="00AF639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</w:t>
      </w:r>
      <w:r w:rsidRPr="00AF6399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в течение 10-ти суток  со дня вручения или получения копии постановления.</w:t>
      </w:r>
    </w:p>
    <w:p w:rsidR="005A137F" w:rsidRPr="00AF6399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3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  судебного  участка №61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Ленинского судебного района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(Ленинский муниципальный район)   </w:t>
      </w:r>
      <w:r w:rsidR="003C6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И.В. Казарина</w:t>
      </w:r>
    </w:p>
    <w:p w:rsidR="005A137F" w:rsidRPr="002B12AE" w:rsidP="005A1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</w:t>
      </w:r>
    </w:p>
    <w:p w:rsidR="005A137F" w:rsidP="005A137F"/>
    <w:p w:rsidR="005A137F" w:rsidP="005A137F"/>
    <w:p w:rsidR="005A137F" w:rsidP="005A137F"/>
    <w:p w:rsidR="005A137F" w:rsidP="005A137F"/>
    <w:p w:rsidR="005A137F" w:rsidP="005A137F"/>
    <w:p w:rsidR="005A137F" w:rsidP="005A137F"/>
    <w:p w:rsidR="005A137F" w:rsidP="005A137F"/>
    <w:p w:rsidR="000479EC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7F"/>
    <w:rsid w:val="000479EC"/>
    <w:rsid w:val="002200ED"/>
    <w:rsid w:val="0026692A"/>
    <w:rsid w:val="002B12AE"/>
    <w:rsid w:val="003C6430"/>
    <w:rsid w:val="005A137F"/>
    <w:rsid w:val="00607505"/>
    <w:rsid w:val="007F4E81"/>
    <w:rsid w:val="009453B8"/>
    <w:rsid w:val="00AF6399"/>
    <w:rsid w:val="00C61143"/>
    <w:rsid w:val="00D80FAB"/>
    <w:rsid w:val="00FC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