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2FB9" w:rsidRPr="00703F5A" w:rsidP="00AB2F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2FB9" w:rsidRPr="00703F5A" w:rsidP="00AB2F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61F85">
        <w:rPr>
          <w:sz w:val="28"/>
          <w:szCs w:val="28"/>
        </w:rPr>
        <w:t>654</w:t>
      </w:r>
      <w:r>
        <w:rPr>
          <w:sz w:val="28"/>
          <w:szCs w:val="28"/>
        </w:rPr>
        <w:t>/2018</w:t>
      </w:r>
    </w:p>
    <w:p w:rsidR="00AB2FB9" w:rsidRPr="00703F5A" w:rsidP="00AB2F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2FB9" w:rsidRPr="00703F5A" w:rsidP="00AB2FB9">
      <w:pPr>
        <w:jc w:val="center"/>
        <w:rPr>
          <w:b/>
          <w:sz w:val="28"/>
          <w:szCs w:val="28"/>
        </w:rPr>
      </w:pPr>
    </w:p>
    <w:p w:rsidR="00AB2FB9" w:rsidRPr="00703F5A" w:rsidP="00AB2F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ноября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AB2FB9" w:rsidRPr="00703F5A" w:rsidP="00AB2FB9">
      <w:pPr>
        <w:jc w:val="both"/>
        <w:rPr>
          <w:sz w:val="28"/>
          <w:szCs w:val="28"/>
          <w:lang w:val="uk-UA"/>
        </w:rPr>
      </w:pPr>
    </w:p>
    <w:p w:rsidR="00AB2FB9" w:rsidRPr="00703F5A" w:rsidP="00AB2FB9">
      <w:pPr>
        <w:jc w:val="both"/>
        <w:rPr>
          <w:sz w:val="28"/>
          <w:szCs w:val="28"/>
        </w:rPr>
      </w:pPr>
    </w:p>
    <w:p w:rsidR="00AB2FB9" w:rsidP="00AB2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C7B61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B2FB9" w:rsidP="007C7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B2FB9" w:rsidP="007C7B6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Исмаилову Кадыча</w:t>
            </w:r>
            <w:r>
              <w:rPr>
                <w:sz w:val="28"/>
                <w:szCs w:val="28"/>
              </w:rPr>
              <w:t>,</w:t>
            </w:r>
          </w:p>
          <w:p w:rsidR="00AB2FB9" w:rsidP="00861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7C7B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B2FB9" w:rsidP="007C7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B2FB9" w:rsidP="007C7B61">
            <w:pPr>
              <w:jc w:val="both"/>
              <w:rPr>
                <w:sz w:val="28"/>
                <w:szCs w:val="28"/>
              </w:rPr>
            </w:pPr>
          </w:p>
        </w:tc>
      </w:tr>
    </w:tbl>
    <w:p w:rsidR="00AB2FB9" w:rsidRPr="00703F5A" w:rsidP="00AB2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AB2FB9" w:rsidRPr="00703F5A" w:rsidP="00AB2FB9">
      <w:pPr>
        <w:jc w:val="both"/>
        <w:rPr>
          <w:sz w:val="28"/>
          <w:szCs w:val="28"/>
        </w:rPr>
      </w:pPr>
    </w:p>
    <w:p w:rsidR="00AB2FB9" w:rsidP="00AB2F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2FB9" w:rsidRPr="00703F5A" w:rsidP="00AB2FB9">
      <w:pPr>
        <w:jc w:val="center"/>
        <w:rPr>
          <w:sz w:val="28"/>
          <w:szCs w:val="28"/>
        </w:rPr>
      </w:pPr>
    </w:p>
    <w:p w:rsidR="00861F85" w:rsidP="00AB2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Исмаилова К.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совершила мелкое хищение кондитерских изделий, чем причинила  материальный ущерб на сумму  </w:t>
      </w:r>
      <w:r>
        <w:rPr>
          <w:sz w:val="28"/>
          <w:szCs w:val="28"/>
        </w:rPr>
        <w:t>(данные изъяты)</w:t>
      </w:r>
    </w:p>
    <w:p w:rsidR="00AB2FB9" w:rsidRPr="00B14018" w:rsidP="00AB2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61F85">
        <w:rPr>
          <w:sz w:val="28"/>
          <w:szCs w:val="28"/>
        </w:rPr>
        <w:t>Исмаилова К.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 xml:space="preserve">ративного правонарушения </w:t>
      </w:r>
      <w:r>
        <w:rPr>
          <w:sz w:val="28"/>
          <w:szCs w:val="28"/>
        </w:rPr>
        <w:t>признала полностью</w:t>
      </w:r>
      <w:r w:rsidR="00861F85">
        <w:rPr>
          <w:sz w:val="28"/>
          <w:szCs w:val="28"/>
        </w:rPr>
        <w:t xml:space="preserve">. Пояснила, что </w:t>
      </w:r>
      <w:r w:rsidRPr="00B14018" w:rsidR="00861F85">
        <w:rPr>
          <w:sz w:val="28"/>
          <w:szCs w:val="28"/>
        </w:rPr>
        <w:t>решила сэкономить.</w:t>
      </w:r>
      <w:r w:rsidRPr="00B14018">
        <w:rPr>
          <w:sz w:val="28"/>
          <w:szCs w:val="28"/>
        </w:rPr>
        <w:t xml:space="preserve"> </w:t>
      </w:r>
    </w:p>
    <w:p w:rsidR="00B14018" w:rsidP="00AB2FB9">
      <w:pPr>
        <w:jc w:val="both"/>
        <w:rPr>
          <w:sz w:val="28"/>
          <w:szCs w:val="28"/>
        </w:rPr>
      </w:pPr>
      <w:r w:rsidRPr="00B14018">
        <w:rPr>
          <w:sz w:val="28"/>
          <w:szCs w:val="28"/>
        </w:rPr>
        <w:tab/>
        <w:t>Выслушав пояснения Исмаиловой К.,</w:t>
      </w:r>
      <w:r>
        <w:rPr>
          <w:sz w:val="28"/>
          <w:szCs w:val="28"/>
        </w:rPr>
        <w:t xml:space="preserve"> изучив и исследовав материалы дела, суд пришел к </w:t>
      </w:r>
      <w:r w:rsidRPr="00B14018">
        <w:rPr>
          <w:sz w:val="28"/>
          <w:szCs w:val="28"/>
        </w:rPr>
        <w:t>выводу, что вина Исмаиловой К. в</w:t>
      </w:r>
      <w:r w:rsidRPr="00B14018" w:rsidR="00AB2FB9">
        <w:rPr>
          <w:sz w:val="28"/>
          <w:szCs w:val="28"/>
        </w:rPr>
        <w:t xml:space="preserve"> совершении административного правонарушения 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4018" w:rsidR="00AB2FB9">
        <w:rPr>
          <w:sz w:val="28"/>
          <w:szCs w:val="28"/>
        </w:rPr>
        <w:t xml:space="preserve"> об административном </w:t>
      </w:r>
      <w:r w:rsidRPr="000A4B88" w:rsidR="00AB2FB9">
        <w:rPr>
          <w:sz w:val="28"/>
          <w:szCs w:val="28"/>
        </w:rPr>
        <w:t xml:space="preserve">правонарушении  (л.д. </w:t>
      </w:r>
      <w:r w:rsidR="00AB2FB9">
        <w:rPr>
          <w:sz w:val="28"/>
          <w:szCs w:val="28"/>
        </w:rPr>
        <w:t>2</w:t>
      </w:r>
      <w:r w:rsidRPr="000A4B88" w:rsidR="00AB2FB9">
        <w:rPr>
          <w:sz w:val="28"/>
          <w:szCs w:val="28"/>
        </w:rPr>
        <w:t xml:space="preserve">); </w:t>
      </w:r>
      <w:r w:rsidR="00AB2FB9">
        <w:rPr>
          <w:sz w:val="28"/>
          <w:szCs w:val="28"/>
        </w:rPr>
        <w:t xml:space="preserve">рапортом оперативного дежурного ОМВД России по Ленинскому району о полученной информации </w:t>
      </w:r>
      <w:r w:rsidR="00AB2FB9">
        <w:rPr>
          <w:sz w:val="28"/>
          <w:szCs w:val="28"/>
        </w:rPr>
        <w:t xml:space="preserve">( </w:t>
      </w:r>
      <w:r w:rsidR="00AB2FB9">
        <w:rPr>
          <w:sz w:val="28"/>
          <w:szCs w:val="28"/>
        </w:rPr>
        <w:t>л</w:t>
      </w:r>
      <w:r w:rsidRPr="00AF0C8A" w:rsidR="00AB2FB9">
        <w:rPr>
          <w:sz w:val="28"/>
          <w:szCs w:val="28"/>
        </w:rPr>
        <w:t>.д.4),</w:t>
      </w:r>
      <w:r w:rsidR="00AB2FB9">
        <w:rPr>
          <w:sz w:val="28"/>
          <w:szCs w:val="28"/>
        </w:rPr>
        <w:t xml:space="preserve">  заявлением </w:t>
      </w:r>
      <w:r w:rsidR="00C77C3E">
        <w:rPr>
          <w:sz w:val="28"/>
          <w:szCs w:val="28"/>
        </w:rPr>
        <w:t xml:space="preserve"> и объяснением </w:t>
      </w:r>
      <w:r w:rsidR="00720C78">
        <w:rPr>
          <w:sz w:val="28"/>
          <w:szCs w:val="28"/>
        </w:rPr>
        <w:t>Курбанова Д.Т. ( л.д.5</w:t>
      </w:r>
      <w:r w:rsidR="00C77C3E">
        <w:rPr>
          <w:sz w:val="28"/>
          <w:szCs w:val="28"/>
        </w:rPr>
        <w:t>-6</w:t>
      </w:r>
      <w:r w:rsidR="00720C78">
        <w:rPr>
          <w:sz w:val="28"/>
          <w:szCs w:val="28"/>
        </w:rPr>
        <w:t xml:space="preserve">), </w:t>
      </w:r>
      <w:r w:rsidR="00C77C3E">
        <w:rPr>
          <w:sz w:val="28"/>
          <w:szCs w:val="28"/>
        </w:rPr>
        <w:t xml:space="preserve">распиской ( л.д.7), товарной накладной на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7C3E">
        <w:rPr>
          <w:sz w:val="28"/>
          <w:szCs w:val="28"/>
        </w:rPr>
        <w:t xml:space="preserve"> ( л.д.8),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7C3E">
        <w:rPr>
          <w:sz w:val="28"/>
          <w:szCs w:val="28"/>
        </w:rPr>
        <w:t xml:space="preserve"> с </w:t>
      </w:r>
      <w:r w:rsidR="00C77C3E">
        <w:rPr>
          <w:sz w:val="28"/>
          <w:szCs w:val="28"/>
        </w:rPr>
        <w:t>фототаблицами</w:t>
      </w:r>
      <w:r w:rsidR="00C77C3E">
        <w:rPr>
          <w:sz w:val="28"/>
          <w:szCs w:val="28"/>
        </w:rPr>
        <w:t xml:space="preserve"> ( л.д.9-12), сведениями о привлечении Исмаиловой К. к административной ответственности ( л.д.15).</w:t>
      </w:r>
    </w:p>
    <w:p w:rsidR="00AB2FB9" w:rsidP="00AB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Pr="00B14018" w:rsidR="00C77C3E">
        <w:rPr>
          <w:sz w:val="28"/>
          <w:szCs w:val="28"/>
        </w:rPr>
        <w:t>Исмаиловой К</w:t>
      </w:r>
      <w:r w:rsidR="00C77C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4B88">
        <w:rPr>
          <w:sz w:val="28"/>
          <w:szCs w:val="28"/>
        </w:rPr>
        <w:t xml:space="preserve"> правильно квал</w:t>
      </w:r>
      <w:r w:rsidRPr="000A4B88">
        <w:rPr>
          <w:sz w:val="28"/>
          <w:szCs w:val="28"/>
        </w:rPr>
        <w:t xml:space="preserve">ифицированы по ст. </w:t>
      </w:r>
      <w:r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0A4B88">
        <w:rPr>
          <w:sz w:val="28"/>
          <w:szCs w:val="28"/>
        </w:rPr>
        <w:t xml:space="preserve">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 xml:space="preserve">дну тысячу рублей, путем кражи </w:t>
      </w:r>
      <w:r w:rsidRPr="006B60EE">
        <w:rPr>
          <w:sz w:val="28"/>
          <w:szCs w:val="28"/>
        </w:rPr>
        <w:t>при о</w:t>
      </w:r>
      <w:r>
        <w:rPr>
          <w:sz w:val="28"/>
          <w:szCs w:val="28"/>
        </w:rPr>
        <w:t>тсутствии признаков преступления.</w:t>
      </w:r>
    </w:p>
    <w:p w:rsidR="00AB2FB9" w:rsidRPr="00703F5A" w:rsidP="00AB2F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</w:t>
      </w:r>
      <w:r w:rsidRPr="000A4B88">
        <w:rPr>
          <w:color w:val="000000"/>
          <w:sz w:val="28"/>
          <w:szCs w:val="28"/>
        </w:rPr>
        <w:t>ния</w:t>
      </w:r>
      <w:r w:rsidRPr="00703F5A">
        <w:rPr>
          <w:color w:val="000000"/>
          <w:sz w:val="28"/>
          <w:szCs w:val="28"/>
        </w:rPr>
        <w:t xml:space="preserve"> </w:t>
      </w:r>
      <w:r w:rsidRPr="00B14018" w:rsidR="00C77C3E">
        <w:rPr>
          <w:sz w:val="28"/>
          <w:szCs w:val="28"/>
        </w:rPr>
        <w:t>Исмаиловой К</w:t>
      </w:r>
      <w:r w:rsidR="00C77C3E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которая не работает, является пенсионером,  является</w:t>
      </w:r>
      <w:r w:rsidR="00C77C3E">
        <w:rPr>
          <w:sz w:val="28"/>
          <w:szCs w:val="28"/>
        </w:rPr>
        <w:t xml:space="preserve"> инвалидом 3 группы по зрению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</w:t>
      </w:r>
      <w:r w:rsidR="00C77C3E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C77C3E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вину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 w:rsidR="00C77C3E"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 xml:space="preserve">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AB2FB9" w:rsidRPr="00703F5A" w:rsidP="00AB2F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</w:t>
      </w:r>
      <w:r>
        <w:rPr>
          <w:sz w:val="28"/>
          <w:szCs w:val="28"/>
        </w:rPr>
        <w:t xml:space="preserve">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AB2FB9" w:rsidRPr="00703F5A" w:rsidP="00AB2FB9">
      <w:pPr>
        <w:jc w:val="center"/>
        <w:rPr>
          <w:sz w:val="28"/>
          <w:szCs w:val="28"/>
        </w:rPr>
      </w:pPr>
    </w:p>
    <w:p w:rsidR="00AB2FB9" w:rsidRPr="00703F5A" w:rsidP="00AB2F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B2FB9" w:rsidRPr="00703F5A" w:rsidP="00AB2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AB2FB9" w:rsidP="00C77C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C77C3E">
        <w:rPr>
          <w:b/>
          <w:sz w:val="28"/>
          <w:szCs w:val="28"/>
        </w:rPr>
        <w:t>Исмаилову</w:t>
      </w:r>
      <w:r w:rsidR="00C77C3E">
        <w:rPr>
          <w:b/>
          <w:sz w:val="28"/>
          <w:szCs w:val="28"/>
        </w:rPr>
        <w:t xml:space="preserve"> </w:t>
      </w:r>
      <w:r w:rsidR="00C77C3E">
        <w:rPr>
          <w:b/>
          <w:sz w:val="28"/>
          <w:szCs w:val="28"/>
        </w:rPr>
        <w:t>Кадыча</w:t>
      </w:r>
      <w:r w:rsidR="00C77C3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7C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тысяча) рублей.</w:t>
      </w:r>
    </w:p>
    <w:p w:rsidR="00AB2FB9" w:rsidRPr="00147BE5" w:rsidP="00AB2FB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</w:t>
      </w:r>
      <w:r w:rsidRPr="00147BE5">
        <w:rPr>
          <w:sz w:val="28"/>
          <w:szCs w:val="28"/>
        </w:rPr>
        <w:t>, ОКТМО – 35627000, бюджетная класс</w:t>
      </w:r>
      <w:r>
        <w:rPr>
          <w:sz w:val="28"/>
          <w:szCs w:val="28"/>
        </w:rPr>
        <w:t>ификация – 18811612000016000140,УИН 18880491180002</w:t>
      </w:r>
      <w:r w:rsidR="00C77C3E">
        <w:rPr>
          <w:sz w:val="28"/>
          <w:szCs w:val="28"/>
        </w:rPr>
        <w:t>444783.</w:t>
      </w:r>
      <w:r w:rsidRPr="00147BE5">
        <w:rPr>
          <w:sz w:val="28"/>
          <w:szCs w:val="28"/>
        </w:rPr>
        <w:t xml:space="preserve"> </w:t>
      </w:r>
    </w:p>
    <w:p w:rsidR="00AB2FB9" w:rsidRPr="00703F5A" w:rsidP="00AB2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</w:t>
      </w:r>
      <w:r w:rsidRPr="00703F5A">
        <w:rPr>
          <w:sz w:val="28"/>
          <w:szCs w:val="28"/>
        </w:rPr>
        <w:t>ения или получения копии постановления.</w:t>
      </w:r>
    </w:p>
    <w:p w:rsidR="00AB2FB9" w:rsidRPr="00703F5A" w:rsidP="00AB2FB9">
      <w:pPr>
        <w:jc w:val="both"/>
        <w:rPr>
          <w:sz w:val="28"/>
          <w:szCs w:val="28"/>
        </w:rPr>
      </w:pPr>
    </w:p>
    <w:p w:rsidR="00AB2FB9" w:rsidRPr="00703F5A" w:rsidP="00AB2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B2FB9" w:rsidRPr="00703F5A" w:rsidP="00AB2F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B2FB9" w:rsidP="00AB2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B2FB9" w:rsidP="00AB2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0D4B3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И.В. Казарина</w:t>
      </w:r>
    </w:p>
    <w:p w:rsidR="00AB2FB9" w:rsidP="00AB2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B2FB9" w:rsidP="00AB2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B2FB9" w:rsidP="00AB2F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AB2FB9" w:rsidP="00AB2FB9"/>
    <w:p w:rsidR="00AB2FB9" w:rsidP="00AB2FB9"/>
    <w:p w:rsidR="00AB2FB9" w:rsidP="00AB2FB9"/>
    <w:p w:rsidR="003B4E6A"/>
    <w:sectPr w:rsidSect="00C048BD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9"/>
    <w:rsid w:val="000A4B88"/>
    <w:rsid w:val="000D4B37"/>
    <w:rsid w:val="00147BE5"/>
    <w:rsid w:val="003B4E6A"/>
    <w:rsid w:val="00571847"/>
    <w:rsid w:val="00624483"/>
    <w:rsid w:val="006B60EE"/>
    <w:rsid w:val="00703F5A"/>
    <w:rsid w:val="00720C78"/>
    <w:rsid w:val="007C7B61"/>
    <w:rsid w:val="00861F85"/>
    <w:rsid w:val="008E588B"/>
    <w:rsid w:val="00A65F45"/>
    <w:rsid w:val="00AB2FB9"/>
    <w:rsid w:val="00AF0C8A"/>
    <w:rsid w:val="00B14018"/>
    <w:rsid w:val="00C77C3E"/>
    <w:rsid w:val="00D73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