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1721D" w:rsidRPr="00703F5A" w:rsidP="0021721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1721D" w:rsidRPr="00703F5A" w:rsidP="0021721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2C7C27">
        <w:rPr>
          <w:sz w:val="28"/>
          <w:szCs w:val="28"/>
        </w:rPr>
        <w:t>666</w:t>
      </w:r>
      <w:r w:rsidRPr="00703F5A">
        <w:rPr>
          <w:sz w:val="28"/>
          <w:szCs w:val="28"/>
        </w:rPr>
        <w:t>/2017</w:t>
      </w:r>
    </w:p>
    <w:p w:rsidR="0021721D" w:rsidRPr="00703F5A" w:rsidP="0021721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1721D" w:rsidRPr="00703F5A" w:rsidP="0021721D">
      <w:pPr>
        <w:jc w:val="center"/>
        <w:rPr>
          <w:b/>
          <w:sz w:val="28"/>
          <w:szCs w:val="28"/>
        </w:rPr>
      </w:pPr>
    </w:p>
    <w:p w:rsidR="0021721D" w:rsidRPr="00703F5A" w:rsidP="002172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 декабря </w:t>
      </w:r>
      <w:r>
        <w:rPr>
          <w:sz w:val="28"/>
          <w:szCs w:val="28"/>
          <w:lang w:val="uk-UA"/>
        </w:rPr>
        <w:t>2017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21721D" w:rsidRPr="00703F5A" w:rsidP="0021721D">
      <w:pPr>
        <w:jc w:val="both"/>
        <w:rPr>
          <w:sz w:val="28"/>
          <w:szCs w:val="28"/>
          <w:lang w:val="uk-UA"/>
        </w:rPr>
      </w:pPr>
    </w:p>
    <w:p w:rsidR="0021721D" w:rsidRPr="00703F5A" w:rsidP="0021721D">
      <w:pPr>
        <w:jc w:val="both"/>
        <w:rPr>
          <w:sz w:val="28"/>
          <w:szCs w:val="28"/>
        </w:rPr>
      </w:pPr>
    </w:p>
    <w:p w:rsidR="0021721D" w:rsidP="002172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142"/>
        <w:gridCol w:w="8044"/>
      </w:tblGrid>
      <w:tr w:rsidTr="004E1534">
        <w:tblPrEx>
          <w:tblW w:w="0" w:type="auto"/>
          <w:tblLook w:val="04A0"/>
        </w:tblPrEx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21D" w:rsidP="004E15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 w:rsidR="0021721D" w:rsidP="004E153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Соловьеву Наталью Николаевну</w:t>
            </w:r>
            <w:r>
              <w:rPr>
                <w:b/>
                <w:sz w:val="28"/>
                <w:szCs w:val="28"/>
              </w:rPr>
              <w:t>,</w:t>
            </w:r>
          </w:p>
          <w:p w:rsidR="0021721D" w:rsidP="002C7C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(данные изъяты)</w:t>
            </w:r>
          </w:p>
        </w:tc>
      </w:tr>
      <w:tr w:rsidTr="004E153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1721D" w:rsidP="004E15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21721D" w:rsidP="004E1534">
            <w:pPr>
              <w:jc w:val="both"/>
              <w:rPr>
                <w:sz w:val="28"/>
                <w:szCs w:val="28"/>
              </w:rPr>
            </w:pPr>
          </w:p>
        </w:tc>
      </w:tr>
    </w:tbl>
    <w:p w:rsidR="0021721D" w:rsidRPr="00703F5A" w:rsidP="0021721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21721D" w:rsidRPr="00703F5A" w:rsidP="0021721D">
      <w:pPr>
        <w:jc w:val="both"/>
        <w:rPr>
          <w:sz w:val="28"/>
          <w:szCs w:val="28"/>
        </w:rPr>
      </w:pPr>
    </w:p>
    <w:p w:rsidR="0021721D" w:rsidP="0021721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1721D" w:rsidRPr="00703F5A" w:rsidP="0021721D">
      <w:pPr>
        <w:jc w:val="center"/>
        <w:rPr>
          <w:sz w:val="28"/>
          <w:szCs w:val="28"/>
        </w:rPr>
      </w:pPr>
    </w:p>
    <w:p w:rsidR="0021721D" w:rsidP="0021721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>В ходе проведения камеральной проверки</w:t>
      </w:r>
      <w:r>
        <w:rPr>
          <w:sz w:val="28"/>
          <w:szCs w:val="28"/>
        </w:rPr>
        <w:t xml:space="preserve"> выявлено несвоевременное предоставление налогоплате</w:t>
      </w:r>
      <w:r w:rsidR="002C7C27">
        <w:rPr>
          <w:sz w:val="28"/>
          <w:szCs w:val="28"/>
        </w:rPr>
        <w:t xml:space="preserve">льщиком Единой (упрощенной) налоговой декларации за 3 месяца 2017г </w:t>
      </w:r>
      <w:r>
        <w:rPr>
          <w:sz w:val="28"/>
          <w:szCs w:val="28"/>
        </w:rPr>
        <w:t xml:space="preserve">по сроку </w:t>
      </w:r>
      <w:r w:rsidR="002C7C27">
        <w:rPr>
          <w:sz w:val="28"/>
          <w:szCs w:val="28"/>
        </w:rPr>
        <w:t>предоставления 20.04</w:t>
      </w:r>
      <w:r>
        <w:rPr>
          <w:sz w:val="28"/>
          <w:szCs w:val="28"/>
        </w:rPr>
        <w:t xml:space="preserve">.2017 года. Фактически </w:t>
      </w:r>
      <w:r w:rsidR="002C7C27">
        <w:rPr>
          <w:sz w:val="28"/>
          <w:szCs w:val="28"/>
        </w:rPr>
        <w:t>Единая (упрощенная) налоговая декларация за 3 месяца 2017г</w:t>
      </w:r>
      <w:r>
        <w:rPr>
          <w:sz w:val="28"/>
          <w:szCs w:val="28"/>
        </w:rPr>
        <w:t xml:space="preserve"> предоставлена </w:t>
      </w:r>
      <w:r w:rsidR="00744D4C">
        <w:rPr>
          <w:sz w:val="28"/>
          <w:szCs w:val="28"/>
          <w:lang w:eastAsia="en-US"/>
        </w:rPr>
        <w:t xml:space="preserve"> (данные изъяты)</w:t>
      </w:r>
      <w:r w:rsidR="00744D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Pr="00F96876">
        <w:rPr>
          <w:sz w:val="28"/>
          <w:szCs w:val="28"/>
        </w:rPr>
        <w:t>Межрайонн</w:t>
      </w:r>
      <w:r>
        <w:rPr>
          <w:sz w:val="28"/>
          <w:szCs w:val="28"/>
        </w:rPr>
        <w:t>ую</w:t>
      </w:r>
      <w:r w:rsidRPr="00F96876">
        <w:rPr>
          <w:sz w:val="28"/>
          <w:szCs w:val="28"/>
        </w:rPr>
        <w:t xml:space="preserve"> инспекци</w:t>
      </w:r>
      <w:r>
        <w:rPr>
          <w:sz w:val="28"/>
          <w:szCs w:val="28"/>
        </w:rPr>
        <w:t>ю</w:t>
      </w:r>
      <w:r w:rsidRPr="00F96876">
        <w:rPr>
          <w:sz w:val="28"/>
          <w:szCs w:val="28"/>
        </w:rPr>
        <w:t xml:space="preserve"> Федеральной налоговой службы № 7 по Республике Крым </w:t>
      </w:r>
      <w:r w:rsidR="002C7C27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744D4C">
        <w:rPr>
          <w:sz w:val="28"/>
          <w:szCs w:val="28"/>
        </w:rPr>
        <w:t xml:space="preserve"> </w:t>
      </w:r>
      <w:r w:rsidR="00744D4C">
        <w:rPr>
          <w:sz w:val="28"/>
          <w:szCs w:val="28"/>
          <w:lang w:eastAsia="en-US"/>
        </w:rPr>
        <w:t>(данные изъяты)</w:t>
      </w:r>
    </w:p>
    <w:p w:rsidR="0021721D" w:rsidP="002172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Соловьева Н.Н.</w:t>
      </w:r>
      <w:r>
        <w:rPr>
          <w:sz w:val="28"/>
          <w:szCs w:val="28"/>
        </w:rPr>
        <w:t xml:space="preserve"> в судебное заседание не явилась, о дне, времени и месте рассмотрения дела была уведомлена надлежащим образом,</w:t>
      </w:r>
      <w:r>
        <w:rPr>
          <w:sz w:val="28"/>
          <w:szCs w:val="28"/>
        </w:rPr>
        <w:t xml:space="preserve"> причин неявки суду не сообщила</w:t>
      </w:r>
      <w:r>
        <w:rPr>
          <w:sz w:val="28"/>
          <w:szCs w:val="28"/>
        </w:rPr>
        <w:t>.</w:t>
      </w:r>
    </w:p>
    <w:p w:rsidR="0021721D" w:rsidP="00217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 w:rsidR="002C7C27">
        <w:rPr>
          <w:sz w:val="28"/>
          <w:szCs w:val="28"/>
        </w:rPr>
        <w:t>Соловьевой Н.Н.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 w:rsidR="00744D4C">
        <w:rPr>
          <w:sz w:val="28"/>
          <w:szCs w:val="28"/>
          <w:lang w:eastAsia="en-US"/>
        </w:rPr>
        <w:t xml:space="preserve"> (данные изъяты)</w:t>
      </w:r>
      <w:r w:rsidR="00744D4C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 w:rsidR="002C7C27">
        <w:rPr>
          <w:sz w:val="28"/>
          <w:szCs w:val="28"/>
        </w:rPr>
        <w:t>1-4</w:t>
      </w:r>
      <w:r>
        <w:rPr>
          <w:sz w:val="28"/>
          <w:szCs w:val="28"/>
        </w:rPr>
        <w:t>)</w:t>
      </w:r>
      <w:r w:rsidRPr="00703F5A">
        <w:rPr>
          <w:sz w:val="28"/>
          <w:szCs w:val="28"/>
        </w:rPr>
        <w:t>;</w:t>
      </w:r>
      <w:r w:rsidRPr="00D463C4">
        <w:rPr>
          <w:sz w:val="28"/>
          <w:szCs w:val="28"/>
        </w:rPr>
        <w:t xml:space="preserve"> </w:t>
      </w:r>
      <w:r w:rsidR="002C7C27">
        <w:rPr>
          <w:sz w:val="28"/>
          <w:szCs w:val="28"/>
        </w:rPr>
        <w:t>актом налоговой проверки №</w:t>
      </w:r>
      <w:r w:rsidR="00744D4C">
        <w:rPr>
          <w:sz w:val="28"/>
          <w:szCs w:val="28"/>
          <w:lang w:eastAsia="en-US"/>
        </w:rPr>
        <w:t xml:space="preserve"> (данные изъяты)</w:t>
      </w:r>
      <w:r w:rsidR="00744D4C">
        <w:rPr>
          <w:sz w:val="28"/>
          <w:szCs w:val="28"/>
        </w:rPr>
        <w:t xml:space="preserve"> </w:t>
      </w:r>
      <w:r w:rsidR="002C7C27">
        <w:rPr>
          <w:sz w:val="28"/>
          <w:szCs w:val="28"/>
        </w:rPr>
        <w:t xml:space="preserve"> </w:t>
      </w:r>
      <w:r w:rsidR="002C7C27">
        <w:rPr>
          <w:sz w:val="28"/>
          <w:szCs w:val="28"/>
        </w:rPr>
        <w:t xml:space="preserve">( </w:t>
      </w:r>
      <w:r w:rsidR="002C7C27">
        <w:rPr>
          <w:sz w:val="28"/>
          <w:szCs w:val="28"/>
        </w:rPr>
        <w:t xml:space="preserve">л.д.5-7), квитанцией о приеме налоговой декларации (расчета) в электронном виде ( л.д.8), </w:t>
      </w:r>
      <w:r>
        <w:rPr>
          <w:sz w:val="28"/>
          <w:szCs w:val="28"/>
        </w:rPr>
        <w:t>сведениями о юридическом лице ( л.д.</w:t>
      </w:r>
      <w:r w:rsidR="002C7C27">
        <w:rPr>
          <w:sz w:val="28"/>
          <w:szCs w:val="28"/>
        </w:rPr>
        <w:t>13-15).</w:t>
      </w:r>
      <w:r>
        <w:rPr>
          <w:sz w:val="28"/>
          <w:szCs w:val="28"/>
        </w:rPr>
        <w:t xml:space="preserve"> </w:t>
      </w:r>
    </w:p>
    <w:p w:rsidR="0021721D" w:rsidRPr="00BC78BF" w:rsidP="0021721D">
      <w:pPr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 </w:t>
      </w:r>
      <w:r>
        <w:rPr>
          <w:sz w:val="28"/>
          <w:szCs w:val="28"/>
        </w:rPr>
        <w:t xml:space="preserve">должностного лица </w:t>
      </w:r>
      <w:r w:rsidR="002C7C27">
        <w:rPr>
          <w:sz w:val="28"/>
          <w:szCs w:val="28"/>
        </w:rPr>
        <w:t>Соловьевой Н.Н.</w:t>
      </w:r>
      <w:r w:rsidRPr="00BC78BF">
        <w:rPr>
          <w:sz w:val="28"/>
          <w:szCs w:val="28"/>
        </w:rPr>
        <w:t xml:space="preserve">  правильно квалифицированы по ст. 15.5 КоАП РФ, как 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sz w:val="28"/>
          <w:szCs w:val="28"/>
        </w:rPr>
        <w:t>.</w:t>
      </w:r>
    </w:p>
    <w:p w:rsidR="0021721D" w:rsidRPr="00703F5A" w:rsidP="0021721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="002C7C27">
        <w:rPr>
          <w:color w:val="000000"/>
          <w:sz w:val="28"/>
          <w:szCs w:val="28"/>
        </w:rPr>
        <w:t xml:space="preserve"> </w:t>
      </w:r>
      <w:r w:rsidR="002C7C27">
        <w:rPr>
          <w:sz w:val="28"/>
          <w:szCs w:val="28"/>
        </w:rPr>
        <w:t>Соловьевой Н.Н.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</w:t>
      </w:r>
      <w:r w:rsidR="002C7C27">
        <w:rPr>
          <w:sz w:val="28"/>
          <w:szCs w:val="28"/>
        </w:rPr>
        <w:t>ё</w:t>
      </w:r>
      <w:r w:rsidRPr="00703F5A">
        <w:rPr>
          <w:sz w:val="28"/>
          <w:szCs w:val="28"/>
        </w:rPr>
        <w:t xml:space="preserve">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</w:t>
      </w:r>
      <w:r w:rsidRPr="00703F5A">
        <w:rPr>
          <w:sz w:val="28"/>
          <w:szCs w:val="28"/>
        </w:rPr>
        <w:t>исправления лица, совершившего правонарушение</w:t>
      </w:r>
      <w:r w:rsidRPr="00703F5A"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 xml:space="preserve"> </w:t>
      </w:r>
      <w:r w:rsidR="002C7C27">
        <w:rPr>
          <w:sz w:val="28"/>
          <w:szCs w:val="28"/>
        </w:rPr>
        <w:t>в пределах санкции статьи.</w:t>
      </w:r>
    </w:p>
    <w:p w:rsidR="0021721D" w:rsidRPr="00703F5A" w:rsidP="0021721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21721D" w:rsidRPr="00703F5A" w:rsidP="0021721D">
      <w:pPr>
        <w:jc w:val="center"/>
        <w:rPr>
          <w:sz w:val="28"/>
          <w:szCs w:val="28"/>
        </w:rPr>
      </w:pPr>
    </w:p>
    <w:p w:rsidR="0021721D" w:rsidRPr="00703F5A" w:rsidP="0021721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1721D" w:rsidRPr="00703F5A" w:rsidP="0021721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1721D" w:rsidRPr="00703F5A" w:rsidP="0021721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</w:t>
      </w:r>
      <w:r w:rsidR="00744D4C">
        <w:rPr>
          <w:sz w:val="28"/>
          <w:szCs w:val="28"/>
        </w:rPr>
        <w:t xml:space="preserve"> </w:t>
      </w:r>
      <w:r w:rsidR="00744D4C">
        <w:rPr>
          <w:sz w:val="28"/>
          <w:szCs w:val="28"/>
          <w:lang w:eastAsia="en-US"/>
        </w:rPr>
        <w:t xml:space="preserve"> (данные изъяты)</w:t>
      </w:r>
      <w:r w:rsidR="00744D4C">
        <w:rPr>
          <w:sz w:val="28"/>
          <w:szCs w:val="28"/>
        </w:rPr>
        <w:t xml:space="preserve"> </w:t>
      </w:r>
      <w:r w:rsidR="002C7C27">
        <w:rPr>
          <w:b/>
          <w:sz w:val="28"/>
          <w:szCs w:val="28"/>
        </w:rPr>
        <w:t>Соловьеву Наталью Николаевну</w:t>
      </w:r>
      <w:r w:rsidR="002C7C2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 w:rsidR="002C7C27">
        <w:rPr>
          <w:sz w:val="28"/>
          <w:szCs w:val="28"/>
        </w:rPr>
        <w:t>5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( </w:t>
      </w:r>
      <w:r w:rsidR="002C7C27">
        <w:rPr>
          <w:sz w:val="28"/>
          <w:szCs w:val="28"/>
        </w:rPr>
        <w:t>пятьсот</w:t>
      </w:r>
      <w:r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 рублей.</w:t>
      </w:r>
    </w:p>
    <w:p w:rsidR="0021721D" w:rsidRPr="00147BE5" w:rsidP="0021721D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>18211603030016000140, ОКТМО – 35627405.</w:t>
      </w:r>
    </w:p>
    <w:p w:rsidR="0021721D" w:rsidRPr="00703F5A" w:rsidP="0021721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21721D" w:rsidRPr="00703F5A" w:rsidP="0021721D">
      <w:pPr>
        <w:jc w:val="both"/>
        <w:rPr>
          <w:sz w:val="28"/>
          <w:szCs w:val="28"/>
        </w:rPr>
      </w:pPr>
    </w:p>
    <w:p w:rsidR="0021721D" w:rsidRPr="00703F5A" w:rsidP="0021721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21721D" w:rsidRPr="00703F5A" w:rsidP="0021721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1721D" w:rsidP="0021721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21721D" w:rsidP="0021721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87447B">
        <w:rPr>
          <w:sz w:val="28"/>
          <w:szCs w:val="28"/>
        </w:rPr>
        <w:t xml:space="preserve">    </w:t>
      </w:r>
      <w:r w:rsidR="00B25C8E">
        <w:rPr>
          <w:sz w:val="28"/>
          <w:szCs w:val="28"/>
        </w:rPr>
        <w:t>/подпись/</w:t>
      </w:r>
      <w:r w:rsidRPr="008744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703F5A">
        <w:rPr>
          <w:sz w:val="28"/>
          <w:szCs w:val="28"/>
        </w:rPr>
        <w:t>И.В. Казарина</w:t>
      </w:r>
    </w:p>
    <w:p w:rsidR="0021721D" w:rsidP="0021721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21721D" w:rsidP="0021721D">
      <w:pPr>
        <w:contextualSpacing/>
      </w:pPr>
    </w:p>
    <w:p w:rsidR="0021721D" w:rsidRPr="00703F5A" w:rsidP="0021721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1721D" w:rsidRPr="00703F5A" w:rsidP="0021721D">
      <w:pPr>
        <w:rPr>
          <w:sz w:val="28"/>
          <w:szCs w:val="28"/>
        </w:rPr>
      </w:pPr>
    </w:p>
    <w:p w:rsidR="0021721D" w:rsidRPr="00703F5A" w:rsidP="0021721D">
      <w:pPr>
        <w:rPr>
          <w:sz w:val="28"/>
          <w:szCs w:val="28"/>
        </w:rPr>
      </w:pPr>
    </w:p>
    <w:p w:rsidR="0021721D" w:rsidP="0021721D"/>
    <w:p w:rsidR="0021721D" w:rsidP="0021721D"/>
    <w:p w:rsidR="0021721D" w:rsidP="0021721D"/>
    <w:p w:rsidR="0021721D" w:rsidP="0021721D"/>
    <w:p w:rsidR="0021721D" w:rsidP="0021721D"/>
    <w:p w:rsidR="0021721D" w:rsidP="0021721D"/>
    <w:p w:rsidR="009A7B1E"/>
    <w:sectPr w:rsidSect="008E190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1D"/>
    <w:rsid w:val="00147BE5"/>
    <w:rsid w:val="0021721D"/>
    <w:rsid w:val="002C7C27"/>
    <w:rsid w:val="004E1534"/>
    <w:rsid w:val="00703F5A"/>
    <w:rsid w:val="00744D4C"/>
    <w:rsid w:val="0087447B"/>
    <w:rsid w:val="008E588B"/>
    <w:rsid w:val="009A7B1E"/>
    <w:rsid w:val="00B25C8E"/>
    <w:rsid w:val="00BC78BF"/>
    <w:rsid w:val="00D463C4"/>
    <w:rsid w:val="00EC4F53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7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