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6009" w:rsidRPr="00703F5A" w:rsidP="00AF60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6009" w:rsidRPr="00703F5A" w:rsidP="00AF60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61-67</w:t>
      </w:r>
      <w:r w:rsidR="006E5431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AF6009" w:rsidP="00AF6009">
      <w:pPr>
        <w:jc w:val="center"/>
        <w:rPr>
          <w:b/>
          <w:sz w:val="28"/>
          <w:szCs w:val="28"/>
        </w:rPr>
      </w:pPr>
    </w:p>
    <w:p w:rsidR="00AF6009" w:rsidRPr="00703F5A" w:rsidP="00AF600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6009" w:rsidRPr="00703F5A" w:rsidP="00AF6009">
      <w:pPr>
        <w:jc w:val="center"/>
        <w:rPr>
          <w:b/>
          <w:sz w:val="28"/>
          <w:szCs w:val="28"/>
        </w:rPr>
      </w:pPr>
    </w:p>
    <w:p w:rsidR="00AF6009" w:rsidRPr="00703F5A" w:rsidP="00AF6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F6009" w:rsidRPr="00703F5A" w:rsidP="00AF6009">
      <w:pPr>
        <w:jc w:val="both"/>
        <w:rPr>
          <w:sz w:val="28"/>
          <w:szCs w:val="28"/>
          <w:lang w:val="uk-UA"/>
        </w:rPr>
      </w:pPr>
    </w:p>
    <w:p w:rsidR="00AF6009" w:rsidRPr="00703F5A" w:rsidP="00AF6009">
      <w:pPr>
        <w:jc w:val="both"/>
        <w:rPr>
          <w:sz w:val="28"/>
          <w:szCs w:val="28"/>
        </w:rPr>
      </w:pPr>
    </w:p>
    <w:p w:rsidR="00AF6009" w:rsidP="00AF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232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F6009" w:rsidP="00823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F6009" w:rsidP="008232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Рат</w:t>
            </w:r>
            <w:r>
              <w:rPr>
                <w:b/>
                <w:sz w:val="28"/>
                <w:szCs w:val="28"/>
              </w:rPr>
              <w:t xml:space="preserve"> Виктора </w:t>
            </w:r>
            <w:r>
              <w:rPr>
                <w:b/>
                <w:sz w:val="28"/>
                <w:szCs w:val="28"/>
              </w:rPr>
              <w:t>Эриховича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AF6009" w:rsidP="0082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AF6009" w:rsidRPr="00703F5A" w:rsidP="00AF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6009" w:rsidRPr="00703F5A" w:rsidP="00AF600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F6009" w:rsidRPr="00703F5A" w:rsidP="00AF6009">
      <w:pPr>
        <w:jc w:val="both"/>
        <w:rPr>
          <w:sz w:val="28"/>
          <w:szCs w:val="28"/>
        </w:rPr>
      </w:pPr>
    </w:p>
    <w:p w:rsidR="00AF6009" w:rsidP="00AF600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6009" w:rsidRPr="00703F5A" w:rsidP="00AF6009">
      <w:pPr>
        <w:jc w:val="center"/>
        <w:rPr>
          <w:sz w:val="28"/>
          <w:szCs w:val="28"/>
        </w:rPr>
      </w:pPr>
    </w:p>
    <w:p w:rsidR="00AF6009" w:rsidP="00AF600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0E56B8">
        <w:rPr>
          <w:sz w:val="28"/>
          <w:szCs w:val="28"/>
        </w:rPr>
        <w:t xml:space="preserve"> </w:t>
      </w:r>
      <w:r w:rsidR="000E56B8">
        <w:rPr>
          <w:sz w:val="28"/>
          <w:szCs w:val="28"/>
        </w:rPr>
        <w:t xml:space="preserve"> (данные изъяты</w:t>
      </w:r>
      <w:r w:rsidR="000E56B8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ат</w:t>
      </w:r>
      <w:r>
        <w:rPr>
          <w:sz w:val="28"/>
          <w:szCs w:val="28"/>
        </w:rPr>
        <w:t xml:space="preserve"> В.Э. </w:t>
      </w:r>
      <w:r w:rsidR="000E56B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E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6E5431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2017г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0E56B8">
        <w:rPr>
          <w:sz w:val="28"/>
          <w:szCs w:val="28"/>
        </w:rPr>
        <w:t xml:space="preserve"> </w:t>
      </w:r>
      <w:r w:rsidR="000E56B8">
        <w:rPr>
          <w:sz w:val="28"/>
          <w:szCs w:val="28"/>
        </w:rPr>
        <w:t xml:space="preserve"> (</w:t>
      </w:r>
      <w:r w:rsidR="000E56B8">
        <w:rPr>
          <w:sz w:val="28"/>
          <w:szCs w:val="28"/>
        </w:rPr>
        <w:t>данные</w:t>
      </w:r>
      <w:r w:rsidR="000E56B8"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включительно, однако фактически сведения предоставлены </w:t>
      </w:r>
      <w:r w:rsidR="000E56B8">
        <w:rPr>
          <w:sz w:val="28"/>
          <w:szCs w:val="28"/>
        </w:rPr>
        <w:t xml:space="preserve"> </w:t>
      </w:r>
      <w:r w:rsidR="000E56B8">
        <w:rPr>
          <w:sz w:val="28"/>
          <w:szCs w:val="28"/>
        </w:rPr>
        <w:t xml:space="preserve"> (данные изъяты)</w:t>
      </w:r>
    </w:p>
    <w:p w:rsidR="00AF6009" w:rsidP="00AF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 В.Э. 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AF6009" w:rsidRPr="0069089A" w:rsidP="00AF600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Рат В.Э.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0E56B8">
        <w:rPr>
          <w:sz w:val="28"/>
          <w:szCs w:val="28"/>
        </w:rPr>
        <w:t xml:space="preserve"> (данные изъяты)</w:t>
      </w:r>
      <w:r w:rsidR="000E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/л.д.1-2/; копией сведений формы СЗВ-М /л.д.3/, извещением о доставке /л.д.4/,  выпиской из Единого государственного реестра юридических лиц /л.д.6-7/.</w:t>
      </w:r>
    </w:p>
    <w:p w:rsidR="00AF6009" w:rsidRPr="005729CA" w:rsidP="00AF600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Рат В.Э.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AF6009" w:rsidRPr="005729CA" w:rsidP="00AF600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 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AF6009" w:rsidRPr="005729CA" w:rsidP="00AF600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F6009" w:rsidRPr="005729CA" w:rsidP="00AF600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F6009" w:rsidRPr="005729CA" w:rsidP="00AF600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F6009" w:rsidRPr="005729CA" w:rsidP="00AF600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0E56B8">
        <w:rPr>
          <w:sz w:val="28"/>
          <w:szCs w:val="28"/>
        </w:rPr>
        <w:t xml:space="preserve"> </w:t>
      </w:r>
      <w:r w:rsidR="000E56B8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Рат</w:t>
      </w:r>
      <w:r>
        <w:rPr>
          <w:b/>
          <w:sz w:val="28"/>
          <w:szCs w:val="28"/>
        </w:rPr>
        <w:t xml:space="preserve"> Виктора </w:t>
      </w:r>
      <w:r>
        <w:rPr>
          <w:b/>
          <w:sz w:val="28"/>
          <w:szCs w:val="28"/>
        </w:rPr>
        <w:t>Эриховича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0B2E1A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AF6009" w:rsidRPr="005729CA" w:rsidP="00AF600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ОКТМО 35627405, КБК 39211620010066000140, в поле «Назначение платежа» - административный штраф ПФ РФ.</w:t>
      </w:r>
    </w:p>
    <w:p w:rsidR="00AF6009" w:rsidP="00AF60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F6009" w:rsidRPr="005729CA" w:rsidP="00AF60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6009" w:rsidRPr="005729CA" w:rsidP="00AF60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F6009" w:rsidRPr="005729CA" w:rsidP="00AF60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AF6009" w:rsidRPr="005729CA" w:rsidP="00AF60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AF6009" w:rsidRPr="005729CA" w:rsidP="00AF60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AF6009" w:rsidP="00AF600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</w:t>
      </w:r>
      <w:r>
        <w:rPr>
          <w:sz w:val="28"/>
          <w:szCs w:val="28"/>
        </w:rPr>
        <w:t xml:space="preserve">   </w:t>
      </w:r>
      <w:r w:rsidR="006E543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5729CA">
        <w:rPr>
          <w:sz w:val="28"/>
          <w:szCs w:val="28"/>
        </w:rPr>
        <w:t xml:space="preserve">  И.В. Казарина</w:t>
      </w:r>
    </w:p>
    <w:p w:rsidR="00AF6009" w:rsidP="00AF6009"/>
    <w:p w:rsidR="00AF6009" w:rsidP="00AF6009"/>
    <w:p w:rsidR="00AF6009" w:rsidP="00AF6009"/>
    <w:p w:rsidR="00AF6009" w:rsidP="00AF6009"/>
    <w:p w:rsidR="00AF6009" w:rsidP="00AF6009"/>
    <w:p w:rsidR="00AF6009" w:rsidP="00AF6009"/>
    <w:p w:rsidR="00AF6009" w:rsidP="00AF6009"/>
    <w:p w:rsidR="003F181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09"/>
    <w:rsid w:val="000B2E1A"/>
    <w:rsid w:val="000E56B8"/>
    <w:rsid w:val="002B69A6"/>
    <w:rsid w:val="003909FB"/>
    <w:rsid w:val="003F181C"/>
    <w:rsid w:val="004265CE"/>
    <w:rsid w:val="005729CA"/>
    <w:rsid w:val="0069089A"/>
    <w:rsid w:val="006E5431"/>
    <w:rsid w:val="00703F5A"/>
    <w:rsid w:val="00823236"/>
    <w:rsid w:val="008E588B"/>
    <w:rsid w:val="00AF6009"/>
    <w:rsid w:val="00BC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