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78C" w:rsidRPr="00703F5A" w:rsidP="009967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99678C" w:rsidP="009967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F4AFE">
        <w:rPr>
          <w:sz w:val="28"/>
          <w:szCs w:val="28"/>
        </w:rPr>
        <w:t>716</w:t>
      </w:r>
      <w:r>
        <w:rPr>
          <w:sz w:val="28"/>
          <w:szCs w:val="28"/>
        </w:rPr>
        <w:t>/2022</w:t>
      </w:r>
    </w:p>
    <w:p w:rsidR="0099678C" w:rsidRPr="00DF4AFE" w:rsidP="0099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DF4AFE">
        <w:rPr>
          <w:sz w:val="28"/>
          <w:szCs w:val="28"/>
        </w:rPr>
        <w:t>91М</w:t>
      </w:r>
      <w:r w:rsidRPr="00DF4AFE">
        <w:rPr>
          <w:sz w:val="28"/>
          <w:szCs w:val="28"/>
          <w:lang w:val="en-US"/>
        </w:rPr>
        <w:t>S</w:t>
      </w:r>
      <w:r w:rsidRPr="00DF4AFE">
        <w:rPr>
          <w:sz w:val="28"/>
          <w:szCs w:val="28"/>
        </w:rPr>
        <w:t>0061-01-2022-0019</w:t>
      </w:r>
      <w:r w:rsidRPr="00DF4AFE" w:rsidR="00DF4AFE">
        <w:rPr>
          <w:sz w:val="28"/>
          <w:szCs w:val="28"/>
        </w:rPr>
        <w:t>48-72</w:t>
      </w:r>
    </w:p>
    <w:p w:rsidR="0099678C" w:rsidRPr="00DF4AFE" w:rsidP="0099678C">
      <w:pPr>
        <w:jc w:val="right"/>
        <w:rPr>
          <w:sz w:val="28"/>
          <w:szCs w:val="28"/>
        </w:rPr>
      </w:pPr>
      <w:r w:rsidRPr="00DF4AFE">
        <w:rPr>
          <w:sz w:val="28"/>
          <w:szCs w:val="28"/>
        </w:rPr>
        <w:t>УИН 0410760300615005</w:t>
      </w:r>
      <w:r w:rsidRPr="00DF4AFE" w:rsidR="00DF4AFE">
        <w:rPr>
          <w:sz w:val="28"/>
          <w:szCs w:val="28"/>
        </w:rPr>
        <w:t>532206124</w:t>
      </w:r>
    </w:p>
    <w:p w:rsidR="0099678C" w:rsidRPr="008D6049" w:rsidP="0099678C">
      <w:pPr>
        <w:jc w:val="right"/>
        <w:rPr>
          <w:sz w:val="28"/>
          <w:szCs w:val="28"/>
        </w:rPr>
      </w:pPr>
    </w:p>
    <w:p w:rsidR="0099678C" w:rsidRPr="00703F5A" w:rsidP="009967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678C" w:rsidP="0099678C">
      <w:pPr>
        <w:jc w:val="both"/>
        <w:rPr>
          <w:sz w:val="28"/>
          <w:szCs w:val="28"/>
          <w:lang w:val="uk-UA"/>
        </w:rPr>
      </w:pPr>
    </w:p>
    <w:p w:rsidR="0099678C" w:rsidRPr="00703F5A" w:rsidP="009967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9678C" w:rsidRPr="00703F5A" w:rsidP="0099678C">
      <w:pPr>
        <w:jc w:val="both"/>
        <w:rPr>
          <w:sz w:val="28"/>
          <w:szCs w:val="28"/>
          <w:lang w:val="uk-UA"/>
        </w:rPr>
      </w:pPr>
    </w:p>
    <w:p w:rsidR="0099678C" w:rsidRPr="004F3C90" w:rsidP="00996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33C8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9678C" w:rsidRPr="004F3C90" w:rsidP="00133C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9678C" w:rsidRPr="004F3C90" w:rsidP="00133C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Муратова Даниила Сергеевича</w:t>
            </w:r>
            <w:r>
              <w:rPr>
                <w:sz w:val="28"/>
                <w:szCs w:val="28"/>
              </w:rPr>
              <w:t>,</w:t>
            </w:r>
          </w:p>
          <w:p w:rsidR="0099678C" w:rsidRPr="006A681F" w:rsidP="00133C8C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9678C" w:rsidRPr="004F3C90" w:rsidP="00133C8C">
            <w:pPr>
              <w:jc w:val="both"/>
              <w:rPr>
                <w:sz w:val="28"/>
                <w:szCs w:val="28"/>
              </w:rPr>
            </w:pPr>
          </w:p>
        </w:tc>
      </w:tr>
    </w:tbl>
    <w:p w:rsidR="0099678C" w:rsidRPr="00703F5A" w:rsidP="009967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99678C" w:rsidRPr="00703F5A" w:rsidP="0099678C">
      <w:pPr>
        <w:jc w:val="both"/>
        <w:rPr>
          <w:sz w:val="28"/>
          <w:szCs w:val="28"/>
        </w:rPr>
      </w:pPr>
    </w:p>
    <w:p w:rsidR="0099678C" w:rsidP="0099678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678C" w:rsidRPr="00703F5A" w:rsidP="0099678C">
      <w:pPr>
        <w:jc w:val="center"/>
        <w:rPr>
          <w:sz w:val="28"/>
          <w:szCs w:val="28"/>
        </w:rPr>
      </w:pPr>
    </w:p>
    <w:p w:rsidR="0099678C" w:rsidP="0099678C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 w:rsidR="00DF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4AFE">
        <w:rPr>
          <w:sz w:val="28"/>
          <w:szCs w:val="28"/>
        </w:rPr>
        <w:t xml:space="preserve"> Муратов Д.С. причинил телесные повреждения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F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F4AFE">
        <w:rPr>
          <w:sz w:val="28"/>
          <w:szCs w:val="28"/>
        </w:rPr>
        <w:t xml:space="preserve">что подтверждается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побои, не причинившие вреда здоровью. Действия </w:t>
      </w:r>
      <w:r w:rsidR="00DF4AFE">
        <w:rPr>
          <w:sz w:val="28"/>
          <w:szCs w:val="28"/>
        </w:rPr>
        <w:t xml:space="preserve">Муратова Д.С. </w:t>
      </w:r>
      <w:r>
        <w:rPr>
          <w:sz w:val="28"/>
          <w:szCs w:val="28"/>
        </w:rPr>
        <w:t>не содержат уголовно-нак</w:t>
      </w:r>
      <w:r>
        <w:rPr>
          <w:sz w:val="28"/>
          <w:szCs w:val="28"/>
        </w:rPr>
        <w:t>азуемого деяния.</w:t>
      </w:r>
    </w:p>
    <w:p w:rsidR="0099678C" w:rsidP="009967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DF4AFE">
        <w:rPr>
          <w:sz w:val="28"/>
          <w:szCs w:val="28"/>
        </w:rPr>
        <w:t xml:space="preserve"> Муратов Д.С. отказался давать пояснения, сославшись на статью 51 Конституции РФ.</w:t>
      </w:r>
    </w:p>
    <w:p w:rsidR="0099678C" w:rsidP="00996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</w:t>
      </w:r>
      <w:r w:rsidR="00DF4AFE">
        <w:rPr>
          <w:sz w:val="28"/>
          <w:szCs w:val="28"/>
        </w:rPr>
        <w:t xml:space="preserve">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</w:t>
      </w:r>
      <w:r w:rsidR="00DF4AFE">
        <w:rPr>
          <w:sz w:val="28"/>
          <w:szCs w:val="28"/>
        </w:rPr>
        <w:t>ась</w:t>
      </w:r>
      <w:r>
        <w:rPr>
          <w:sz w:val="28"/>
          <w:szCs w:val="28"/>
        </w:rPr>
        <w:t>.</w:t>
      </w:r>
      <w:r w:rsidR="00544CEF">
        <w:rPr>
          <w:sz w:val="28"/>
          <w:szCs w:val="28"/>
        </w:rPr>
        <w:t xml:space="preserve"> Материалы дела содержат заявление  о рассмотрении дела в ее отсутствие, поскольку она имеет малолетнего ребенка, которого не  с кем оставить. Просит назначить Муратову Д.С. наказание на усмотрение суда.</w:t>
      </w:r>
    </w:p>
    <w:p w:rsidR="0099678C" w:rsidRPr="00CB1F6E" w:rsidP="0099678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>
        <w:rPr>
          <w:sz w:val="28"/>
          <w:szCs w:val="28"/>
        </w:rPr>
        <w:t>Муратова Д.С.в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99678C" w:rsidRPr="00CB1F6E" w:rsidP="0099678C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</w:t>
      </w:r>
      <w:r w:rsidRPr="00CB1F6E">
        <w:rPr>
          <w:sz w:val="28"/>
          <w:szCs w:val="28"/>
        </w:rPr>
        <w:t>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</w:t>
      </w:r>
      <w:r w:rsidRPr="00CB1F6E">
        <w:rPr>
          <w:sz w:val="28"/>
          <w:szCs w:val="28"/>
        </w:rPr>
        <w:t>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</w:t>
      </w:r>
      <w:r w:rsidRPr="00CB1F6E">
        <w:rPr>
          <w:sz w:val="28"/>
          <w:szCs w:val="28"/>
        </w:rPr>
        <w:t xml:space="preserve">ении которого ведется производство по делу об административном правонарушении, показаниями потерпевшего, свидетелей, заключениями </w:t>
      </w:r>
      <w:r w:rsidRPr="00CB1F6E">
        <w:rPr>
          <w:sz w:val="28"/>
          <w:szCs w:val="28"/>
        </w:rPr>
        <w:t>эксперта, иными документами, а также показаниями специальных технических средств, вещественными доказательствами.</w:t>
      </w:r>
    </w:p>
    <w:p w:rsidR="0099678C" w:rsidP="008529CE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>Оценивая все</w:t>
      </w:r>
      <w:r w:rsidRPr="00CB1F6E">
        <w:rPr>
          <w:sz w:val="28"/>
          <w:szCs w:val="28"/>
        </w:rPr>
        <w:t xml:space="preserve">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(л.д.2), рапорт сотрудника полици</w:t>
      </w:r>
      <w:r>
        <w:rPr>
          <w:sz w:val="28"/>
          <w:szCs w:val="28"/>
        </w:rPr>
        <w:t>и(</w:t>
      </w:r>
      <w:r>
        <w:rPr>
          <w:sz w:val="28"/>
          <w:szCs w:val="28"/>
        </w:rPr>
        <w:t xml:space="preserve"> л.д.</w:t>
      </w:r>
      <w:r w:rsidR="00544CEF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544CEF">
        <w:rPr>
          <w:sz w:val="28"/>
          <w:szCs w:val="28"/>
        </w:rPr>
        <w:t xml:space="preserve">рапорт оперативного дежурного ( л.д.5), заявление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4CEF">
        <w:rPr>
          <w:sz w:val="28"/>
          <w:szCs w:val="28"/>
        </w:rPr>
        <w:t xml:space="preserve"> ( л.д.7),</w:t>
      </w:r>
      <w:r w:rsidR="008529CE">
        <w:rPr>
          <w:sz w:val="28"/>
          <w:szCs w:val="28"/>
        </w:rPr>
        <w:t xml:space="preserve"> объяснение Муратова Д.С. ( л.д.8),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529CE">
        <w:rPr>
          <w:sz w:val="28"/>
          <w:szCs w:val="28"/>
        </w:rPr>
        <w:t xml:space="preserve"> ( л.д.10), рапортом оперативного дежурного ( л.д.11), заявлением</w:t>
      </w:r>
      <w:r>
        <w:rPr>
          <w:sz w:val="28"/>
          <w:szCs w:val="28"/>
        </w:rPr>
        <w:t>(данные изъяты)</w:t>
      </w:r>
      <w:r w:rsidR="0085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29CE">
        <w:rPr>
          <w:sz w:val="28"/>
          <w:szCs w:val="28"/>
        </w:rPr>
        <w:t xml:space="preserve">в ОМВД РФ по Ленинскому району ( л.д.13),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 </w:t>
      </w:r>
      <w:r>
        <w:rPr>
          <w:sz w:val="28"/>
          <w:szCs w:val="28"/>
        </w:rPr>
        <w:t>(данные изъяты)</w:t>
      </w:r>
      <w:r w:rsidR="008529CE">
        <w:rPr>
          <w:sz w:val="28"/>
          <w:szCs w:val="28"/>
        </w:rPr>
        <w:t xml:space="preserve"> </w:t>
      </w:r>
      <w:r>
        <w:rPr>
          <w:sz w:val="28"/>
          <w:szCs w:val="28"/>
        </w:rPr>
        <w:t>причинены телесные повреждения, которые не причинили вреда здоровью  ( п. 9 Медицинских критериев определения степени тяжести вреда, причиненного здоровью человека, утв. Приказом МЗ и СР РФ от 24.04.08г №194н) ( л.д.1</w:t>
      </w:r>
      <w:r w:rsidR="008529CE">
        <w:rPr>
          <w:sz w:val="28"/>
          <w:szCs w:val="28"/>
        </w:rPr>
        <w:t>9-20</w:t>
      </w:r>
      <w:r>
        <w:rPr>
          <w:sz w:val="28"/>
          <w:szCs w:val="28"/>
        </w:rPr>
        <w:t>).</w:t>
      </w:r>
    </w:p>
    <w:p w:rsidR="0099678C" w:rsidRPr="00BC3D98" w:rsidP="00996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</w:t>
      </w:r>
      <w:r>
        <w:rPr>
          <w:sz w:val="28"/>
          <w:szCs w:val="28"/>
        </w:rPr>
        <w:t xml:space="preserve">ия  </w:t>
      </w:r>
      <w:r w:rsidR="008529CE">
        <w:rPr>
          <w:sz w:val="28"/>
          <w:szCs w:val="28"/>
        </w:rPr>
        <w:t>Муратова Д.С.</w:t>
      </w:r>
      <w:r w:rsidRPr="00703F5A" w:rsidR="008529C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 xml:space="preserve">действий,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8529CE">
        <w:rPr>
          <w:sz w:val="28"/>
          <w:szCs w:val="28"/>
        </w:rPr>
        <w:t>Муратова Д.С</w:t>
      </w:r>
      <w:r w:rsidR="008529CE">
        <w:rPr>
          <w:rFonts w:eastAsiaTheme="minorHAnsi"/>
          <w:sz w:val="28"/>
          <w:szCs w:val="28"/>
          <w:lang w:eastAsia="en-US"/>
        </w:rPr>
        <w:t xml:space="preserve">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99678C" w:rsidP="0099678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8529CE">
        <w:rPr>
          <w:sz w:val="28"/>
          <w:szCs w:val="28"/>
        </w:rPr>
        <w:t>Муратову Д.С</w:t>
      </w:r>
      <w:r>
        <w:rPr>
          <w:sz w:val="28"/>
          <w:szCs w:val="28"/>
        </w:rPr>
        <w:t xml:space="preserve">  </w:t>
      </w:r>
      <w:r w:rsidRPr="00BC3D98">
        <w:rPr>
          <w:sz w:val="28"/>
          <w:szCs w:val="28"/>
        </w:rPr>
        <w:t xml:space="preserve">суд  учитывает характер </w:t>
      </w:r>
      <w:r w:rsidRPr="00BC3D98">
        <w:rPr>
          <w:sz w:val="28"/>
          <w:szCs w:val="28"/>
        </w:rPr>
        <w:t>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07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</w:t>
      </w:r>
      <w:r w:rsidR="004F1A3C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 </w:t>
      </w:r>
      <w:r w:rsidR="004F1A3C">
        <w:rPr>
          <w:sz w:val="28"/>
          <w:szCs w:val="28"/>
        </w:rPr>
        <w:t>отсутствие претензий со стороны потерпевшей,</w:t>
      </w:r>
      <w:r>
        <w:rPr>
          <w:sz w:val="28"/>
          <w:szCs w:val="28"/>
        </w:rPr>
        <w:t xml:space="preserve"> 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</w:t>
      </w:r>
      <w:r w:rsidRPr="00703F5A">
        <w:rPr>
          <w:sz w:val="28"/>
          <w:szCs w:val="28"/>
        </w:rPr>
        <w:t xml:space="preserve"> карой, но и преследовать цель общей и специальной превенции, то есть должно быть не</w:t>
      </w:r>
      <w:r w:rsidRPr="00703F5A">
        <w:rPr>
          <w:sz w:val="28"/>
          <w:szCs w:val="28"/>
        </w:rPr>
        <w:t>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</w:t>
      </w:r>
      <w:r>
        <w:rPr>
          <w:sz w:val="28"/>
          <w:szCs w:val="28"/>
        </w:rPr>
        <w:t>нкцией статьи.</w:t>
      </w:r>
    </w:p>
    <w:p w:rsidR="0099678C" w:rsidRPr="00703F5A" w:rsidP="0099678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99678C" w:rsidRPr="00703F5A" w:rsidP="009967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678C" w:rsidRPr="00703F5A" w:rsidP="009967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9678C" w:rsidRPr="00467F84" w:rsidP="00707D7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07D75">
        <w:rPr>
          <w:b/>
          <w:sz w:val="28"/>
          <w:szCs w:val="28"/>
        </w:rPr>
        <w:t>Муратова Даниила Сергеевича</w:t>
      </w:r>
      <w:r w:rsidR="00707D75">
        <w:rPr>
          <w:sz w:val="28"/>
          <w:szCs w:val="28"/>
        </w:rPr>
        <w:t>,</w:t>
      </w:r>
      <w:r w:rsidRPr="009A410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707D7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 xml:space="preserve">5000 (пять </w:t>
      </w:r>
      <w:r w:rsidRPr="00467F84">
        <w:rPr>
          <w:sz w:val="28"/>
          <w:szCs w:val="28"/>
        </w:rPr>
        <w:t>тысяч) рублей.</w:t>
      </w:r>
    </w:p>
    <w:p w:rsidR="0099678C" w:rsidRPr="00467F84" w:rsidP="0099678C">
      <w:pPr>
        <w:ind w:firstLine="708"/>
        <w:jc w:val="both"/>
        <w:rPr>
          <w:sz w:val="28"/>
          <w:szCs w:val="28"/>
        </w:rPr>
      </w:pPr>
      <w:r w:rsidRPr="00467F84">
        <w:rPr>
          <w:sz w:val="28"/>
          <w:szCs w:val="28"/>
        </w:rPr>
        <w:t xml:space="preserve">Сумму штрафа необходимо внести: </w:t>
      </w:r>
    </w:p>
    <w:p w:rsidR="00467F84" w:rsidRPr="00467F84" w:rsidP="00467F84">
      <w:pPr>
        <w:widowControl w:val="0"/>
      </w:pPr>
      <w:r w:rsidRPr="00467F84">
        <w:rPr>
          <w:b/>
        </w:rPr>
        <w:t>Юридический адрес</w:t>
      </w:r>
      <w:r w:rsidRPr="00467F84">
        <w:rPr>
          <w:b/>
        </w:rPr>
        <w:t xml:space="preserve">: </w:t>
      </w:r>
      <w:r w:rsidRPr="00467F84">
        <w:t xml:space="preserve">Россия, Республика Крым, 295000, </w:t>
      </w:r>
    </w:p>
    <w:p w:rsidR="00467F84" w:rsidRPr="00467F84" w:rsidP="00467F84">
      <w:pPr>
        <w:widowControl w:val="0"/>
        <w:rPr>
          <w:b/>
        </w:rPr>
      </w:pPr>
      <w:r w:rsidRPr="00467F84">
        <w:t>г. Симферополь, ул. Набережная им.60-летия СССР, 28</w:t>
      </w:r>
    </w:p>
    <w:p w:rsidR="00467F84" w:rsidRPr="00467F84" w:rsidP="00467F84">
      <w:pPr>
        <w:shd w:val="clear" w:color="auto" w:fill="FFFFFF" w:themeFill="background1"/>
      </w:pPr>
      <w:r w:rsidRPr="00467F84">
        <w:rPr>
          <w:b/>
        </w:rPr>
        <w:t>Почтовый адрес</w:t>
      </w:r>
      <w:r w:rsidRPr="00467F84">
        <w:t xml:space="preserve">: Россия, Республика Крым, 295000,     </w:t>
      </w:r>
    </w:p>
    <w:p w:rsidR="00467F84" w:rsidRPr="00467F84" w:rsidP="00467F84">
      <w:pPr>
        <w:shd w:val="clear" w:color="auto" w:fill="FFFFFF" w:themeFill="background1"/>
      </w:pPr>
      <w:r w:rsidRPr="00467F84">
        <w:t>г. Симферополь, ул. Набережная им.60-летия СССР, 28</w:t>
      </w:r>
    </w:p>
    <w:p w:rsidR="00467F84" w:rsidRPr="005A59E1" w:rsidP="00467F84">
      <w:pPr>
        <w:widowControl w:val="0"/>
        <w:rPr>
          <w:b/>
        </w:rPr>
      </w:pPr>
      <w:r w:rsidRPr="00467F84">
        <w:rPr>
          <w:b/>
        </w:rPr>
        <w:t>ОГРН</w:t>
      </w:r>
      <w:r w:rsidRPr="00467F84">
        <w:t xml:space="preserve"> 1149102019164</w:t>
      </w:r>
    </w:p>
    <w:p w:rsidR="00467F84" w:rsidRPr="005A59E1" w:rsidP="00467F84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67F84" w:rsidRPr="005A59E1" w:rsidP="00467F84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</w:t>
      </w:r>
      <w:r w:rsidRPr="005A59E1">
        <w:t xml:space="preserve">Республике Крым (Министерство юстиции Республики Крым) </w:t>
      </w:r>
    </w:p>
    <w:p w:rsidR="00467F84" w:rsidRPr="005A59E1" w:rsidP="00467F84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467F84" w:rsidRPr="005A59E1" w:rsidP="00467F84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67F84" w:rsidRPr="005A59E1" w:rsidP="00467F84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67F84" w:rsidRPr="005A59E1" w:rsidP="00467F84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67F84" w:rsidRPr="005A59E1" w:rsidP="00467F84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67F84" w:rsidRPr="005A59E1" w:rsidP="00467F84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67F84" w:rsidRPr="005A59E1" w:rsidP="00467F84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67F84" w:rsidRPr="005A59E1" w:rsidP="00467F84">
      <w:r w:rsidRPr="005A59E1">
        <w:t>Код Сводного реестра 35220323</w:t>
      </w:r>
    </w:p>
    <w:p w:rsidR="00467F84" w:rsidP="00467F84">
      <w:r w:rsidRPr="005A59E1">
        <w:t>ОКТМО 35627000,</w:t>
      </w:r>
    </w:p>
    <w:p w:rsidR="00467F84" w:rsidP="00467F84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99678C" w:rsidP="0099678C">
      <w:pPr>
        <w:ind w:firstLine="708"/>
        <w:jc w:val="both"/>
        <w:rPr>
          <w:sz w:val="28"/>
          <w:szCs w:val="28"/>
        </w:rPr>
      </w:pPr>
    </w:p>
    <w:p w:rsidR="0099678C" w:rsidP="009967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07D75" w:rsidR="00707D75">
        <w:rPr>
          <w:sz w:val="28"/>
          <w:szCs w:val="28"/>
        </w:rPr>
        <w:t xml:space="preserve"> </w:t>
      </w:r>
      <w:r w:rsidR="00707D75">
        <w:rPr>
          <w:sz w:val="28"/>
          <w:szCs w:val="28"/>
        </w:rPr>
        <w:t>Муратову Д.С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9678C" w:rsidP="009967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678C" w:rsidRPr="00703F5A" w:rsidP="009967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</w:t>
      </w:r>
      <w:r w:rsidRPr="00703F5A">
        <w:rPr>
          <w:sz w:val="28"/>
          <w:szCs w:val="28"/>
        </w:rPr>
        <w:t xml:space="preserve">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9678C" w:rsidRPr="00703F5A" w:rsidP="0099678C">
      <w:pPr>
        <w:jc w:val="both"/>
        <w:rPr>
          <w:sz w:val="28"/>
          <w:szCs w:val="28"/>
        </w:rPr>
      </w:pPr>
    </w:p>
    <w:p w:rsidR="0099678C" w:rsidRPr="00703F5A" w:rsidP="009967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1542A" w:rsidP="00467F84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7F8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D97F3A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8C"/>
    <w:rsid w:val="000E0EF0"/>
    <w:rsid w:val="00133C8C"/>
    <w:rsid w:val="00412CA1"/>
    <w:rsid w:val="00467F84"/>
    <w:rsid w:val="004F1A3C"/>
    <w:rsid w:val="004F3C90"/>
    <w:rsid w:val="0051542A"/>
    <w:rsid w:val="00544CEF"/>
    <w:rsid w:val="005A59E1"/>
    <w:rsid w:val="00601EDB"/>
    <w:rsid w:val="006A681F"/>
    <w:rsid w:val="00703F5A"/>
    <w:rsid w:val="00707D75"/>
    <w:rsid w:val="008014B3"/>
    <w:rsid w:val="008529CE"/>
    <w:rsid w:val="008D6049"/>
    <w:rsid w:val="0099678C"/>
    <w:rsid w:val="009A410C"/>
    <w:rsid w:val="00B15A82"/>
    <w:rsid w:val="00B8456B"/>
    <w:rsid w:val="00BC3D98"/>
    <w:rsid w:val="00C363B5"/>
    <w:rsid w:val="00CB1F6E"/>
    <w:rsid w:val="00D97F3A"/>
    <w:rsid w:val="00DF4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