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7C" w:rsidRPr="002B12AE" w:rsidP="00464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</w:t>
      </w:r>
      <w:r w:rsidR="00D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6477C" w:rsidRPr="002B12AE" w:rsidP="00464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0061-01-202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D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3133-09</w:t>
      </w:r>
    </w:p>
    <w:p w:rsidR="0046477C" w:rsidRPr="002B12AE" w:rsidP="00464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477C" w:rsidP="0046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77C" w:rsidRPr="002B12AE" w:rsidP="00464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6477C" w:rsidRPr="002B12AE" w:rsidP="00464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616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 декабря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2022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46477C" w:rsidRPr="002B12AE" w:rsidP="0046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77C" w:rsidRPr="00020944" w:rsidP="004647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Мировой судья судебного  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ивлечении к </w:t>
      </w:r>
      <w:r w:rsidRP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3F68B5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7C" w:rsidRPr="00020944" w:rsidP="003F68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7C" w:rsidRPr="00020944" w:rsidP="003F68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Гальчинского Сергея Михайловича</w:t>
            </w:r>
            <w:r w:rsidRPr="000209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477C" w:rsidRPr="00020944" w:rsidP="003F68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(данные изъяты)</w:t>
            </w:r>
          </w:p>
        </w:tc>
      </w:tr>
      <w:tr w:rsidTr="003F68B5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7C" w:rsidRPr="002B12AE" w:rsidP="003F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7C" w:rsidP="00F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6477C" w:rsidRPr="002B12AE" w:rsidP="003F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77C" w:rsidRPr="002B12AE" w:rsidP="003F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3F68B5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77C" w:rsidRPr="002B12AE" w:rsidP="003F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77C" w:rsidRPr="002B12AE" w:rsidP="003F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77C" w:rsidRPr="002B12AE" w:rsidP="003F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77C" w:rsidRPr="002B12AE" w:rsidP="003F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477C" w:rsidRPr="002B12AE" w:rsidP="0046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ст. 20.25 ч. 1 КоАП РФ, </w:t>
      </w:r>
    </w:p>
    <w:p w:rsidR="0046477C" w:rsidRPr="002B12AE" w:rsidP="0046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77C" w:rsidP="00464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46477C" w:rsidRPr="002B12AE" w:rsidP="00464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77C" w:rsidRPr="002B12AE" w:rsidP="0046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протокола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правонарушении 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уплатил в срок, предусмотренный ст.32.2 КоАП РФ административный штраф в размере </w:t>
      </w:r>
      <w:r w:rsidR="00D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б, согласно постановления  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ст. 20.20 ч.1 КоАП РФ,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вступило в законную 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46477C" w:rsidP="0046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судебном заседании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полностью, пояснил, что нет материальной возможности оплатить штраф.</w:t>
      </w:r>
    </w:p>
    <w:p w:rsidR="0046477C" w:rsidRPr="002B12AE" w:rsidP="0046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Гальчинского С.М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изучив и исследовав материалы дела, суд считает,  что 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2), </w:t>
      </w:r>
      <w:r w:rsid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 ( л.д.3), 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от</w:t>
      </w:r>
      <w:r w:rsid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B12AE" w:rsidR="0074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привлечении </w:t>
      </w:r>
      <w:r w:rsidR="0074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</w:t>
      </w:r>
      <w:r w:rsidR="0074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Pr="002B12AE" w:rsidR="0074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ст. 20.20 ч.1 КоАП РФ,  кот</w:t>
      </w:r>
      <w:r w:rsidR="0074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орое 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согласно которого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административного правонарушения, предусмотренного ст. 20.20 ч.1 КоАП РФ 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начено нака</w:t>
      </w:r>
      <w:r w:rsidR="0074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 в виде штрафа 6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руб. ( л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r w:rsidR="0074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 о привлечении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к административной ответственности ( л.д.</w:t>
      </w:r>
      <w:r w:rsidR="0074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6477C" w:rsidRPr="002B12AE" w:rsidP="00464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Гальчинского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46477C" w:rsidRPr="002B12AE" w:rsidP="00464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Гальчинскому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  учитывает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отягчающих и смягчающих обстоятельств, а потому принимая во внимание то, что назначенное наказание д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достаточным для исправления лица, совершившего правонарушение и предупреждения новых правонарушений, суд считает необходимым и достаточным 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исправления правонарушителя избрать наказание в виде</w:t>
      </w:r>
      <w:r w:rsidR="0039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работ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77C" w:rsidRPr="002B12AE" w:rsidP="0046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основании изложенного, руководствуясь ч. 1 ст. 20.25, ст. 29.10 КоАП РФ, суд</w:t>
      </w:r>
    </w:p>
    <w:p w:rsidR="0046477C" w:rsidRPr="002B12AE" w:rsidP="00464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ПОСТАНОВИЛ:</w:t>
      </w:r>
    </w:p>
    <w:p w:rsidR="0046477C" w:rsidRPr="002B12AE" w:rsidP="0046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46477C" w:rsidRPr="00B6470E" w:rsidP="004647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</w:t>
      </w:r>
      <w:r w:rsidRPr="00B6470E">
        <w:rPr>
          <w:rFonts w:ascii="Times New Roman" w:hAnsi="Times New Roman" w:cs="Times New Roman"/>
          <w:b/>
          <w:sz w:val="28"/>
          <w:szCs w:val="28"/>
        </w:rPr>
        <w:t>Гальчинского</w:t>
      </w:r>
      <w:r w:rsidRPr="00B6470E">
        <w:rPr>
          <w:rFonts w:ascii="Times New Roman" w:hAnsi="Times New Roman" w:cs="Times New Roman"/>
          <w:b/>
          <w:sz w:val="28"/>
          <w:szCs w:val="28"/>
        </w:rPr>
        <w:t xml:space="preserve"> Сергея Михайловича</w:t>
      </w:r>
      <w:r w:rsidRPr="00B6470E">
        <w:rPr>
          <w:rFonts w:ascii="Times New Roman" w:hAnsi="Times New Roman" w:cs="Times New Roman"/>
          <w:sz w:val="28"/>
          <w:szCs w:val="28"/>
        </w:rPr>
        <w:t>,</w:t>
      </w:r>
      <w:r w:rsidRPr="00F5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64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совершении административного правонарушения, предусмотренного ч. 1 ст. 20.25 КоАП РФ и назначить ему  административное наказание в виде </w:t>
      </w:r>
      <w:r w:rsidRPr="00B6470E">
        <w:rPr>
          <w:rFonts w:ascii="Times New Roman" w:hAnsi="Times New Roman" w:cs="Times New Roman"/>
          <w:sz w:val="28"/>
          <w:szCs w:val="28"/>
        </w:rPr>
        <w:t>в ви</w:t>
      </w:r>
      <w:r w:rsidRPr="00B6470E">
        <w:rPr>
          <w:rFonts w:ascii="Times New Roman" w:hAnsi="Times New Roman" w:cs="Times New Roman"/>
          <w:sz w:val="28"/>
          <w:szCs w:val="28"/>
        </w:rPr>
        <w:t>де 20  (двадцати) часов обязательных работ.</w:t>
      </w:r>
    </w:p>
    <w:p w:rsidR="0046477C" w:rsidRPr="00B6470E" w:rsidP="004647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46477C" w:rsidRPr="00B6470E" w:rsidP="004647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77C" w:rsidRPr="00B6470E" w:rsidP="004647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477C" w:rsidRPr="00B6470E" w:rsidP="0046477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М</w:t>
      </w:r>
      <w:r w:rsidRPr="00B6470E">
        <w:rPr>
          <w:rFonts w:ascii="Times New Roman" w:hAnsi="Times New Roman" w:cs="Times New Roman"/>
          <w:sz w:val="28"/>
          <w:szCs w:val="28"/>
        </w:rPr>
        <w:t>ировой судья  судебного  участка №61</w:t>
      </w:r>
    </w:p>
    <w:p w:rsidR="0046477C" w:rsidRPr="00B6470E" w:rsidP="0046477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46477C" w:rsidRPr="00B6470E" w:rsidP="0046477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470E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46477C" w:rsidP="0046477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B6470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46477C" w:rsidP="0046477C"/>
    <w:p w:rsidR="0046477C" w:rsidP="0046477C">
      <w:pPr>
        <w:jc w:val="both"/>
      </w:pPr>
    </w:p>
    <w:p w:rsidR="0046477C" w:rsidP="0046477C"/>
    <w:p w:rsidR="0046477C" w:rsidP="004647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77C" w:rsidP="004647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77C" w:rsidP="0046477C"/>
    <w:p w:rsidR="0046477C" w:rsidP="0046477C"/>
    <w:p w:rsidR="0046477C" w:rsidP="0046477C"/>
    <w:p w:rsidR="0046477C" w:rsidP="0046477C"/>
    <w:p w:rsidR="007C7B06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7C"/>
    <w:rsid w:val="00020944"/>
    <w:rsid w:val="000A41DD"/>
    <w:rsid w:val="002B12AE"/>
    <w:rsid w:val="0039017B"/>
    <w:rsid w:val="003F68B5"/>
    <w:rsid w:val="0046477C"/>
    <w:rsid w:val="0074572D"/>
    <w:rsid w:val="00774229"/>
    <w:rsid w:val="007C7B06"/>
    <w:rsid w:val="00A873F5"/>
    <w:rsid w:val="00B6470E"/>
    <w:rsid w:val="00D616C8"/>
    <w:rsid w:val="00F56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