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B19" w:rsidRPr="00703F5A" w:rsidP="00471B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1B19" w:rsidP="00471B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86E13">
        <w:rPr>
          <w:sz w:val="28"/>
          <w:szCs w:val="28"/>
        </w:rPr>
        <w:t>724</w:t>
      </w:r>
      <w:r>
        <w:rPr>
          <w:sz w:val="28"/>
          <w:szCs w:val="28"/>
        </w:rPr>
        <w:t>/2022</w:t>
      </w:r>
    </w:p>
    <w:p w:rsidR="00471B19" w:rsidP="00471B1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986E13">
        <w:rPr>
          <w:sz w:val="28"/>
          <w:szCs w:val="28"/>
        </w:rPr>
        <w:t>3135-03</w:t>
      </w:r>
    </w:p>
    <w:p w:rsidR="00471B19" w:rsidRPr="00703F5A" w:rsidP="00471B19">
      <w:pPr>
        <w:jc w:val="right"/>
        <w:rPr>
          <w:sz w:val="28"/>
          <w:szCs w:val="28"/>
        </w:rPr>
      </w:pPr>
    </w:p>
    <w:p w:rsidR="00471B19" w:rsidRPr="00703F5A" w:rsidP="00471B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1B19" w:rsidRPr="00703F5A" w:rsidP="00471B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71B19" w:rsidRPr="00703F5A" w:rsidP="00471B19">
      <w:pPr>
        <w:jc w:val="both"/>
        <w:rPr>
          <w:sz w:val="28"/>
          <w:szCs w:val="28"/>
          <w:lang w:val="uk-UA"/>
        </w:rPr>
      </w:pPr>
    </w:p>
    <w:p w:rsidR="00471B19" w:rsidP="0047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10FF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B19" w:rsidP="00210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B19" w:rsidP="00210FF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</w:t>
            </w:r>
            <w:r>
              <w:rPr>
                <w:b/>
                <w:sz w:val="28"/>
                <w:szCs w:val="28"/>
              </w:rPr>
              <w:t>улеймановича</w:t>
            </w:r>
            <w:r>
              <w:rPr>
                <w:sz w:val="28"/>
                <w:szCs w:val="28"/>
              </w:rPr>
              <w:t>,</w:t>
            </w:r>
          </w:p>
          <w:p w:rsidR="00471B19" w:rsidP="00210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10FF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71B19" w:rsidRPr="001A1116" w:rsidP="00210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1B19" w:rsidRPr="001A1116" w:rsidP="00210FFC">
            <w:pPr>
              <w:jc w:val="both"/>
              <w:rPr>
                <w:sz w:val="28"/>
                <w:szCs w:val="28"/>
              </w:rPr>
            </w:pPr>
          </w:p>
        </w:tc>
      </w:tr>
    </w:tbl>
    <w:p w:rsidR="00471B19" w:rsidRPr="00703F5A" w:rsidP="0047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71B19" w:rsidRPr="00703F5A" w:rsidP="00471B19">
      <w:pPr>
        <w:jc w:val="both"/>
        <w:rPr>
          <w:sz w:val="28"/>
          <w:szCs w:val="28"/>
        </w:rPr>
      </w:pPr>
    </w:p>
    <w:p w:rsidR="00471B19" w:rsidP="00471B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1B19" w:rsidRPr="00703F5A" w:rsidP="00471B19">
      <w:pPr>
        <w:jc w:val="center"/>
        <w:rPr>
          <w:sz w:val="28"/>
          <w:szCs w:val="28"/>
        </w:rPr>
      </w:pPr>
    </w:p>
    <w:p w:rsidR="00471B19" w:rsidP="00471B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Базаров А.С. не уплатил в срок, предусмотренный ст.32.2 КоАП РФ  административный штраф в размере 500 руб, согласно постановления  от 1</w:t>
      </w:r>
      <w:r w:rsidR="00986E13">
        <w:rPr>
          <w:sz w:val="28"/>
          <w:szCs w:val="28"/>
        </w:rPr>
        <w:t>9.07.</w:t>
      </w:r>
      <w:r>
        <w:rPr>
          <w:sz w:val="28"/>
          <w:szCs w:val="28"/>
        </w:rPr>
        <w:t xml:space="preserve">22г  о привлечении Базарова А.С.  к административной </w:t>
      </w:r>
      <w:r>
        <w:rPr>
          <w:sz w:val="28"/>
          <w:szCs w:val="28"/>
        </w:rPr>
        <w:t xml:space="preserve">ответственности по ст. 20.20 ч.1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</w:t>
      </w:r>
      <w:r w:rsidR="00986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86E13" w:rsidP="00471B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471B19" w:rsidRPr="006621A9" w:rsidP="0047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</w:t>
      </w:r>
      <w:r>
        <w:rPr>
          <w:sz w:val="28"/>
          <w:szCs w:val="28"/>
        </w:rPr>
        <w:t>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986E13">
        <w:rPr>
          <w:sz w:val="28"/>
          <w:szCs w:val="28"/>
        </w:rPr>
        <w:t xml:space="preserve">рапортом сотрудника полиции (л.д.3), </w:t>
      </w:r>
      <w:r>
        <w:rPr>
          <w:sz w:val="28"/>
          <w:szCs w:val="28"/>
        </w:rPr>
        <w:t xml:space="preserve">постановлением  </w:t>
      </w:r>
      <w:r w:rsidR="00986E1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6E13">
        <w:rPr>
          <w:sz w:val="28"/>
          <w:szCs w:val="28"/>
        </w:rPr>
        <w:t xml:space="preserve">  о привлечении Базарова А.С.  к административной ответственности по ст. 20.20 ч.1  КоАП РФ в виде</w:t>
      </w:r>
      <w:r w:rsidR="00986E13">
        <w:rPr>
          <w:sz w:val="28"/>
          <w:szCs w:val="28"/>
        </w:rPr>
        <w:t xml:space="preserve"> штрафа в размере 600 руб.,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6E13">
        <w:rPr>
          <w:sz w:val="28"/>
          <w:szCs w:val="28"/>
        </w:rPr>
        <w:t xml:space="preserve"> ( л.д.4), </w:t>
      </w:r>
      <w:r>
        <w:rPr>
          <w:sz w:val="28"/>
          <w:szCs w:val="28"/>
        </w:rPr>
        <w:t xml:space="preserve"> сведениями о </w:t>
      </w:r>
      <w:r>
        <w:rPr>
          <w:sz w:val="28"/>
          <w:szCs w:val="28"/>
        </w:rPr>
        <w:t>привлечении Базарова А.С.  к административной ответственности ( л.д.</w:t>
      </w:r>
      <w:r w:rsidR="00986E13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71B19" w:rsidP="00471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71B19" w:rsidRPr="00703F5A" w:rsidP="00471B19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</w:t>
      </w:r>
      <w:r w:rsidRPr="00703F5A">
        <w:rPr>
          <w:color w:val="000000"/>
          <w:sz w:val="28"/>
          <w:szCs w:val="28"/>
        </w:rPr>
        <w:t xml:space="preserve">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работает грузчиком в </w:t>
      </w:r>
      <w:r w:rsidR="00986E13">
        <w:rPr>
          <w:sz w:val="28"/>
          <w:szCs w:val="28"/>
        </w:rPr>
        <w:t>ГУП «Крымэкоресурсы»,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</w:t>
      </w:r>
      <w:r w:rsidRPr="00703F5A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471B19" w:rsidRPr="00703F5A" w:rsidP="00471B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</w:t>
      </w:r>
      <w:r>
        <w:rPr>
          <w:sz w:val="28"/>
          <w:szCs w:val="28"/>
        </w:rPr>
        <w:t xml:space="preserve">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71B19" w:rsidRPr="00703F5A" w:rsidP="00471B19">
      <w:pPr>
        <w:jc w:val="center"/>
        <w:rPr>
          <w:sz w:val="28"/>
          <w:szCs w:val="28"/>
        </w:rPr>
      </w:pPr>
    </w:p>
    <w:p w:rsidR="00471B19" w:rsidRPr="00703F5A" w:rsidP="00471B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1B19" w:rsidRPr="00703F5A" w:rsidP="00471B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71B19" w:rsidP="00471B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471B19" w:rsidRPr="00703F5A" w:rsidP="0047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</w:t>
      </w:r>
      <w:r w:rsidRPr="00703F5A">
        <w:rPr>
          <w:sz w:val="28"/>
          <w:szCs w:val="28"/>
        </w:rPr>
        <w:t>ния копии постановления.</w:t>
      </w:r>
    </w:p>
    <w:p w:rsidR="00471B19" w:rsidRPr="00703F5A" w:rsidP="00471B19">
      <w:pPr>
        <w:jc w:val="both"/>
        <w:rPr>
          <w:sz w:val="28"/>
          <w:szCs w:val="28"/>
        </w:rPr>
      </w:pPr>
    </w:p>
    <w:p w:rsidR="00471B19" w:rsidRPr="00703F5A" w:rsidP="00471B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71B19" w:rsidRPr="00703F5A" w:rsidP="00471B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1B19" w:rsidP="00471B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71B19" w:rsidP="00471B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>И.В. Казарина</w:t>
      </w:r>
    </w:p>
    <w:p w:rsidR="00471B19" w:rsidP="00471B1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471B19" w:rsidP="00471B19"/>
    <w:p w:rsidR="0073041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19"/>
    <w:rsid w:val="001A1116"/>
    <w:rsid w:val="00203F11"/>
    <w:rsid w:val="00210FFC"/>
    <w:rsid w:val="002E0A83"/>
    <w:rsid w:val="00471B19"/>
    <w:rsid w:val="005152D5"/>
    <w:rsid w:val="005F0A3C"/>
    <w:rsid w:val="006621A9"/>
    <w:rsid w:val="00703F5A"/>
    <w:rsid w:val="00730412"/>
    <w:rsid w:val="00986E13"/>
    <w:rsid w:val="00AD2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